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**(B) A small p-value**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small p-value indicates that the observed results would be unlikely under the null hypothesis, which provides evidence against the null and supports statistical significance.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2026-04-15T16:38:34Z</dcterms:modified>
  <cp:category/>
</cp:coreProperties>
</file>