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best choice is **(A) Box Plot A**.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Why:</w:t>
      </w:r>
    </w:p>
    <w:p>
      <w:pPr>
        <w:pStyle w:val="Normal"/>
      </w:pPr>
      <w:r>
        <w:t xml:space="preserve">- **Box Plot A** shows a **left outlier** around 3 and a distribution centered around 7 with moderate spread, which is consistent with a histogram that would have a lower-value outlier and most observations clustered between about 6 and 9.</w:t>
      </w:r>
    </w:p>
    <w:p>
      <w:pPr>
        <w:pStyle w:val="Normal"/>
      </w:pPr>
      <w:r>
        <w:t xml:space="preserve">- **Box Plot B** has a similar center but the box and whiskers are slightly different, suggesting a different spread.</w:t>
      </w:r>
    </w:p>
    <w:p>
      <w:pPr>
        <w:pStyle w:val="Normal"/>
      </w:pPr>
      <w:r>
        <w:t xml:space="preserve">- **Box Plot C** has a much wider box and no outlier, so it does not match as well.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(A) Box Plot A**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2026-04-15T17:09:48Z</dcterms:modified>
  <cp:category/>
</cp:coreProperties>
</file>