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**(D) There is no way to tell the relationship between mean and median from a boxplot.**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boxplot displays the **median, quartiles, and spread**, but it does **not show the mean** directly. While the **shape** of the boxplot can suggest skewness, which may hint at whether the mean is above or below the median, you **cannot determine this with certainty** from a boxplot alone.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2026-04-15T16:12:15Z</dcterms:modified>
  <cp:category/>
</cp:coreProperties>
</file>