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Let \(X\sim N(\mu=18,\sigma=6)\). We want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P(X\ge 33).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Compute the z-score: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z=\frac{33-18}{6}=\frac{15}{6}=2.5.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So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P(X\ge 33)=P(Z\ge 2.5)=1-\Phi(2.5).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From standard normal tables (or calculator),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\Phi(2.5)\approx 0.9938 \quad\Rightarrow\quad 1-\Phi(2.5)\approx 0.0062.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Thus the proportion is approximately \(6.2\times 10^{-3}\), matching: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\(6.1999999999999998\times 10^{-3}\)**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2026-04-16T15:35:40Z</dcterms:modified>
  <cp:category/>
</cp:coreProperties>
</file>