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**1) Experiment or observational study?**  </w:t>
      </w:r>
    </w:p>
    <w:p>
      <w:pPr>
        <w:pStyle w:val="Normal"/>
      </w:pPr>
      <w:r>
        <w:t xml:space="preserve">This was an **experiment**. The researchers **randomly assigned** 17 of the 27 people to receive **D-cycloserine** and the remaining 10 to receive a **placebo**, and then measured outcomes after the intervention (two therapy sessions plus the assigned pill). Random assignment indicates manipulation of the explanatory variable.</w:t>
      </w:r>
    </w:p>
    <w:p>
      <w:pPr>
        <w:pStyle w:val="Normal"/>
      </w:pPr>
      <w:r>
        <w:t xml:space="preserve"/>
      </w:r>
    </w:p>
    <w:p>
      <w:pPr>
        <w:pStyle w:val="Normal"/>
      </w:pPr>
      <w:r>
        <w:t xml:space="preserve">---</w:t>
      </w:r>
    </w:p>
    <w:p>
      <w:pPr>
        <w:pStyle w:val="Normal"/>
      </w:pPr>
      <w:r>
        <w:t xml:space="preserve"/>
      </w:r>
    </w:p>
    <w:p>
      <w:pPr>
        <w:pStyle w:val="Normal"/>
      </w:pPr>
      <w:r>
        <w:t xml:space="preserve">**2) Justification of concluding equal benefit as eight sessions without the pill?**  </w:t>
      </w:r>
    </w:p>
    <w:p>
      <w:pPr>
        <w:pStyle w:val="Normal"/>
      </w:pPr>
      <w:r>
        <w:t xml:space="preserve">No, they would **not** be justified. The study compared **two therapy sessions + D-cycloserine** versus **two therapy sessions + placebo**. Even if improvement was statistically significantly greater with D-cycloserine, that only supports that the pill helps **relative to placebo under the two-session condition**. The researchers did **not** include a control group receiving **eight therapy sessions without the pill**, so they cannot directly assess whether the combination is **as beneficial as eight sessions**. Statistical significance between these two groups does not establish equivalence or noninferiority to a different regimen.</w:t>
      </w:r>
    </w:p>
    <w:p>
      <w:pPr>
        <w:pStyle w:val="Normal"/>
      </w:pPr>
      <w:r>
        <w:t xml:space="preserve"/>
      </w:r>
    </w:p>
    <w:p>
      <w:pPr>
        <w:pStyle w:val="Normal"/>
      </w:pPr>
      <w:r>
        <w:t xml:space="preserve">---</w:t>
      </w:r>
    </w:p>
    <w:p>
      <w:pPr>
        <w:pStyle w:val="Normal"/>
      </w:pPr>
      <w:r>
        <w:t xml:space="preserve"/>
      </w:r>
    </w:p>
    <w:p>
      <w:pPr>
        <w:pStyle w:val="Normal"/>
      </w:pPr>
      <w:r>
        <w:t xml:space="preserve">**3) Why therapist-chosen (nonrandom) assignment could be incorrect?**  </w:t>
      </w:r>
    </w:p>
    <w:p>
      <w:pPr>
        <w:pStyle w:val="Normal"/>
      </w:pPr>
      <w:r>
        <w:t xml:space="preserve">If therapists selected who received D-cycloserine versus placebo **without randomization**, the groups could differ in ways related to the outcome. For example, therapists might (consciously or unconsciously) assign the pill to participants they believe are more likely to respond or less severe cases. Such **selection bias** creates **confounding**: differences in improvement could be due to **baseline characteristics** (severity of acrophobia, motivation, anxiety levels, prior exposure, etc.) rather than the drug. Randomization is needed to prevent these systematic differences.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2026-04-16T14:35:15Z</dcterms:modified>
  <cp:category/>
</cp:coreProperties>
</file>