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assess whether exposure to a **high cholesterol diet** is associated with **heart disease**, use a **2×2 contingency table** and compare the **risk (conditional proportions)** of heart disease.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High cholesterol diet: **11** with heart disease, **4** without ⇒ total **15**</w:t>
      </w:r>
    </w:p>
    <w:p>
      <w:pPr>
        <w:pStyle w:val="Normal"/>
      </w:pPr>
      <w:r>
        <w:t xml:space="preserve">- Low cholesterol diet: **2** with heart disease, **6** without ⇒ total **8**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Risks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P(\text{HD} \mid \text{High})=\frac{11}{15}=0.7333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P(\text{HD} \mid \text{Low})=\frac{2}{8}=0.25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Risk difference and relative risk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\text{Risk difference}=0.7333-0.25=0.4833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\text{Relative risk (RR)}=\frac{0.7333}{0.25}=2.93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 the risk of heart disease is about **48 percentage points higher** and about **2.93 times as large** for those exposed to a high cholesterol diet.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Statistical significance (Chi-square / Fisher exact)</w:t>
      </w:r>
    </w:p>
    <w:p>
      <w:pPr>
        <w:pStyle w:val="Normal"/>
      </w:pPr>
      <w:r>
        <w:t xml:space="preserve">Expected counts under independence are:</w:t>
      </w:r>
    </w:p>
    <w:p>
      <w:pPr>
        <w:pStyle w:val="Normal"/>
      </w:pPr>
      <w:r>
        <w:t xml:space="preserve">- High &amp; Yes: \(15\cdot \frac{13}{23}=8.48\)</w:t>
      </w:r>
    </w:p>
    <w:p>
      <w:pPr>
        <w:pStyle w:val="Normal"/>
      </w:pPr>
      <w:r>
        <w:t xml:space="preserve">- High &amp; No: \(15\cdot \frac{10}{23}=6.52\)</w:t>
      </w:r>
    </w:p>
    <w:p>
      <w:pPr>
        <w:pStyle w:val="Normal"/>
      </w:pPr>
      <w:r>
        <w:t xml:space="preserve">- Low &amp; Yes: \(8\cdot \frac{13}{23}=4.52\)</w:t>
      </w:r>
    </w:p>
    <w:p>
      <w:pPr>
        <w:pStyle w:val="Normal"/>
      </w:pPr>
      <w:r>
        <w:t xml:space="preserve">- Low &amp; No: \(8\cdot \frac{10}{23}=3.48\)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Chi-square statistic: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\chi^2 \approx 5.84,\quad df=1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This corresponds to **p ≈ 0.015** (significant at the 0.05 level). With these small counts, Fisher’s exact test would also indicate evidence of association (also around the 1–2% level).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 Yes. The data show a **statistically significant association** between exposure to a **high cholesterol diet** and having **heart disease**, with a substantially higher observed risk in the high cholesterol group.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2026-04-16T15:54:14Z</dcterms:modified>
  <cp:category/>
</cp:coreProperties>
</file>