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Yes—on average Cameron’s estimate will be closer to the true weight, assuming each weighing has independent, unbiased random error.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Reason: If Xi = true weight + εi with E[εi]=0 and Var(εi)=σ², then the variance of the sample mean is σ²/n. Thus:</w:t>
      </w:r>
    </w:p>
    <w:p>
      <w:pPr>
        <w:pStyle w:val="Normal"/>
      </w:pPr>
      <w:r>
        <w:t xml:space="preserve">- Jordan (n=5): SD of mean = σ/√5 ≈ 0.447σ</w:t>
      </w:r>
    </w:p>
    <w:p>
      <w:pPr>
        <w:pStyle w:val="Normal"/>
      </w:pPr>
      <w:r>
        <w:t xml:space="preserve">- Cameron (n=20): SD of mean = σ/√20 ≈ 0.224σ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Cameron’s average has about half the standard deviation (and smaller mean squared error), so it is more precise and, in expectation, closer to the truth. This is not a guarantee for any single set of measurements—Jordan could be closer by chance—but Cameron’s method is better on average.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Caveat: If the scale is systematically biased, both estimates share the same bias; averaging more times doesn’t remove bias, it only reduces random variability.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2026-04-13T10:17:08Z</dcterms:modified>
  <cp:category/>
</cp:coreProperties>
</file>