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described study involves an experiment (with treatment groups receiving different vitamin E doses, plus a placebo control), in which participants who have already been recruited are randomly assigned to those groups. The purpose of that random assignment step is to balance both known and unknown lurking variables across groups, thereby minimizing systematic bias and allowing any observed differences in cancer rates to be attributed to the treatments themselves.  </w:t>
      </w:r>
    </w:p>
    <w:p>
      <w:pPr>
        <w:pStyle w:val="Normal"/>
      </w:pPr>
      <w:r>
        <w:t xml:space="preserve"/>
      </w:r>
    </w:p>
    <w:p>
      <w:pPr>
        <w:pStyle w:val="Normal"/>
      </w:pPr>
      <w:r>
        <w:t xml:space="preserve">Option (B) describes the goal of random sampling from a population, not random assignment of already-enrolled participants.  </w:t>
      </w:r>
    </w:p>
    <w:p>
      <w:pPr>
        <w:pStyle w:val="Normal"/>
      </w:pPr>
      <w:r>
        <w:t xml:space="preserve">Option (C) is incorrect because sampling error (the natural variability that arises from studying only a finite sample) is reduced by increasing sample size, not by randomization.  </w:t>
      </w:r>
    </w:p>
    <w:p>
      <w:pPr>
        <w:pStyle w:val="Normal"/>
      </w:pPr>
      <w:r>
        <w:t xml:space="preserve">Options (D) and (E) misuse statistical terminology: “skewness” refers to asymmetry in a probability distribution, which randomization does not specifically target.  </w:t>
      </w:r>
    </w:p>
    <w:p>
      <w:pPr>
        <w:pStyle w:val="Normal"/>
      </w:pPr>
      <w:r>
        <w:t xml:space="preserve"/>
      </w:r>
    </w:p>
    <w:p>
      <w:pPr>
        <w:pStyle w:val="Normal"/>
      </w:pPr>
      <w:r>
        <w:t xml:space="preserve">This leaves (A). By removing systematic group differences, randomization improves the validity of the treatment comparisons and therefore the overall accuracy of the study’s conclusions about vitamin E.  </w:t>
      </w:r>
    </w:p>
    <w:p>
      <w:pPr>
        <w:pStyle w:val="Normal"/>
      </w:pPr>
      <w:r>
        <w:t xml:space="preserve"/>
      </w:r>
    </w:p>
    <w:p>
      <w:pPr>
        <w:pStyle w:val="Normal"/>
      </w:pPr>
      <w:r>
        <w:t xml:space="preserve">Final answer: (A)</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2026-05-18T09:51:57Z</dcterms:modified>
  <cp:category/>
</cp:coreProperties>
</file>