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3C" w:rsidRDefault="0029563C">
      <w:pPr>
        <w:jc w:val="center"/>
        <w:rPr>
          <w:rFonts w:ascii="Liberation Serif" w:hAnsi="Liberation Serif"/>
          <w:sz w:val="22"/>
          <w:szCs w:val="22"/>
          <w:lang w:val="fr-FR"/>
        </w:rPr>
      </w:pPr>
      <w:bookmarkStart w:name="_GoBack" w:id="0"/>
      <w:bookmarkEnd w:id="0"/>
    </w:p>
    <w:p w:rsidR="0029563C" w:rsidRDefault="003B2AB4">
      <w:pPr>
        <w:pStyle w:val="Titre1"/>
        <w:spacing w:before="0" w:after="0"/>
      </w:pPr>
      <w:r>
        <w:rPr>
          <w:b w:val="0"/>
          <w:bCs w:val="0"/>
          <w:sz w:val="22"/>
          <w:szCs w:val="22"/>
        </w:rPr>
        <w:t xml:space="preserve">EU 22 Software Engineering</w:t>
      </w:r>
    </w:p>
    <w:p w:rsidR="0029563C" w:rsidRDefault="003B2AB4">
      <w:pPr>
        <w:pStyle w:val="Corpsdetexte"/>
        <w:spacing w:after="0"/>
        <w:rPr>
          <w:rFonts w:ascii="Liberation Serif" w:hAnsi="Liberation Serif"/>
        </w:rPr>
      </w:pPr>
      <w:r>
        <w:rPr>
          <w:rFonts w:ascii="Liberation Serif" w:hAnsi="Liberation Serif"/>
          <w:sz w:val="22"/>
          <w:szCs w:val="22"/>
        </w:rPr>
        <w:t xml:space="preserve">ECUE Computer Projects </w:t>
      </w:r>
    </w:p>
    <w:p w:rsidR="0029563C" w:rsidRDefault="003B2AB4">
      <w:pPr>
        <w:pStyle w:val="Corpsdetexte"/>
        <w:spacing w:after="0"/>
        <w:rPr>
          <w:rFonts w:ascii="Liberation Serif" w:hAnsi="Liberation Serif"/>
          <w:sz w:val="22"/>
          <w:szCs w:val="22"/>
          <w:lang w:val="fr-FR"/>
        </w:rPr>
      </w:pPr>
      <w:proofErr w:type="gramStart"/>
      <w:r>
        <w:rPr>
          <w:rFonts w:ascii="Liberation Serif" w:hAnsi="Liberation Serif"/>
          <w:sz w:val="22"/>
          <w:szCs w:val="22"/>
          <w:lang w:val="fr-FR"/>
        </w:rPr>
        <w:t xml:space="preserve">Language: Python (other)</w:t>
      </w:r>
      <w:proofErr w:type="gramEnd"/>
      <w:r>
        <w:rPr>
          <w:rFonts w:ascii="Liberation Serif" w:hAnsi="Liberation Serif"/>
          <w:sz w:val="22"/>
          <w:szCs w:val="22"/>
          <w:lang w:val="fr-FR"/>
        </w:rPr>
        <w:t xml:space="default"/>
      </w:r>
      <w:proofErr w:type="spellStart"/>
      <w:r>
        <w:rPr>
          <w:rFonts w:ascii="Liberation Serif" w:hAnsi="Liberation Serif"/>
          <w:sz w:val="22"/>
          <w:szCs w:val="22"/>
          <w:lang w:val="fr-FR"/>
        </w:rPr>
        <w:t/>
      </w:r>
      <w:proofErr w:type="spellEnd"/>
      <w:r>
        <w:rPr>
          <w:rFonts w:ascii="Liberation Serif" w:hAnsi="Liberation Serif"/>
          <w:sz w:val="22"/>
          <w:szCs w:val="22"/>
          <w:lang w:val="fr-FR"/>
        </w:rPr>
        <w:t xml:space="default"/>
      </w:r>
    </w:p>
    <w:p w:rsidR="0029563C" w:rsidRDefault="0029563C">
      <w:pPr>
        <w:rPr>
          <w:rFonts w:ascii="Liberation Serif" w:hAnsi="Liberation Serif"/>
          <w:sz w:val="22"/>
          <w:szCs w:val="22"/>
          <w:lang w:val="fr-FR"/>
        </w:rPr>
      </w:pPr>
    </w:p>
    <w:p w:rsidR="0029563C" w:rsidRDefault="003B2AB4">
      <w:pPr>
        <w:jc w:val="center"/>
        <w:rPr>
          <w:sz w:val="26"/>
          <w:szCs w:val="26"/>
        </w:rPr>
      </w:pPr>
      <w:r>
        <w:rPr>
          <w:rFonts w:ascii="Liberation Serif" w:hAnsi="Liberation Serif"/>
          <w:sz w:val="26"/>
          <w:szCs w:val="26"/>
          <w:lang w:val="fr-FR"/>
        </w:rPr>
        <w:t xml:space="preserve">“Image recognition with corrosion marks in industrial environments”</w:t>
      </w:r>
      <w:proofErr w:type="gramStart"/>
      <w:r>
        <w:rPr>
          <w:rFonts w:ascii="Liberation Serif" w:hAnsi="Liberation Serif"/>
          <w:sz w:val="26"/>
          <w:szCs w:val="26"/>
          <w:lang w:val="fr-FR"/>
        </w:rPr>
        <w:t/>
      </w:r>
      <w:proofErr w:type="gramEnd"/>
    </w:p>
    <w:p w:rsidR="0029563C" w:rsidRDefault="0029563C">
      <w:pPr>
        <w:rPr>
          <w:rFonts w:ascii="Liberation Serif" w:hAnsi="Liberation Serif"/>
          <w:sz w:val="22"/>
          <w:szCs w:val="22"/>
          <w:lang w:val="fr-FR"/>
        </w:rPr>
      </w:pPr>
    </w:p>
    <w:p w:rsidR="0029563C" w:rsidRDefault="003B2AB4">
      <w:pPr>
        <w:rPr>
          <w:rFonts w:ascii="Liberation Serif" w:hAnsi="Liberation Serif"/>
          <w:lang w:val="fr-FR"/>
        </w:rPr>
      </w:pPr>
      <w:r>
        <w:rPr>
          <w:rFonts w:ascii="Liberation Serif" w:hAnsi="Liberation Serif"/>
          <w:b/>
          <w:bCs/>
          <w:color w:val="7477B8"/>
          <w:lang w:val="fr-FR"/>
        </w:rPr>
        <w:t xml:space="preserve">Business</w:t>
      </w:r>
    </w:p>
    <w:p w:rsidR="0029563C" w:rsidRDefault="003B2AB4">
      <w:pPr>
        <w:jc w:val="both"/>
      </w:pPr>
      <w:r>
        <w:rPr>
          <w:rFonts w:ascii="Liberation Serif" w:hAnsi="Liberation Serif"/>
          <w:sz w:val="22"/>
          <w:szCs w:val="22"/>
          <w:lang w:val="fr-FR"/>
        </w:rPr>
        <w:t xml:space="preserve">DI Africa, Republic of Mauritius, </w:t>
      </w:r>
      <w:proofErr w:type="spellStart"/>
      <w:r>
        <w:rPr>
          <w:rFonts w:ascii="Liberation Serif" w:hAnsi="Liberation Serif"/>
          <w:sz w:val="22"/>
          <w:szCs w:val="22"/>
          <w:lang w:val="fr-FR"/>
        </w:rPr>
        <w:t/>
      </w:r>
      <w:proofErr w:type="spellEnd"/>
      <w:r>
        <w:rPr>
          <w:rFonts w:ascii="Liberation Serif" w:hAnsi="Liberation Serif"/>
          <w:sz w:val="22"/>
          <w:szCs w:val="22"/>
          <w:lang w:val="fr-FR"/>
        </w:rPr>
        <w:t xml:space="default"/>
      </w:r>
      <w:proofErr w:type="spellStart"/>
      <w:r>
        <w:rPr>
          <w:rFonts w:ascii="Liberation Serif" w:hAnsi="Liberation Serif"/>
          <w:sz w:val="22"/>
          <w:szCs w:val="22"/>
          <w:lang w:val="fr-FR"/>
        </w:rPr>
        <w:t/>
      </w:r>
      <w:proofErr w:type="spellEnd"/>
      <w:r>
        <w:rPr>
          <w:rFonts w:ascii="Liberation Serif" w:hAnsi="Liberation Serif"/>
          <w:sz w:val="22"/>
          <w:szCs w:val="22"/>
          <w:lang w:val="fr-FR"/>
        </w:rPr>
        <w:t xml:space="default"/>
      </w:r>
      <w:proofErr w:type="spellStart"/>
      <w:r>
        <w:rPr>
          <w:rFonts w:ascii="Liberation Serif" w:hAnsi="Liberation Serif"/>
          <w:sz w:val="22"/>
          <w:szCs w:val="22"/>
          <w:lang w:val="fr-FR"/>
        </w:rPr>
        <w:t/>
      </w:r>
      <w:proofErr w:type="spellEnd"/>
      <w:r>
        <w:rPr>
          <w:rFonts w:ascii="Liberation Serif" w:hAnsi="Liberation Serif"/>
          <w:b/>
          <w:bCs/>
          <w:color w:val="7477B8"/>
          <w:sz w:val="22"/>
          <w:szCs w:val="22"/>
          <w:lang w:val="fr-FR"/>
        </w:rPr>
        <w:t xml:space="default"/>
      </w:r>
      <w:hyperlink r:id="rId7">
        <w:bookmarkStart w:name="OBJ_PREFIX_DWT4435_com_zimbra_url" w:id="1"/>
        <w:bookmarkStart w:name="OBJ_PREFIX_DWT4417_com_zimbra_url" w:id="2"/>
        <w:bookmarkEnd w:id="1"/>
        <w:bookmarkEnd w:id="2"/>
        <w:r>
          <w:rPr>
            <w:rStyle w:val="LienInternet"/>
            <w:rFonts w:ascii="Liberation Serif" w:hAnsi="Liberation Serif"/>
            <w:bCs/>
            <w:color w:val="00008B"/>
            <w:sz w:val="22"/>
            <w:szCs w:val="22"/>
            <w:u w:val="none"/>
            <w:lang w:val="fr-FR"/>
          </w:rPr>
          <w:t xml:space="preserve">www.di-africa.com</w:t>
        </w:r>
      </w:hyperlink>
      <w:r>
        <w:rPr>
          <w:rFonts w:ascii="Liberation Serif" w:hAnsi="Liberation Serif"/>
          <w:bCs/>
          <w:color w:val="00008B"/>
          <w:sz w:val="22"/>
          <w:szCs w:val="22"/>
          <w:lang w:val="fr-FR"/>
        </w:rPr>
        <w:t xml:space="default"/>
      </w:r>
      <w:r>
        <w:rPr>
          <w:rFonts w:ascii="Liberation Serif" w:hAnsi="Liberation Serif"/>
          <w:color w:val="000000"/>
          <w:sz w:val="22"/>
          <w:szCs w:val="22"/>
        </w:rPr>
        <w:t xml:space="preserve">, provides international technical assistance, meaning that we send engineers and technicians to our customers' industrial sites. Our core business is</w:t>
      </w:r>
      <w:r>
        <w:rPr>
          <w:rFonts w:ascii="Liberation Serif" w:hAnsi="Liberation Serif"/>
          <w:i/>
          <w:iCs/>
          <w:color w:val="000000"/>
          <w:sz w:val="22"/>
          <w:szCs w:val="22"/>
        </w:rPr>
        <w:t xml:space="preserve"> oil &amp; gas </w:t>
      </w:r>
      <w:r>
        <w:rPr>
          <w:rFonts w:ascii="Liberation Serif" w:hAnsi="Liberation Serif"/>
          <w:color w:val="000000"/>
          <w:sz w:val="22"/>
          <w:szCs w:val="22"/>
        </w:rPr>
        <w:t xml:space="preserve">in Africa and their sites are often offshore platforms. We also intervene in other sectors such as mining, energy, nuclear power, construction or heavy industry in the broad sense or on other continents. We have been in existence since November 2019 and are currently located in Mauritius and Gabon, with other countries being opened. Two miners, including myself, are co-founders.</w:t>
      </w:r>
      <w:r>
        <w:rPr>
          <w:rFonts w:ascii="Liberation Serif" w:hAnsi="Liberation Serif"/>
          <w:color w:val="000000"/>
          <w:sz w:val="22"/>
          <w:szCs w:val="22"/>
        </w:rPr>
        <w:t xml:space="default"/>
      </w:r>
      <w:r>
        <w:rPr>
          <w:rFonts w:ascii="Liberation Serif" w:hAnsi="Liberation Serif"/>
          <w:color w:val="000000"/>
          <w:sz w:val="22"/>
          <w:szCs w:val="22"/>
        </w:rPr>
        <w:t/>
      </w:r>
    </w:p>
    <w:p w:rsidR="0029563C" w:rsidRDefault="0029563C">
      <w:pPr>
        <w:rPr>
          <w:rFonts w:ascii="Liberation Serif" w:hAnsi="Liberation Serif"/>
          <w:color w:val="000000"/>
          <w:sz w:val="22"/>
          <w:szCs w:val="22"/>
        </w:rPr>
      </w:pPr>
    </w:p>
    <w:p w:rsidR="0029563C" w:rsidRDefault="003B2AB4">
      <w:pPr>
        <w:rPr>
          <w:rFonts w:ascii="Liberation Serif" w:hAnsi="Liberation Serif"/>
          <w:b/>
          <w:color w:val="7477B8"/>
        </w:rPr>
      </w:pPr>
      <w:r>
        <w:rPr>
          <w:rFonts w:ascii="Liberation Serif" w:hAnsi="Liberation Serif"/>
          <w:b/>
          <w:bCs/>
          <w:color w:val="7477B8"/>
          <w:lang w:val="fr-FR"/>
        </w:rPr>
        <w:t xml:space="preserve">Contact</w:t>
      </w:r>
    </w:p>
    <w:p w:rsidR="0029563C" w:rsidRDefault="003B2AB4">
      <w:pPr>
        <w:rPr>
          <w:rFonts w:ascii="Liberation Serif" w:hAnsi="Liberation Serif"/>
          <w:b/>
          <w:color w:val="7477B8"/>
        </w:rPr>
      </w:pPr>
      <w:r>
        <w:rPr>
          <w:rFonts w:ascii="Liberation Serif" w:hAnsi="Liberation Serif"/>
          <w:color w:val="000000"/>
          <w:sz w:val="22"/>
          <w:szCs w:val="22"/>
        </w:rPr>
        <w:t xml:space="preserve">Bertrand Duvivier</w:t>
      </w:r>
    </w:p>
    <w:p w:rsidR="0029563C" w:rsidRDefault="003B2AB4">
      <w:hyperlink r:id="rId8">
        <w:bookmarkStart w:name="OBJ_PREFIX_DWT4418_com_zimbra_phone" w:id="3"/>
        <w:bookmarkEnd w:id="3"/>
        <w:r>
          <w:rPr>
            <w:rStyle w:val="LienInternet"/>
            <w:rFonts w:ascii="Liberation Serif" w:hAnsi="Liberation Serif"/>
            <w:color w:val="000000"/>
            <w:sz w:val="22"/>
            <w:szCs w:val="22"/>
            <w:u w:val="none"/>
          </w:rPr>
          <w:t xml:space="preserve">+41 797 861 999</w:t>
        </w:r>
      </w:hyperlink>
    </w:p>
    <w:p w:rsidR="0029563C" w:rsidRDefault="003B2AB4">
      <w:hyperlink w:tgtFrame="_blank" r:id="rId9">
        <w:bookmarkStart w:name="OBJ_PREFIX_DWT4436_ZmEmailObjectHandler" w:id="4"/>
        <w:bookmarkStart w:name="OBJ_PREFIX_DWT4419_ZmEmailObjectHandler" w:id="5"/>
        <w:bookmarkEnd w:id="4"/>
        <w:bookmarkEnd w:id="5"/>
        <w:r>
          <w:rPr>
            <w:rStyle w:val="LienInternet"/>
            <w:rFonts w:ascii="Liberation Serif" w:hAnsi="Liberation Serif"/>
            <w:color w:val="000000"/>
            <w:sz w:val="22"/>
            <w:szCs w:val="22"/>
            <w:u w:val="none"/>
          </w:rPr>
          <w:t xml:space="preserve">bduvivier@di-africa.com</w:t>
        </w:r>
      </w:hyperlink>
    </w:p>
    <w:p w:rsidR="0029563C" w:rsidRDefault="0029563C">
      <w:pPr>
        <w:rPr>
          <w:b/>
          <w:bCs/>
        </w:rPr>
      </w:pPr>
    </w:p>
    <w:p w:rsidR="0029563C" w:rsidRDefault="003B2AB4">
      <w:pPr>
        <w:pStyle w:val="Corpsdetexte"/>
        <w:spacing w:after="0"/>
        <w:rPr>
          <w:rFonts w:ascii="Liberation Serif" w:hAnsi="Liberation Serif"/>
          <w:lang w:val="fr-FR"/>
        </w:rPr>
      </w:pPr>
      <w:r>
        <w:rPr>
          <w:rFonts w:ascii="Liberation Serif" w:hAnsi="Liberation Serif"/>
          <w:b/>
          <w:bCs/>
          <w:color w:val="7477B8"/>
          <w:lang w:val="fr-FR"/>
        </w:rPr>
        <w:t xml:space="preserve">The topic</w:t>
      </w:r>
    </w:p>
    <w:p w:rsidR="0029563C" w:rsidRDefault="003B2AB4">
      <w:pPr>
        <w:jc w:val="both"/>
      </w:pPr>
      <w:r>
        <w:rPr>
          <w:rFonts w:ascii="Liberation Serif" w:hAnsi="Liberation Serif"/>
          <w:noProof/>
          <w:sz w:val="22"/>
          <w:szCs w:val="22"/>
          <w:lang w:val="fr-FR"/>
        </w:rPr>
        <w:drawing>
          <wp:anchor distT="0" distB="0" distL="0" distR="0" simplePos="0" relativeHeight="2" behindDoc="0" locked="0" layoutInCell="1" allowOverlap="1">
            <wp:simplePos x="0" y="0"/>
            <wp:positionH relativeFrom="column">
              <wp:posOffset>2551430</wp:posOffset>
            </wp:positionH>
            <wp:positionV relativeFrom="paragraph">
              <wp:posOffset>414020</wp:posOffset>
            </wp:positionV>
            <wp:extent cx="1947545" cy="12382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1947545" cy="1238250"/>
                    </a:xfrm>
                    <a:prstGeom prst="rect">
                      <a:avLst/>
                    </a:prstGeom>
                  </pic:spPr>
                </pic:pic>
              </a:graphicData>
            </a:graphic>
          </wp:anchor>
        </w:drawing>
      </w:r>
      <w:r>
        <w:rPr>
          <w:rFonts w:ascii="Liberation Serif" w:hAnsi="Liberation Serif"/>
          <w:noProof/>
          <w:sz w:val="22"/>
          <w:szCs w:val="22"/>
          <w:lang w:val="fr-FR"/>
        </w:rPr>
        <w:drawing>
          <wp:anchor distT="0" distB="0" distL="0" distR="0" simplePos="0" relativeHeight="3" behindDoc="0" locked="0" layoutInCell="1" allowOverlap="1">
            <wp:simplePos x="0" y="0"/>
            <wp:positionH relativeFrom="column">
              <wp:posOffset>5174615</wp:posOffset>
            </wp:positionH>
            <wp:positionV relativeFrom="paragraph">
              <wp:posOffset>364490</wp:posOffset>
            </wp:positionV>
            <wp:extent cx="1184910" cy="1885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184910" cy="1885950"/>
                    </a:xfrm>
                    <a:prstGeom prst="rect">
                      <a:avLst/>
                    </a:prstGeom>
                  </pic:spPr>
                </pic:pic>
              </a:graphicData>
            </a:graphic>
          </wp:anchor>
        </w:drawing>
      </w:r>
      <w:r>
        <w:rPr>
          <w:rFonts w:ascii="Liberation Serif" w:hAnsi="Liberation Serif"/>
          <w:sz w:val="22"/>
          <w:szCs w:val="22"/>
          <w:lang w:val="fr-FR"/>
        </w:rPr>
        <w:t xml:space="preserve">It concerns the digitization of object recognition in industrial environments. The objective is to identify corroded structures or objects in an industrial and/or natural environment, such as:</w:t>
      </w:r>
      <w:r>
        <w:rPr>
          <w:rFonts w:ascii="Liberation Serif" w:hAnsi="Liberation Serif"/>
          <w:sz w:val="22"/>
          <w:szCs w:val="22"/>
          <w:lang w:val="fr-FR"/>
        </w:rPr>
        <w:t xml:space="default"/>
      </w:r>
      <w:proofErr w:type="gramStart"/>
      <w:r>
        <w:rPr>
          <w:rFonts w:ascii="Liberation Serif" w:hAnsi="Liberation Serif"/>
          <w:sz w:val="22"/>
          <w:szCs w:val="22"/>
          <w:lang w:val="fr-FR"/>
        </w:rPr>
        <w:t/>
      </w:r>
      <w:proofErr w:type="gramEnd"/>
    </w:p>
    <w:p w:rsidR="0029563C" w:rsidRDefault="003B2AB4">
      <w:pPr>
        <w:numPr>
          <w:ilvl w:val="0"/>
          <w:numId w:val="1"/>
        </w:numPr>
        <w:jc w:val="both"/>
        <w:rPr>
          <w:rFonts w:ascii="Liberation Serif" w:hAnsi="Liberation Serif"/>
        </w:rPr>
      </w:pPr>
      <w:proofErr w:type="gramStart"/>
      <w:r>
        <w:rPr>
          <w:rFonts w:ascii="Liberation Serif" w:hAnsi="Liberation Serif"/>
          <w:sz w:val="22"/>
          <w:szCs w:val="22"/>
          <w:lang w:val="fr-FR"/>
        </w:rPr>
        <w:t xml:space="preserve">bridges and structures</w:t>
      </w:r>
      <w:proofErr w:type="gramEnd"/>
      <w:r>
        <w:rPr>
          <w:rFonts w:ascii="Liberation Serif" w:hAnsi="Liberation Serif"/>
          <w:sz w:val="22"/>
          <w:szCs w:val="22"/>
          <w:lang w:val="fr-FR"/>
        </w:rPr>
        <w:t xml:space="default"/>
      </w:r>
    </w:p>
    <w:p w:rsidR="0029563C" w:rsidRDefault="003B2AB4">
      <w:pPr>
        <w:numPr>
          <w:ilvl w:val="0"/>
          <w:numId w:val="1"/>
        </w:numPr>
        <w:jc w:val="both"/>
        <w:rPr>
          <w:rFonts w:ascii="Liberation Serif" w:hAnsi="Liberation Serif"/>
        </w:rPr>
      </w:pPr>
      <w:proofErr w:type="gramStart"/>
      <w:r>
        <w:rPr>
          <w:rFonts w:ascii="Liberation Serif" w:hAnsi="Liberation Serif"/>
          <w:sz w:val="22"/>
          <w:szCs w:val="22"/>
          <w:lang w:val="fr-FR"/>
        </w:rPr>
        <w:t xml:space="preserve">industrial equipment</w:t>
      </w:r>
      <w:proofErr w:type="gramEnd"/>
      <w:r>
        <w:rPr>
          <w:rFonts w:ascii="Liberation Serif" w:hAnsi="Liberation Serif"/>
          <w:sz w:val="22"/>
          <w:szCs w:val="22"/>
          <w:lang w:val="fr-FR"/>
        </w:rPr>
        <w:t xml:space="default"/>
      </w:r>
    </w:p>
    <w:p w:rsidR="0029563C" w:rsidRDefault="003B2AB4">
      <w:pPr>
        <w:numPr>
          <w:ilvl w:val="0"/>
          <w:numId w:val="1"/>
        </w:numPr>
        <w:jc w:val="both"/>
        <w:rPr>
          <w:rFonts w:ascii="Liberation Serif" w:hAnsi="Liberation Serif"/>
        </w:rPr>
      </w:pPr>
      <w:proofErr w:type="gramStart"/>
      <w:r>
        <w:rPr>
          <w:rFonts w:ascii="Liberation Serif" w:hAnsi="Liberation Serif"/>
          <w:sz w:val="22"/>
          <w:szCs w:val="22"/>
          <w:lang w:val="fr-FR"/>
        </w:rPr>
        <w:t xml:space="preserve">vehicles/planes/boats/trains, etc.</w:t>
      </w:r>
      <w:proofErr w:type="gramEnd"/>
      <w:r>
        <w:rPr>
          <w:rFonts w:ascii="Liberation Serif" w:hAnsi="Liberation Serif"/>
          <w:sz w:val="22"/>
          <w:szCs w:val="22"/>
          <w:lang w:val="fr-FR"/>
        </w:rPr>
        <w:t xml:space="default"/>
      </w:r>
    </w:p>
    <w:p w:rsidR="0029563C" w:rsidRDefault="003B2AB4">
      <w:pPr>
        <w:numPr>
          <w:ilvl w:val="0"/>
          <w:numId w:val="1"/>
        </w:numPr>
        <w:jc w:val="both"/>
        <w:rPr>
          <w:rFonts w:ascii="Liberation Serif" w:hAnsi="Liberation Serif"/>
        </w:rPr>
      </w:pPr>
      <w:proofErr w:type="gramStart"/>
      <w:r>
        <w:rPr>
          <w:rFonts w:ascii="Liberation Serif" w:hAnsi="Liberation Serif"/>
          <w:sz w:val="22"/>
          <w:szCs w:val="22"/>
          <w:lang w:val="fr-FR"/>
        </w:rPr>
        <w:t xml:space="preserve">large metal structures</w:t>
      </w:r>
      <w:proofErr w:type="gramEnd"/>
      <w:r>
        <w:rPr>
          <w:rFonts w:ascii="Liberation Serif" w:hAnsi="Liberation Serif"/>
          <w:sz w:val="22"/>
          <w:szCs w:val="22"/>
          <w:lang w:val="fr-FR"/>
        </w:rPr>
        <w:t xml:space="default"/>
      </w:r>
    </w:p>
    <w:p w:rsidR="0029563C" w:rsidRDefault="003B2AB4">
      <w:pPr>
        <w:numPr>
          <w:ilvl w:val="0"/>
          <w:numId w:val="1"/>
        </w:numPr>
      </w:pPr>
      <w:r>
        <w:rPr>
          <w:rFonts w:ascii="Liberation Serif" w:hAnsi="Liberation Serif"/>
          <w:sz w:val="22"/>
          <w:szCs w:val="22"/>
          <w:lang w:val="fr-FR"/>
        </w:rPr>
        <w:t xml:space="preserve">etc.</w:t>
      </w:r>
    </w:p>
    <w:p w:rsidR="0029563C" w:rsidRDefault="0029563C">
      <w:pPr>
        <w:rPr>
          <w:rFonts w:ascii="Liberation Serif" w:hAnsi="Liberation Serif"/>
          <w:sz w:val="22"/>
          <w:szCs w:val="22"/>
          <w:lang w:val="fr-FR"/>
        </w:rPr>
      </w:pPr>
    </w:p>
    <w:p w:rsidR="0029563C" w:rsidRDefault="0029563C">
      <w:pPr>
        <w:rPr>
          <w:rFonts w:ascii="Liberation Serif" w:hAnsi="Liberation Serif"/>
          <w:sz w:val="22"/>
          <w:szCs w:val="22"/>
          <w:lang w:val="fr-FR"/>
        </w:rPr>
      </w:pPr>
    </w:p>
    <w:p w:rsidR="0029563C" w:rsidRDefault="0029563C">
      <w:pPr>
        <w:rPr>
          <w:sz w:val="22"/>
          <w:szCs w:val="22"/>
          <w:lang w:val="fr-FR"/>
        </w:rPr>
      </w:pPr>
    </w:p>
    <w:p w:rsidR="0029563C" w:rsidRDefault="003B2AB4">
      <w:r>
        <w:rPr>
          <w:rFonts w:ascii="Liberation Serif" w:hAnsi="Liberation Serif"/>
          <w:b/>
          <w:bCs/>
          <w:color w:val="7477B8"/>
          <w:lang w:val="fr-FR"/>
        </w:rPr>
        <w:t xml:space="preserve">Technologies</w:t>
      </w:r>
    </w:p>
    <w:p w:rsidR="0029563C" w:rsidRDefault="0029563C">
      <w:pPr>
        <w:rPr>
          <w:rFonts w:ascii="Liberation Serif" w:hAnsi="Liberation Serif"/>
          <w:b/>
          <w:bCs/>
          <w:color w:val="7477B8"/>
          <w:lang w:val="fr-FR"/>
        </w:rPr>
      </w:pPr>
    </w:p>
    <w:p w:rsidR="0029563C" w:rsidRDefault="003B2AB4">
      <w:pPr>
        <w:jc w:val="both"/>
      </w:pPr>
      <w:r>
        <w:rPr>
          <w:rFonts w:ascii="Liberation Serif" w:hAnsi="Liberation Serif"/>
          <w:sz w:val="22"/>
          <w:szCs w:val="22"/>
          <w:lang w:val="fr-FR"/>
        </w:rPr>
        <w:t xml:space="preserve">The preferred language is Python with machine learning libraries like Tensorflow or other libraries to offer. The machine-learning technologies we propose to use are convolution neural networks but all other techniques will be tested.</w:t>
      </w:r>
      <w:proofErr w:type="spellStart"/>
      <w:r>
        <w:rPr>
          <w:rFonts w:ascii="Liberation Serif" w:hAnsi="Liberation Serif"/>
          <w:sz w:val="22"/>
          <w:szCs w:val="22"/>
          <w:lang w:val="fr-FR"/>
        </w:rPr>
        <w:t/>
      </w:r>
      <w:proofErr w:type="spellEnd"/>
      <w:r>
        <w:rPr>
          <w:rFonts w:ascii="Liberation Serif" w:hAnsi="Liberation Serif"/>
          <w:sz w:val="22"/>
          <w:szCs w:val="22"/>
          <w:lang w:val="fr-FR"/>
        </w:rPr>
        <w:t xml:space="default"/>
      </w:r>
      <w:proofErr w:type="spellStart"/>
      <w:r>
        <w:rPr>
          <w:rFonts w:ascii="Liberation Serif" w:hAnsi="Liberation Serif"/>
          <w:sz w:val="22"/>
          <w:szCs w:val="22"/>
          <w:lang w:val="fr-FR"/>
        </w:rPr>
        <w:t/>
      </w:r>
      <w:proofErr w:type="spellEnd"/>
      <w:r>
        <w:rPr>
          <w:rFonts w:ascii="Liberation Serif" w:hAnsi="Liberation Serif"/>
          <w:sz w:val="22"/>
          <w:szCs w:val="22"/>
          <w:lang w:val="fr-FR"/>
        </w:rPr>
        <w:t xml:space="default"/>
      </w:r>
      <w:proofErr w:type="gramStart"/>
      <w:r>
        <w:rPr>
          <w:rFonts w:ascii="Liberation Serif" w:hAnsi="Liberation Serif"/>
          <w:sz w:val="22"/>
          <w:szCs w:val="22"/>
          <w:lang w:val="fr-FR"/>
        </w:rPr>
        <w:t/>
      </w:r>
      <w:proofErr w:type="gramEnd"/>
      <w:r>
        <w:rPr>
          <w:rFonts w:ascii="Liberation Serif" w:hAnsi="Liberation Serif"/>
          <w:sz w:val="22"/>
          <w:szCs w:val="22"/>
          <w:lang w:val="fr-FR"/>
        </w:rPr>
        <w:t xml:space="default"/>
      </w:r>
      <w:proofErr w:type="spellStart"/>
      <w:r>
        <w:rPr>
          <w:rFonts w:ascii="Liberation Serif" w:hAnsi="Liberation Serif"/>
          <w:sz w:val="22"/>
          <w:szCs w:val="22"/>
          <w:lang w:val="fr-FR"/>
        </w:rPr>
        <w:t/>
      </w:r>
      <w:proofErr w:type="spellEnd"/>
      <w:r>
        <w:rPr>
          <w:rFonts w:ascii="Liberation Serif" w:hAnsi="Liberation Serif"/>
          <w:sz w:val="22"/>
          <w:szCs w:val="22"/>
          <w:lang w:val="fr-FR"/>
        </w:rPr>
        <w:t xml:space="default"/>
      </w:r>
    </w:p>
    <w:p w:rsidR="0029563C" w:rsidRDefault="0029563C">
      <w:pPr>
        <w:rPr>
          <w:sz w:val="22"/>
          <w:szCs w:val="22"/>
          <w:lang w:val="fr-FR"/>
        </w:rPr>
      </w:pPr>
    </w:p>
    <w:p w:rsidR="0029563C" w:rsidRDefault="003B2AB4">
      <w:pPr>
        <w:jc w:val="both"/>
      </w:pPr>
      <w:r>
        <w:rPr>
          <w:rFonts w:ascii="Liberation Serif" w:hAnsi="Liberation Serif"/>
          <w:sz w:val="22"/>
          <w:szCs w:val="22"/>
          <w:lang w:val="fr-FR"/>
        </w:rPr>
        <w:t xml:space="preserve">From a methodological point of view, it is first of all to acquire a batch of photos on the Web and to characterize - presence or not - corrosion. The method of image acquisition is not specified, it is left to the discretion of the team knowing that an automatic or semi-automatic method would be preferred. The photo batch must be tagged “corroded” or “healthy” and the metadata must be accessible.</w:t>
      </w:r>
      <w:r>
        <w:rPr>
          <w:rFonts w:ascii="Liberation Serif" w:hAnsi="Liberation Serif"/>
          <w:sz w:val="22"/>
          <w:szCs w:val="22"/>
          <w:lang w:val="fr-FR"/>
        </w:rPr>
        <w:t xml:space="default"/>
      </w:r>
      <w:proofErr w:type="gramStart"/>
      <w:r>
        <w:rPr>
          <w:rFonts w:ascii="Liberation Serif" w:hAnsi="Liberation Serif"/>
          <w:sz w:val="22"/>
          <w:szCs w:val="22"/>
          <w:lang w:val="fr-FR"/>
        </w:rPr>
        <w:t/>
      </w:r>
      <w:proofErr w:type="gramEnd"/>
      <w:r>
        <w:rPr>
          <w:rFonts w:ascii="Liberation Serif" w:hAnsi="Liberation Serif"/>
          <w:sz w:val="22"/>
          <w:szCs w:val="22"/>
          <w:lang w:val="fr-FR"/>
        </w:rPr>
        <w:t xml:space="default"/>
      </w:r>
      <w:r>
        <w:rPr>
          <w:rFonts w:ascii="Liberation Serif" w:hAnsi="Liberation Serif"/>
          <w:sz w:val="22"/>
          <w:szCs w:val="22"/>
          <w:lang w:val="fr-FR"/>
        </w:rPr>
        <w:t/>
      </w:r>
    </w:p>
    <w:p w:rsidR="0029563C" w:rsidRDefault="0029563C">
      <w:pPr>
        <w:rPr>
          <w:sz w:val="22"/>
          <w:szCs w:val="22"/>
          <w:lang w:val="fr-FR"/>
        </w:rPr>
      </w:pPr>
    </w:p>
    <w:p w:rsidR="0029563C" w:rsidRDefault="003B2AB4">
      <w:pPr>
        <w:rPr>
          <w:rFonts w:ascii="Liberation Serif" w:hAnsi="Liberation Serif"/>
        </w:rPr>
      </w:pPr>
      <w:r>
        <w:rPr>
          <w:rFonts w:ascii="Liberation Serif" w:hAnsi="Liberation Serif"/>
          <w:sz w:val="22"/>
          <w:szCs w:val="22"/>
          <w:lang w:val="fr-FR"/>
        </w:rPr>
        <w:t xml:space="preserve">The next step is to create or train an image analysis algorithm to detect the presence of corrosion on a given object.</w:t>
      </w:r>
    </w:p>
    <w:p w:rsidR="0029563C" w:rsidRDefault="0029563C">
      <w:pPr>
        <w:rPr>
          <w:sz w:val="22"/>
          <w:szCs w:val="22"/>
          <w:lang w:val="fr-FR"/>
        </w:rPr>
      </w:pPr>
    </w:p>
    <w:p w:rsidR="0029563C" w:rsidRDefault="003B2AB4">
      <w:pPr>
        <w:jc w:val="both"/>
      </w:pPr>
      <w:r>
        <w:rPr>
          <w:rFonts w:ascii="Liberation Serif" w:hAnsi="Liberation Serif"/>
          <w:sz w:val="22"/>
          <w:szCs w:val="22"/>
          <w:lang w:val="fr-FR"/>
        </w:rPr>
        <w:t xml:space="preserve">Several features are expected in this project:</w:t>
      </w:r>
      <w:proofErr w:type="spellStart"/>
      <w:r>
        <w:rPr>
          <w:rFonts w:ascii="Liberation Serif" w:hAnsi="Liberation Serif"/>
          <w:sz w:val="22"/>
          <w:szCs w:val="22"/>
          <w:lang w:val="fr-FR"/>
        </w:rPr>
        <w:t/>
      </w:r>
      <w:proofErr w:type="spellEnd"/>
      <w:r>
        <w:rPr>
          <w:rFonts w:ascii="Liberation Serif" w:hAnsi="Liberation Serif"/>
          <w:sz w:val="22"/>
          <w:szCs w:val="22"/>
          <w:lang w:val="fr-FR"/>
        </w:rPr>
        <w:t xml:space="default"/>
      </w:r>
    </w:p>
    <w:p w:rsidR="0029563C" w:rsidRDefault="003B2AB4">
      <w:pPr>
        <w:numPr>
          <w:ilvl w:val="0"/>
          <w:numId w:val="2"/>
        </w:numPr>
        <w:rPr>
          <w:rFonts w:ascii="Liberation Serif" w:hAnsi="Liberation Serif"/>
        </w:rPr>
      </w:pPr>
      <w:proofErr w:type="gramStart"/>
      <w:r>
        <w:rPr>
          <w:rFonts w:ascii="Liberation Serif" w:hAnsi="Liberation Serif"/>
          <w:sz w:val="22"/>
          <w:szCs w:val="22"/>
          <w:lang w:val="fr-FR"/>
        </w:rPr>
        <w:t xml:space="preserve">colour and texture corrosion detection</w:t>
      </w:r>
      <w:proofErr w:type="gramEnd"/>
      <w:r>
        <w:rPr>
          <w:rFonts w:ascii="Liberation Serif" w:hAnsi="Liberation Serif"/>
          <w:sz w:val="22"/>
          <w:szCs w:val="22"/>
          <w:lang w:val="fr-FR"/>
        </w:rPr>
        <w:t xml:space="default"/>
      </w:r>
    </w:p>
    <w:p w:rsidR="0029563C" w:rsidRDefault="0029563C">
      <w:pPr>
        <w:ind w:left="780"/>
        <w:rPr>
          <w:rFonts w:ascii="Liberation Serif" w:hAnsi="Liberation Serif"/>
          <w:sz w:val="22"/>
          <w:szCs w:val="22"/>
          <w:lang w:val="fr-FR"/>
        </w:rPr>
      </w:pPr>
    </w:p>
    <w:p w:rsidR="0029563C" w:rsidRDefault="0029563C">
      <w:pPr>
        <w:ind w:left="780"/>
        <w:jc w:val="both"/>
        <w:rPr>
          <w:rFonts w:ascii="Liberation Serif" w:hAnsi="Liberation Serif"/>
          <w:sz w:val="22"/>
          <w:szCs w:val="22"/>
          <w:lang w:val="fr-FR"/>
        </w:rPr>
      </w:pPr>
    </w:p>
    <w:p w:rsidR="0029563C" w:rsidRDefault="0029563C">
      <w:pPr>
        <w:ind w:left="780"/>
        <w:jc w:val="both"/>
        <w:rPr>
          <w:rFonts w:ascii="Liberation Serif" w:hAnsi="Liberation Serif"/>
          <w:sz w:val="22"/>
          <w:szCs w:val="22"/>
          <w:lang w:val="fr-FR"/>
        </w:rPr>
      </w:pPr>
    </w:p>
    <w:p w:rsidR="0029563C" w:rsidRDefault="003B2AB4">
      <w:pPr>
        <w:numPr>
          <w:ilvl w:val="0"/>
          <w:numId w:val="2"/>
        </w:numPr>
        <w:jc w:val="both"/>
      </w:pPr>
      <w:r>
        <w:rPr>
          <w:noProof/>
        </w:rPr>
        <w:drawing>
          <wp:anchor distT="0" distB="0" distL="0" distR="0" simplePos="0" relativeHeight="4" behindDoc="0" locked="0" layoutInCell="1" allowOverlap="1">
            <wp:simplePos x="0" y="0"/>
            <wp:positionH relativeFrom="column">
              <wp:posOffset>-515620</wp:posOffset>
            </wp:positionH>
            <wp:positionV relativeFrom="paragraph">
              <wp:posOffset>2540</wp:posOffset>
            </wp:positionV>
            <wp:extent cx="1430655" cy="19551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1430655" cy="1955165"/>
                    </a:xfrm>
                    <a:prstGeom prst="rect">
                      <a:avLst/>
                    </a:prstGeom>
                  </pic:spPr>
                </pic:pic>
              </a:graphicData>
            </a:graphic>
          </wp:anchor>
        </w:drawing>
      </w:r>
      <w:proofErr w:type="gramStart"/>
      <w:r>
        <w:rPr>
          <w:rFonts w:ascii="Liberation Serif" w:hAnsi="Liberation Serif"/>
          <w:sz w:val="22"/>
          <w:szCs w:val="22"/>
          <w:lang w:val="fr-FR"/>
        </w:rPr>
        <w:t xml:space="preserve">Classification is the identification of the “class”, in other words the category, to which the image belongs. An image may have only one class of "corroded" or "not corroded". For example, corrosion can be established by a threshold of the</w:t>
      </w:r>
      <w:proofErr w:type="gramEnd"/>
      <w:r>
        <w:rPr>
          <w:rFonts w:ascii="Liberation Serif" w:hAnsi="Liberation Serif"/>
          <w:sz w:val="22"/>
          <w:szCs w:val="22"/>
          <w:lang w:val="fr-FR"/>
        </w:rPr>
        <w:t xml:space="default"/>
      </w:r>
      <w:r>
        <w:rPr>
          <w:rFonts w:ascii="Liberation Serif" w:hAnsi="Liberation Serif"/>
          <w:sz w:val="22"/>
          <w:szCs w:val="22"/>
          <w:lang w:val="fr-FR"/>
        </w:rPr>
        <w:t xml:space="default"/>
      </w:r>
      <w:r>
        <w:rPr>
          <w:rFonts w:ascii="Liberation Serif" w:hAnsi="Liberation Serif"/>
          <w:i/>
          <w:iCs/>
          <w:sz w:val="22"/>
          <w:szCs w:val="22"/>
          <w:lang w:val="fr-FR"/>
        </w:rPr>
        <w:t xml:space="preserve"> colour corrosion/colour</w:t>
      </w:r>
      <w:r>
        <w:rPr>
          <w:rFonts w:ascii="Liberation Serif" w:hAnsi="Liberation Serif"/>
          <w:sz w:val="22"/>
          <w:szCs w:val="22"/>
          <w:lang w:val="fr-FR"/>
        </w:rPr>
        <w:t xml:space="default"/>
      </w:r>
      <w:r>
        <w:rPr>
          <w:rFonts w:ascii="Liberation Serif" w:hAnsi="Liberation Serif"/>
          <w:i/>
          <w:iCs/>
          <w:sz w:val="22"/>
          <w:szCs w:val="22"/>
          <w:lang w:val="fr-FR"/>
        </w:rPr>
        <w:t/>
      </w:r>
      <w:r>
        <w:rPr>
          <w:rFonts w:ascii="Liberation Serif" w:hAnsi="Liberation Serif"/>
          <w:sz w:val="22"/>
          <w:szCs w:val="22"/>
          <w:lang w:val="fr-FR"/>
        </w:rPr>
        <w:t xml:space="preserve"> ratio above a threshold (for example 1%) and the absence of corrosion by a ratio below that threshold.</w:t>
      </w:r>
      <w:r>
        <w:rPr>
          <w:rFonts w:ascii="Liberation Serif" w:hAnsi="Liberation Serif"/>
          <w:sz w:val="22"/>
          <w:szCs w:val="22"/>
          <w:lang w:val="fr-FR"/>
        </w:rPr>
        <w:t/>
      </w:r>
      <w:r>
        <w:rPr>
          <w:rFonts w:ascii="Liberation Serif" w:hAnsi="Liberation Serif"/>
          <w:sz w:val="22"/>
          <w:szCs w:val="22"/>
          <w:lang w:val="fr-FR"/>
        </w:rPr>
        <w:t xml:space="default"/>
      </w:r>
    </w:p>
    <w:p w:rsidR="0029563C" w:rsidRDefault="0029563C">
      <w:pPr>
        <w:rPr>
          <w:sz w:val="22"/>
          <w:szCs w:val="22"/>
          <w:lang w:val="fr-FR"/>
        </w:rPr>
      </w:pPr>
    </w:p>
    <w:p w:rsidR="0029563C" w:rsidRDefault="0029563C">
      <w:pPr>
        <w:rPr>
          <w:sz w:val="22"/>
          <w:szCs w:val="22"/>
          <w:lang w:val="fr-FR"/>
        </w:rPr>
      </w:pPr>
    </w:p>
    <w:p w:rsidR="0029563C" w:rsidRDefault="003B2AB4">
      <w:pPr>
        <w:numPr>
          <w:ilvl w:val="0"/>
          <w:numId w:val="2"/>
        </w:numPr>
        <w:jc w:val="both"/>
      </w:pPr>
      <w:r>
        <w:rPr>
          <w:rFonts w:ascii="Liberation Serif" w:hAnsi="Liberation Serif"/>
          <w:sz w:val="22"/>
          <w:szCs w:val="22"/>
          <w:lang w:val="fr-FR"/>
        </w:rPr>
        <w:t xml:space="preserve">Tagging</w:t>
      </w:r>
      <w:proofErr w:type="spellStart"/>
      <w:r>
        <w:rPr>
          <w:rFonts w:ascii="Liberation Serif" w:hAnsi="Liberation Serif"/>
          <w:i/>
          <w:iCs/>
          <w:sz w:val="22"/>
          <w:szCs w:val="22"/>
          <w:lang w:val="fr-FR"/>
        </w:rPr>
        <w:t xml:space="preserve"> is a classification task but at a higher level of accuracy. This will make it possible to recognize the presence of several concepts or objects within an image. It is therefore possible to assign one or more tags to a particular image:</w:t>
      </w:r>
      <w:proofErr w:type="spellEnd"/>
      <w:r>
        <w:rPr>
          <w:rFonts w:ascii="Liberation Serif" w:hAnsi="Liberation Serif"/>
          <w:sz w:val="22"/>
          <w:szCs w:val="22"/>
          <w:lang w:val="fr-FR"/>
        </w:rPr>
        <w:t xml:space="preserve"/>
      </w:r>
      <w:r>
        <w:rPr>
          <w:rFonts w:ascii="Liberation Serif" w:hAnsi="Liberation Serif"/>
          <w:sz w:val="22"/>
          <w:szCs w:val="22"/>
          <w:lang w:val="fr-FR"/>
        </w:rPr>
        <w:t/>
      </w:r>
    </w:p>
    <w:p w:rsidR="0029563C" w:rsidRDefault="003B2AB4">
      <w:pPr>
        <w:numPr>
          <w:ilvl w:val="1"/>
          <w:numId w:val="2"/>
        </w:numPr>
        <w:jc w:val="both"/>
      </w:pPr>
      <w:proofErr w:type="gramStart"/>
      <w:r>
        <w:rPr>
          <w:rFonts w:ascii="Liberation Serif" w:hAnsi="Liberation Serif"/>
          <w:sz w:val="22"/>
          <w:szCs w:val="22"/>
          <w:lang w:val="fr-FR"/>
        </w:rPr>
        <w:t xml:space="preserve">severe corrosion: color ratio corrosion/ generic color</w:t>
      </w:r>
      <w:proofErr w:type="gramEnd"/>
      <w:r>
        <w:rPr>
          <w:rFonts w:ascii="Liberation Serif" w:hAnsi="Liberation Serif"/>
          <w:sz w:val="22"/>
          <w:szCs w:val="22"/>
          <w:lang w:val="fr-FR"/>
        </w:rPr>
        <w:t xml:space="default"/>
      </w:r>
      <w:r>
        <w:rPr>
          <w:rFonts w:ascii="Liberation Serif" w:hAnsi="Liberation Serif"/>
          <w:i/>
          <w:iCs/>
          <w:sz w:val="22"/>
          <w:szCs w:val="22"/>
          <w:lang w:val="fr-FR"/>
        </w:rPr>
        <w:t xml:space="preserve"> &gt; 50%</w:t>
      </w:r>
      <w:r>
        <w:rPr>
          <w:rFonts w:ascii="Liberation Serif" w:hAnsi="Liberation Serif"/>
          <w:sz w:val="22"/>
          <w:szCs w:val="22"/>
          <w:lang w:val="fr-FR"/>
        </w:rPr>
        <w:t xml:space="default"/>
      </w:r>
      <w:r>
        <w:rPr>
          <w:rFonts w:ascii="Liberation Serif" w:hAnsi="Liberation Serif"/>
          <w:i/>
          <w:iCs/>
          <w:sz w:val="22"/>
          <w:szCs w:val="22"/>
          <w:lang w:val="fr-FR"/>
        </w:rPr>
        <w:t xml:space="default"/>
      </w:r>
      <w:r>
        <w:rPr>
          <w:rFonts w:ascii="Liberation Serif" w:hAnsi="Liberation Serif"/>
          <w:sz w:val="22"/>
          <w:szCs w:val="22"/>
          <w:lang w:val="fr-FR"/>
        </w:rPr>
        <w:t xml:space="preserve"/>
      </w:r>
    </w:p>
    <w:p w:rsidR="0029563C" w:rsidRDefault="003B2AB4">
      <w:pPr>
        <w:numPr>
          <w:ilvl w:val="1"/>
          <w:numId w:val="2"/>
        </w:numPr>
        <w:jc w:val="both"/>
        <w:rPr>
          <w:rFonts w:ascii="Liberation Serif" w:hAnsi="Liberation Serif"/>
        </w:rPr>
      </w:pPr>
      <w:proofErr w:type="gramStart"/>
      <w:r>
        <w:rPr>
          <w:rFonts w:ascii="Liberation Serif" w:hAnsi="Liberation Serif"/>
          <w:sz w:val="22"/>
          <w:szCs w:val="22"/>
          <w:lang w:val="fr-FR"/>
        </w:rPr>
        <w:t xml:space="preserve">important corrosion: color ratio corrosion/ generic color</w:t>
      </w:r>
      <w:proofErr w:type="gramEnd"/>
      <w:r>
        <w:rPr>
          <w:rFonts w:ascii="Liberation Serif" w:hAnsi="Liberation Serif"/>
          <w:sz w:val="22"/>
          <w:szCs w:val="22"/>
          <w:lang w:val="fr-FR"/>
        </w:rPr>
        <w:t xml:space="default"/>
      </w:r>
      <w:r>
        <w:rPr>
          <w:rFonts w:ascii="Liberation Serif" w:hAnsi="Liberation Serif"/>
          <w:i/>
          <w:iCs/>
          <w:sz w:val="22"/>
          <w:szCs w:val="22"/>
          <w:lang w:val="fr-FR"/>
        </w:rPr>
        <w:t xml:space="preserve"> &gt; 20%</w:t>
      </w:r>
      <w:r>
        <w:rPr>
          <w:rFonts w:ascii="Liberation Serif" w:hAnsi="Liberation Serif"/>
          <w:sz w:val="22"/>
          <w:szCs w:val="22"/>
          <w:lang w:val="fr-FR"/>
        </w:rPr>
        <w:t xml:space="default"/>
      </w:r>
      <w:r>
        <w:rPr>
          <w:rFonts w:ascii="Liberation Serif" w:hAnsi="Liberation Serif"/>
          <w:i/>
          <w:iCs/>
          <w:sz w:val="22"/>
          <w:szCs w:val="22"/>
          <w:lang w:val="fr-FR"/>
        </w:rPr>
        <w:t xml:space="default"/>
      </w:r>
      <w:r>
        <w:rPr>
          <w:rFonts w:ascii="Liberation Serif" w:hAnsi="Liberation Serif"/>
          <w:sz w:val="22"/>
          <w:szCs w:val="22"/>
          <w:lang w:val="fr-FR"/>
        </w:rPr>
        <w:t xml:space="preserve"/>
      </w:r>
    </w:p>
    <w:p w:rsidR="0029563C" w:rsidRDefault="003B2AB4">
      <w:pPr>
        <w:numPr>
          <w:ilvl w:val="1"/>
          <w:numId w:val="2"/>
        </w:numPr>
        <w:jc w:val="both"/>
        <w:rPr>
          <w:rFonts w:ascii="Liberation Serif" w:hAnsi="Liberation Serif"/>
        </w:rPr>
      </w:pPr>
      <w:proofErr w:type="gramStart"/>
      <w:r>
        <w:rPr>
          <w:rFonts w:ascii="Liberation Serif" w:hAnsi="Liberation Serif"/>
          <w:sz w:val="22"/>
          <w:szCs w:val="22"/>
          <w:lang w:val="fr-FR"/>
        </w:rPr>
        <w:t xml:space="preserve">light corrosion: color ratio corrosion/ generic color</w:t>
      </w:r>
      <w:proofErr w:type="gramEnd"/>
      <w:r>
        <w:rPr>
          <w:rFonts w:ascii="Liberation Serif" w:hAnsi="Liberation Serif"/>
          <w:sz w:val="22"/>
          <w:szCs w:val="22"/>
          <w:lang w:val="fr-FR"/>
        </w:rPr>
        <w:t xml:space="default"/>
      </w:r>
      <w:r>
        <w:rPr>
          <w:rFonts w:ascii="Liberation Serif" w:hAnsi="Liberation Serif"/>
          <w:i/>
          <w:iCs/>
          <w:sz w:val="22"/>
          <w:szCs w:val="22"/>
          <w:lang w:val="fr-FR"/>
        </w:rPr>
        <w:t xml:space="preserve"> &gt; 1%</w:t>
      </w:r>
      <w:r>
        <w:rPr>
          <w:rFonts w:ascii="Liberation Serif" w:hAnsi="Liberation Serif"/>
          <w:sz w:val="22"/>
          <w:szCs w:val="22"/>
          <w:lang w:val="fr-FR"/>
        </w:rPr>
        <w:t xml:space="default"/>
      </w:r>
      <w:r>
        <w:rPr>
          <w:rFonts w:ascii="Liberation Serif" w:hAnsi="Liberation Serif"/>
          <w:i/>
          <w:iCs/>
          <w:sz w:val="22"/>
          <w:szCs w:val="22"/>
          <w:lang w:val="fr-FR"/>
        </w:rPr>
        <w:t xml:space="default"/>
      </w:r>
      <w:r>
        <w:rPr>
          <w:rFonts w:ascii="Liberation Serif" w:hAnsi="Liberation Serif"/>
          <w:sz w:val="22"/>
          <w:szCs w:val="22"/>
          <w:lang w:val="fr-FR"/>
        </w:rPr>
        <w:t xml:space="preserve"/>
      </w:r>
      <w:r>
        <w:rPr>
          <w:rFonts w:ascii="Liberation Serif" w:hAnsi="Liberation Serif"/>
          <w:sz w:val="22"/>
          <w:szCs w:val="22"/>
          <w:lang w:val="fr-FR"/>
        </w:rPr>
        <w:t xml:space="default"/>
      </w:r>
    </w:p>
    <w:p w:rsidR="0029563C" w:rsidRDefault="0029563C">
      <w:pPr>
        <w:rPr>
          <w:sz w:val="22"/>
          <w:szCs w:val="22"/>
          <w:lang w:val="fr-FR"/>
        </w:rPr>
      </w:pPr>
    </w:p>
    <w:p w:rsidR="0029563C" w:rsidRDefault="003B2AB4">
      <w:pPr>
        <w:pStyle w:val="Corpsdetexte"/>
        <w:jc w:val="both"/>
      </w:pPr>
      <w:r>
        <w:rPr>
          <w:rFonts w:ascii="Liberation Serif" w:hAnsi="Liberation Serif"/>
          <w:sz w:val="22"/>
          <w:szCs w:val="22"/>
        </w:rPr>
        <w:t xml:space="preserve">The group of students will also be asked to try out several machine learning approaches or even more traditional approaches to image processing in order to be able to choose the one most suited to the recognition of this type of images.</w:t>
      </w:r>
    </w:p>
    <w:sectPr w:rsidR="0029563C">
      <w:headerReference w:type="default" r:id="rId13"/>
      <w:footerReference w:type="default" r:id="rId14"/>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AB4" w:rsidRDefault="003B2AB4">
      <w:r>
        <w:separator/>
      </w:r>
    </w:p>
  </w:endnote>
  <w:endnote w:type="continuationSeparator" w:id="0">
    <w:p w:rsidR="003B2AB4" w:rsidRDefault="003B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3C" w:rsidRDefault="003B2AB4">
    <w:pPr>
      <w:pStyle w:val="Pieddepage"/>
      <w:jc w:val="center"/>
      <w:rPr>
        <w:color w:val="4472C4" w:themeColor="accent1"/>
        <w:sz w:val="20"/>
        <w:szCs w:val="20"/>
        <w:lang w:val="en-US"/>
      </w:rPr>
    </w:pPr>
    <w:r>
      <w:rPr>
        <w:color w:val="4472C4" w:themeColor="accent1"/>
        <w:sz w:val="20"/>
        <w:szCs w:val="20"/>
      </w:rPr>
      <w:t xml:space="preserve">DI Africa (Mauritius) Co Ltd</w:t>
    </w:r>
  </w:p>
  <w:p w:rsidR="0029563C" w:rsidRDefault="003B2AB4">
    <w:pPr>
      <w:pStyle w:val="Pieddepage"/>
      <w:jc w:val="center"/>
      <w:rPr>
        <w:color w:val="4472C4" w:themeColor="accent1"/>
        <w:sz w:val="20"/>
        <w:szCs w:val="20"/>
      </w:rPr>
    </w:pPr>
    <w:r>
      <w:rPr>
        <w:color w:val="4472C4" w:themeColor="accent1"/>
        <w:sz w:val="20"/>
        <w:szCs w:val="20"/>
      </w:rPr>
      <w:t xml:space="preserve">2nd floor, Jamalacs Building, Vieux Conseil Street, Port Louis, Republic of Mauritius</w:t>
    </w:r>
    <w:r>
      <w:rPr>
        <w:color w:val="4472C4" w:themeColor="accent1"/>
        <w:sz w:val="20"/>
        <w:szCs w:val="20"/>
        <w:lang w:val="fr-CH"/>
      </w:rPr>
      <w:t xml:space="default"/>
    </w:r>
    <w:r>
      <w:rPr>
        <w:color w:val="4472C4" w:themeColor="accent1"/>
        <w:sz w:val="20"/>
        <w:szCs w:val="20"/>
      </w:rPr>
      <w:t/>
    </w:r>
    <w:r>
      <w:rPr>
        <w:color w:val="4472C4" w:themeColor="accent1"/>
        <w:sz w:val="20"/>
        <w:szCs w:val="20"/>
        <w:lang w:val="fr-CH"/>
      </w:rPr>
      <w:t xml:space="default"/>
    </w:r>
    <w:proofErr w:type="spellStart"/>
    <w:r>
      <w:rPr>
        <w:color w:val="4472C4" w:themeColor="accent1"/>
        <w:sz w:val="20"/>
        <w:szCs w:val="20"/>
        <w:lang w:val="fr-CH"/>
      </w:rPr>
      <w:t/>
    </w:r>
    <w:proofErr w:type="spellEnd"/>
    <w:r>
      <w:rPr>
        <w:color w:val="4472C4" w:themeColor="accent1"/>
        <w:sz w:val="20"/>
        <w:szCs w:val="20"/>
        <w:lang w:val="fr-CH"/>
      </w:rPr>
      <w:t xml:space="default"/>
    </w:r>
    <w:proofErr w:type="spellStart"/>
    <w:r>
      <w:rPr>
        <w:color w:val="4472C4" w:themeColor="accent1"/>
        <w:sz w:val="20"/>
        <w:szCs w:val="20"/>
        <w:lang w:val="fr-CH"/>
      </w:rPr>
      <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AB4" w:rsidRDefault="003B2AB4">
      <w:r>
        <w:separator/>
      </w:r>
    </w:p>
  </w:footnote>
  <w:footnote w:type="continuationSeparator" w:id="0">
    <w:p w:rsidR="003B2AB4" w:rsidRDefault="003B2AB4">
      <w:r>
        <w:continuationSeparator/>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3C" w:rsidRDefault="003B2AB4">
    <w:pPr>
      <w:jc w:val="center"/>
    </w:pPr>
    <w:r>
      <w:rPr>
        <w:noProof/>
      </w:rPr>
      <w:drawing>
        <wp:inline distT="0" distB="0" distL="0" distR="0">
          <wp:extent cx="2540000" cy="584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tretch>
                    <a:fillRect/>
                  </a:stretch>
                </pic:blipFill>
                <pic:spPr bwMode="auto">
                  <a:xfrm>
                    <a:off x="0" y="0"/>
                    <a:ext cx="2540000" cy="584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571F"/>
    <w:multiLevelType w:val="multilevel"/>
    <w:tmpl w:val="1782583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 w15:restartNumberingAfterBreak="0">
    <w:nsid w:val="53A11818"/>
    <w:multiLevelType w:val="multilevel"/>
    <w:tmpl w:val="18E8CE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F1542C"/>
    <w:multiLevelType w:val="multilevel"/>
    <w:tmpl w:val="A7CE11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3C"/>
    <w:rsid w:val="0029563C"/>
    <w:rsid w:val="003B2AB4"/>
    <w:rsid w:val="00F325E1"/>
  </w:rsids>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decimalSymbol w:val=","/>
  <w:listSeparator w:val=";"/>
  <w15:docId w15:val="{782A6B98-DD0A-404B-BDA4-851880F10711}"/>
  <w:themeFontLang w:val="en" w:eastAsia="en" w:bidi="en"/>
  <w:activeWritingStyle w:lang="e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hAnsi="Liberation Serif" w:eastAsia="AR PL SungtiL GB" w:cs="Lohit Devanagari"/>
        <w:kern w:val="2"/>
        <w:szCs w:val="24"/>
        <w:lang w:val="en" w:eastAsia="en" w:bidi="e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Theme="minorHAnsi" w:hAnsiTheme="minorHAnsi" w:eastAsiaTheme="minorHAnsi" w:cstheme="minorBidi"/>
      <w:kern w:val="0"/>
      <w:sz w:val="24"/>
      <w:lang w:eastAsia="en-US" w:bidi="ar-SA"/>
    </w:rPr>
  </w:style>
  <w:style w:type="paragraph" w:styleId="Titre1">
    <w:name w:val="heading 1"/>
    <w:basedOn w:val="Titre"/>
    <w:qFormat/>
    <w:pPr>
      <w:outlineLvl w:val="0"/>
    </w:pPr>
    <w:rPr>
      <w:rFonts w:ascii="Liberation Serif" w:hAnsi="Liberation Serif"/>
      <w:b/>
      <w:bCs/>
      <w:sz w:val="48"/>
      <w:szCs w:val="4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En-tteCar" w:customStyle="1">
    <w:name w:val="En-tête Car"/>
    <w:basedOn w:val="Policepardfaut"/>
    <w:link w:val="En-tte"/>
    <w:uiPriority w:val="99"/>
    <w:qFormat/>
    <w:rsid w:val="002568CC"/>
  </w:style>
  <w:style w:type="character" w:styleId="PieddepageCar" w:customStyle="1">
    <w:name w:val="Pied de page Car"/>
    <w:basedOn w:val="Policepardfaut"/>
    <w:link w:val="Pieddepage"/>
    <w:uiPriority w:val="99"/>
    <w:qFormat/>
    <w:rsid w:val="002568CC"/>
  </w:style>
  <w:style w:type="character" w:styleId="LienInternet" w:customStyle="1">
    <w:name w:val="Lien Internet"/>
    <w:basedOn w:val="Policepardfaut"/>
    <w:uiPriority w:val="99"/>
    <w:unhideWhenUsed/>
    <w:rsid w:val="000B2E6B"/>
    <w:rPr>
      <w:color w:val="0563C1" w:themeColor="hyperlink"/>
      <w:u w:val="single"/>
    </w:rPr>
  </w:style>
  <w:style w:type="character" w:styleId="Mentionnonrsolue">
    <w:name w:val="Unresolved Mention"/>
    <w:basedOn w:val="Policepardfaut"/>
    <w:uiPriority w:val="99"/>
    <w:semiHidden/>
    <w:unhideWhenUsed/>
    <w:qFormat/>
    <w:rsid w:val="000B2E6B"/>
    <w:rPr>
      <w:color w:val="605E5C"/>
      <w:shd w:val="clear" w:color="auto" w:fill="E1DFDD"/>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eastAsia="Calibri" w:cs="Calibri"/>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bCs/>
      <w:lang w:val="fr-CH"/>
    </w:rPr>
  </w:style>
  <w:style w:type="character" w:styleId="Puces" w:customStyle="1">
    <w:name w:val="Puces"/>
    <w:qFormat/>
    <w:rPr>
      <w:rFonts w:ascii="OpenSymbol" w:hAnsi="OpenSymbol" w:eastAsia="OpenSymbol" w:cs="OpenSymbol"/>
    </w:rPr>
  </w:style>
  <w:style w:type="character" w:styleId="ListLabel21" w:customStyle="1">
    <w:name w:val="ListLabel 21"/>
    <w:qFormat/>
    <w:rPr>
      <w:rFonts w:ascii="Liberation Serif" w:hAnsi="Liberation Serif"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ascii="Liberation Serif" w:hAnsi="Liberation Serif" w:cs="OpenSymbol"/>
    </w:rPr>
  </w:style>
  <w:style w:type="character" w:styleId="ListLabel31" w:customStyle="1">
    <w:name w:val="ListLabel 31"/>
    <w:qFormat/>
    <w:rPr>
      <w:rFonts w:ascii="Liberation Serif" w:hAnsi="Liberation Serif"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ascii="Liberation Serif" w:hAnsi="Liberation Serif"/>
      <w:b w:val="0"/>
      <w:bCs/>
      <w:i w:val="0"/>
      <w:caps w:val="0"/>
      <w:smallCaps w:val="0"/>
      <w:strike w:val="0"/>
      <w:dstrike w:val="0"/>
      <w:color w:val="00008B"/>
      <w:spacing w:val="0"/>
      <w:sz w:val="22"/>
      <w:szCs w:val="22"/>
      <w:u w:val="none"/>
      <w:effect w:val="none"/>
      <w:lang w:val="fr-FR"/>
    </w:rPr>
  </w:style>
  <w:style w:type="character" w:styleId="ListLabel40" w:customStyle="1">
    <w:name w:val="ListLabel 40"/>
    <w:qFormat/>
    <w:rPr>
      <w:rFonts w:ascii="Liberation Serif" w:hAnsi="Liberation Serif"/>
      <w:b w:val="0"/>
      <w:i w:val="0"/>
      <w:caps w:val="0"/>
      <w:smallCaps w:val="0"/>
      <w:strike w:val="0"/>
      <w:dstrike w:val="0"/>
      <w:color w:val="000000"/>
      <w:spacing w:val="0"/>
      <w:sz w:val="22"/>
      <w:szCs w:val="22"/>
      <w:u w:val="none"/>
      <w:effect w:val="none"/>
    </w:rPr>
  </w:style>
  <w:style w:type="character" w:styleId="ListLabel41" w:customStyle="1">
    <w:name w:val="ListLabel 41"/>
    <w:qFormat/>
    <w:rPr>
      <w:rFonts w:ascii="Liberation Serif" w:hAnsi="Liberation Serif"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ascii="Liberation Serif" w:hAnsi="Liberation Serif" w:cs="OpenSymbol"/>
    </w:rPr>
  </w:style>
  <w:style w:type="character" w:styleId="ListLabel51" w:customStyle="1">
    <w:name w:val="ListLabel 51"/>
    <w:qFormat/>
    <w:rPr>
      <w:rFonts w:ascii="Liberation Serif" w:hAnsi="Liberation Serif"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ascii="Liberation Serif" w:hAnsi="Liberation Serif"/>
      <w:b w:val="0"/>
      <w:bCs/>
      <w:i w:val="0"/>
      <w:caps w:val="0"/>
      <w:smallCaps w:val="0"/>
      <w:strike w:val="0"/>
      <w:dstrike w:val="0"/>
      <w:color w:val="00008B"/>
      <w:spacing w:val="0"/>
      <w:sz w:val="22"/>
      <w:szCs w:val="22"/>
      <w:u w:val="none"/>
      <w:effect w:val="none"/>
      <w:lang w:val="fr-FR"/>
    </w:rPr>
  </w:style>
  <w:style w:type="character" w:styleId="ListLabel60" w:customStyle="1">
    <w:name w:val="ListLabel 60"/>
    <w:qFormat/>
    <w:rPr>
      <w:rFonts w:ascii="Liberation Serif" w:hAnsi="Liberation Serif"/>
      <w:b w:val="0"/>
      <w:i w:val="0"/>
      <w:caps w:val="0"/>
      <w:smallCaps w:val="0"/>
      <w:strike w:val="0"/>
      <w:dstrike w:val="0"/>
      <w:color w:val="000000"/>
      <w:spacing w:val="0"/>
      <w:sz w:val="22"/>
      <w:szCs w:val="22"/>
      <w:u w:val="none"/>
      <w:effect w:val="none"/>
    </w:rPr>
  </w:style>
  <w:style w:type="character" w:styleId="ListLabel61" w:customStyle="1">
    <w:name w:val="ListLabel 61"/>
    <w:qFormat/>
    <w:rPr>
      <w:rFonts w:ascii="Liberation Serif" w:hAnsi="Liberation Serif"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ascii="Liberation Serif" w:hAnsi="Liberation Serif" w:cs="OpenSymbol"/>
    </w:rPr>
  </w:style>
  <w:style w:type="character" w:styleId="ListLabel71" w:customStyle="1">
    <w:name w:val="ListLabel 71"/>
    <w:qFormat/>
    <w:rPr>
      <w:rFonts w:ascii="Liberation Serif" w:hAnsi="Liberation Serif"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ascii="Liberation Serif" w:hAnsi="Liberation Serif"/>
      <w:b w:val="0"/>
      <w:bCs/>
      <w:i w:val="0"/>
      <w:caps w:val="0"/>
      <w:smallCaps w:val="0"/>
      <w:strike w:val="0"/>
      <w:dstrike w:val="0"/>
      <w:color w:val="00008B"/>
      <w:spacing w:val="0"/>
      <w:sz w:val="22"/>
      <w:szCs w:val="22"/>
      <w:u w:val="none"/>
      <w:effect w:val="none"/>
      <w:lang w:val="fr-FR"/>
    </w:rPr>
  </w:style>
  <w:style w:type="character" w:styleId="ListLabel80" w:customStyle="1">
    <w:name w:val="ListLabel 80"/>
    <w:qFormat/>
    <w:rPr>
      <w:rFonts w:ascii="Liberation Serif" w:hAnsi="Liberation Serif"/>
      <w:b w:val="0"/>
      <w:i w:val="0"/>
      <w:caps w:val="0"/>
      <w:smallCaps w:val="0"/>
      <w:strike w:val="0"/>
      <w:dstrike w:val="0"/>
      <w:color w:val="000000"/>
      <w:spacing w:val="0"/>
      <w:sz w:val="22"/>
      <w:szCs w:val="22"/>
      <w:u w:val="none"/>
      <w:effect w:val="none"/>
    </w:rPr>
  </w:style>
  <w:style w:type="paragraph" w:styleId="Titre">
    <w:name w:val="Title"/>
    <w:basedOn w:val="Normal"/>
    <w:next w:val="Corpsdetexte"/>
    <w:qFormat/>
    <w:pPr>
      <w:keepNext/>
      <w:spacing w:before="240" w:after="120"/>
    </w:pPr>
    <w:rPr>
      <w:rFonts w:ascii="Liberation Sans" w:hAnsi="Liberation Sans" w:eastAsia="AR PL SungtiL GB"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Paragraphedeliste">
    <w:name w:val="List Paragraph"/>
    <w:basedOn w:val="Normal"/>
    <w:uiPriority w:val="34"/>
    <w:qFormat/>
    <w:rsid w:val="00947709"/>
    <w:pPr>
      <w:ind w:left="720"/>
      <w:contextualSpacing/>
    </w:pPr>
  </w:style>
  <w:style w:type="paragraph" w:styleId="En-tte">
    <w:name w:val="header"/>
    <w:basedOn w:val="Normal"/>
    <w:link w:val="En-tteCar"/>
    <w:uiPriority w:val="99"/>
    <w:unhideWhenUsed/>
    <w:rsid w:val="002568CC"/>
    <w:pPr>
      <w:tabs>
        <w:tab w:val="center" w:pos="4513"/>
        <w:tab w:val="right" w:pos="9026"/>
      </w:tabs>
    </w:pPr>
  </w:style>
  <w:style w:type="paragraph" w:styleId="Pieddepage">
    <w:name w:val="footer"/>
    <w:basedOn w:val="Normal"/>
    <w:link w:val="PieddepageCar"/>
    <w:uiPriority w:val="99"/>
    <w:unhideWhenUsed/>
    <w:rsid w:val="002568CC"/>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callto:+41%20797%20861%2099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i-africa.co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bduvivier@di-africa.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3013</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Bertrand Duvivier</dc:creator>
  <dc:description/>
  <lastModifiedBy>Utilisateur Microsoft Office</lastModifiedBy>
  <revision>2</revision>
  <lastPrinted>2020-03-05T00:13:00.0000000Z</lastPrinted>
  <dcterms:created xsi:type="dcterms:W3CDTF">2020-07-07T15:55:00.0000000Z</dcterms:created>
  <dcterms:modified xsi:type="dcterms:W3CDTF">2020-07-07T15:55:00.0000000Z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