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CD45A5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서브쿼리</w:t>
      </w:r>
      <w:r w:rsidR="00A60791">
        <w:rPr>
          <w:rFonts w:hint="eastAsia"/>
          <w:b/>
          <w:sz w:val="52"/>
        </w:rPr>
        <w:t xml:space="preserve"> 반환값</w:t>
      </w:r>
    </w:p>
    <w:p w:rsidR="00A60791" w:rsidRPr="00CD45A5" w:rsidRDefault="00A60791" w:rsidP="00144AEE">
      <w:pPr>
        <w:pStyle w:val="a3"/>
        <w:numPr>
          <w:ilvl w:val="0"/>
          <w:numId w:val="2"/>
        </w:numPr>
        <w:ind w:leftChars="0"/>
      </w:pPr>
      <w:r w:rsidRPr="00A60791">
        <w:rPr>
          <w:rFonts w:hint="eastAsia"/>
          <w:b/>
          <w:sz w:val="40"/>
        </w:rPr>
        <w:t xml:space="preserve">컴퓨터는 서브쿼리를 먼저 처리 </w:t>
      </w:r>
      <w:r w:rsidRPr="00A60791">
        <w:rPr>
          <w:b/>
          <w:sz w:val="40"/>
        </w:rPr>
        <w:sym w:font="Wingdings" w:char="F0E0"/>
      </w:r>
      <w:r w:rsidRPr="00A60791">
        <w:rPr>
          <w:rFonts w:hint="eastAsia"/>
          <w:b/>
          <w:sz w:val="40"/>
        </w:rPr>
        <w:t>메인쿼리 처리</w:t>
      </w:r>
    </w:p>
    <w:p w:rsidR="00CD45A5" w:rsidRPr="00A60791" w:rsidRDefault="00CD45A5" w:rsidP="00CD45A5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이때,</w:t>
      </w:r>
      <w:r>
        <w:rPr>
          <w:b/>
          <w:sz w:val="40"/>
        </w:rPr>
        <w:t xml:space="preserve"> </w:t>
      </w:r>
      <w:r w:rsidR="00A60791">
        <w:rPr>
          <w:rFonts w:hint="eastAsia"/>
          <w:b/>
          <w:sz w:val="40"/>
        </w:rPr>
        <w:t>서브쿼리를 처리하면서 반환값을 가짐</w:t>
      </w:r>
    </w:p>
    <w:p w:rsidR="00A60791" w:rsidRPr="00CD45A5" w:rsidRDefault="00A60791" w:rsidP="00CD45A5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반환값의 모양이 메인쿼리 처리에 중요한 역할을 함</w:t>
      </w:r>
    </w:p>
    <w:p w:rsidR="00CD45A5" w:rsidRPr="00A60791" w:rsidRDefault="00CD45A5" w:rsidP="00CD45A5"/>
    <w:p w:rsidR="00CD45A5" w:rsidRDefault="00CD45A5" w:rsidP="00CD45A5">
      <w:r>
        <w:rPr>
          <w:rFonts w:hint="eastAsia"/>
        </w:rPr>
        <w:t>예시&gt;</w:t>
      </w:r>
    </w:p>
    <w:p w:rsidR="00CD45A5" w:rsidRDefault="00CD45A5" w:rsidP="00CD45A5">
      <w:pPr>
        <w:rPr>
          <w:b/>
          <w:color w:val="F4B083" w:themeColor="accent2" w:themeTint="99"/>
          <w:sz w:val="32"/>
        </w:rPr>
      </w:pPr>
      <w:r w:rsidRPr="00CD45A5">
        <w:rPr>
          <w:b/>
          <w:color w:val="F4B083" w:themeColor="accent2" w:themeTint="99"/>
          <w:sz w:val="32"/>
        </w:rPr>
        <w:t>Delete from sample54 where a = (</w:t>
      </w:r>
      <w:r w:rsidRPr="00CD45A5">
        <w:rPr>
          <w:b/>
          <w:color w:val="C45911" w:themeColor="accent2" w:themeShade="BF"/>
          <w:sz w:val="32"/>
        </w:rPr>
        <w:t>select min(a) from sample54</w:t>
      </w:r>
      <w:r w:rsidRPr="00CD45A5">
        <w:rPr>
          <w:b/>
          <w:color w:val="F4B083" w:themeColor="accent2" w:themeTint="99"/>
          <w:sz w:val="32"/>
        </w:rPr>
        <w:t>);</w:t>
      </w:r>
    </w:p>
    <w:p w:rsidR="00A60791" w:rsidRDefault="00A60791" w:rsidP="00A60791">
      <w:pPr>
        <w:rPr>
          <w:b/>
          <w:color w:val="F4B083" w:themeColor="accent2" w:themeTint="99"/>
          <w:sz w:val="32"/>
        </w:rPr>
      </w:pPr>
      <w:r>
        <w:rPr>
          <w:rFonts w:hint="eastAsia"/>
          <w:b/>
          <w:color w:val="F4B083" w:themeColor="accent2" w:themeTint="99"/>
          <w:sz w:val="32"/>
        </w:rPr>
        <w:t xml:space="preserve">서브쿼리 처리 결과 </w:t>
      </w:r>
      <w:r w:rsidRPr="00A60791">
        <w:rPr>
          <w:b/>
          <w:color w:val="F4B083" w:themeColor="accent2" w:themeTint="99"/>
          <w:sz w:val="32"/>
        </w:rPr>
        <w:sym w:font="Wingdings" w:char="F0E0"/>
      </w:r>
      <w:r>
        <w:rPr>
          <w:b/>
          <w:color w:val="F4B083" w:themeColor="accent2" w:themeTint="99"/>
          <w:sz w:val="32"/>
        </w:rPr>
        <w:t xml:space="preserve"> </w:t>
      </w:r>
      <w:r w:rsidRPr="00CD45A5">
        <w:rPr>
          <w:b/>
          <w:color w:val="F4B083" w:themeColor="accent2" w:themeTint="99"/>
          <w:sz w:val="32"/>
        </w:rPr>
        <w:t xml:space="preserve">Delete from sample54 where a = </w:t>
      </w:r>
      <w:r>
        <w:rPr>
          <w:b/>
          <w:color w:val="C45911" w:themeColor="accent2" w:themeShade="BF"/>
          <w:sz w:val="32"/>
        </w:rPr>
        <w:t>80</w:t>
      </w:r>
      <w:r w:rsidRPr="00CD45A5">
        <w:rPr>
          <w:b/>
          <w:color w:val="F4B083" w:themeColor="accent2" w:themeTint="99"/>
          <w:sz w:val="32"/>
        </w:rPr>
        <w:t>;</w:t>
      </w:r>
      <w:r w:rsidR="00474FA5">
        <w:rPr>
          <w:b/>
          <w:color w:val="F4B083" w:themeColor="accent2" w:themeTint="99"/>
          <w:sz w:val="32"/>
        </w:rPr>
        <w:t xml:space="preserve"> (</w:t>
      </w:r>
      <w:r w:rsidR="00474FA5">
        <w:rPr>
          <w:rFonts w:hint="eastAsia"/>
          <w:b/>
          <w:color w:val="F4B083" w:themeColor="accent2" w:themeTint="99"/>
          <w:sz w:val="32"/>
        </w:rPr>
        <w:t>정수1개)</w:t>
      </w:r>
    </w:p>
    <w:p w:rsidR="00474FA5" w:rsidRDefault="00474FA5" w:rsidP="00A60791">
      <w:pPr>
        <w:rPr>
          <w:rFonts w:hint="eastAsia"/>
          <w:b/>
          <w:color w:val="F4B083" w:themeColor="accent2" w:themeTint="99"/>
          <w:sz w:val="32"/>
        </w:rPr>
      </w:pPr>
    </w:p>
    <w:p w:rsidR="00CD45A5" w:rsidRPr="00474FA5" w:rsidRDefault="00474FA5" w:rsidP="00474F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40"/>
        </w:rPr>
        <w:t xml:space="preserve">서브쿼리의 형태에 따라 크게 </w:t>
      </w:r>
      <w:r>
        <w:rPr>
          <w:b/>
          <w:sz w:val="40"/>
        </w:rPr>
        <w:t>4</w:t>
      </w:r>
      <w:r>
        <w:rPr>
          <w:rFonts w:hint="eastAsia"/>
          <w:b/>
          <w:sz w:val="40"/>
        </w:rPr>
        <w:t>가지의 반환모양</w:t>
      </w:r>
    </w:p>
    <w:p w:rsidR="00474FA5" w:rsidRPr="00474FA5" w:rsidRDefault="00474FA5" w:rsidP="00474FA5">
      <w:pPr>
        <w:pStyle w:val="a3"/>
        <w:numPr>
          <w:ilvl w:val="1"/>
          <w:numId w:val="2"/>
        </w:numPr>
        <w:ind w:leftChars="0"/>
      </w:pPr>
      <w:r>
        <w:rPr>
          <w:b/>
          <w:sz w:val="40"/>
        </w:rPr>
        <w:t>1</w:t>
      </w:r>
      <w:r>
        <w:rPr>
          <w:rFonts w:hint="eastAsia"/>
          <w:b/>
          <w:sz w:val="40"/>
        </w:rPr>
        <w:t>개의 값</w:t>
      </w:r>
      <w:r w:rsidR="00634C73">
        <w:rPr>
          <w:rFonts w:hint="eastAsia"/>
          <w:b/>
          <w:sz w:val="40"/>
        </w:rPr>
        <w:t xml:space="preserve"> (제일 사용하기 쉬움)</w:t>
      </w: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1035"/>
      </w:tblGrid>
      <w:tr w:rsidR="00474FA5" w:rsidTr="00474FA5">
        <w:tc>
          <w:tcPr>
            <w:tcW w:w="1035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</w:tbl>
    <w:p w:rsidR="00474FA5" w:rsidRPr="00474FA5" w:rsidRDefault="00474FA5" w:rsidP="00474FA5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  <w:sz w:val="40"/>
        </w:rPr>
        <w:t>홀쭉이</w:t>
      </w:r>
      <w:bookmarkStart w:id="0" w:name="_GoBack"/>
      <w:bookmarkEnd w:id="0"/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1293"/>
      </w:tblGrid>
      <w:tr w:rsidR="00474FA5" w:rsidTr="00474FA5">
        <w:tc>
          <w:tcPr>
            <w:tcW w:w="1293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74FA5" w:rsidTr="00474FA5">
        <w:tc>
          <w:tcPr>
            <w:tcW w:w="1293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474FA5" w:rsidRPr="00474FA5" w:rsidRDefault="00474FA5" w:rsidP="00474FA5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  <w:sz w:val="40"/>
        </w:rPr>
        <w:t>길쭉이</w:t>
      </w: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1701"/>
      </w:tblGrid>
      <w:tr w:rsidR="00474FA5" w:rsidTr="00474FA5">
        <w:tc>
          <w:tcPr>
            <w:tcW w:w="1743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474FA5" w:rsidRPr="00474FA5" w:rsidRDefault="00474FA5" w:rsidP="00474FA5">
      <w:pPr>
        <w:pStyle w:val="a3"/>
        <w:numPr>
          <w:ilvl w:val="1"/>
          <w:numId w:val="2"/>
        </w:numPr>
        <w:ind w:leftChars="0"/>
      </w:pPr>
      <w:r>
        <w:rPr>
          <w:rFonts w:hint="eastAsia"/>
          <w:b/>
          <w:sz w:val="40"/>
        </w:rPr>
        <w:t>도표</w:t>
      </w:r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1860"/>
        <w:gridCol w:w="1843"/>
      </w:tblGrid>
      <w:tr w:rsidR="00474FA5" w:rsidTr="00474FA5">
        <w:tc>
          <w:tcPr>
            <w:tcW w:w="1860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474FA5" w:rsidTr="00474FA5">
        <w:tc>
          <w:tcPr>
            <w:tcW w:w="1860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843" w:type="dxa"/>
          </w:tcPr>
          <w:p w:rsidR="00474FA5" w:rsidRDefault="00474FA5" w:rsidP="009E016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</w:tr>
    </w:tbl>
    <w:p w:rsidR="00474FA5" w:rsidRDefault="00474FA5" w:rsidP="00474FA5">
      <w:pPr>
        <w:pStyle w:val="a3"/>
        <w:rPr>
          <w:rFonts w:hint="eastAsia"/>
        </w:rPr>
      </w:pPr>
    </w:p>
    <w:p w:rsidR="00474FA5" w:rsidRPr="00474FA5" w:rsidRDefault="00474FA5" w:rsidP="00474FA5">
      <w:pPr>
        <w:pStyle w:val="a3"/>
        <w:ind w:leftChars="0" w:left="1200"/>
        <w:rPr>
          <w:rFonts w:hint="eastAsia"/>
        </w:rPr>
      </w:pPr>
    </w:p>
    <w:sectPr w:rsidR="00474FA5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74FA5"/>
    <w:rsid w:val="00480406"/>
    <w:rsid w:val="00492AB1"/>
    <w:rsid w:val="00634C73"/>
    <w:rsid w:val="006F5219"/>
    <w:rsid w:val="00742EE0"/>
    <w:rsid w:val="0078764B"/>
    <w:rsid w:val="00866F43"/>
    <w:rsid w:val="0092047D"/>
    <w:rsid w:val="0096130B"/>
    <w:rsid w:val="00964BBD"/>
    <w:rsid w:val="009E016A"/>
    <w:rsid w:val="009E5F17"/>
    <w:rsid w:val="00A60791"/>
    <w:rsid w:val="00B17C55"/>
    <w:rsid w:val="00C80DA8"/>
    <w:rsid w:val="00CD45A5"/>
    <w:rsid w:val="00D46D7E"/>
    <w:rsid w:val="00D84DC1"/>
    <w:rsid w:val="00E239FE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3A0CFF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26</cp:revision>
  <dcterms:created xsi:type="dcterms:W3CDTF">2022-09-20T09:19:00Z</dcterms:created>
  <dcterms:modified xsi:type="dcterms:W3CDTF">2022-12-13T08:50:00Z</dcterms:modified>
</cp:coreProperties>
</file>