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425"/>
        <w:jc w:val="center"/>
        <w:rPr>
          <w:rFonts w:ascii="微软雅黑" w:hAnsi="微软雅黑" w:eastAsia="微软雅黑" w:cs="微软雅黑"/>
          <w:b/>
          <w:bCs/>
          <w:sz w:val="40"/>
          <w:szCs w:val="40"/>
        </w:rPr>
      </w:pPr>
    </w:p>
    <w:p>
      <w:pPr>
        <w:ind w:left="425"/>
        <w:jc w:val="center"/>
        <w:rPr>
          <w:rFonts w:ascii="微软雅黑" w:hAnsi="微软雅黑" w:eastAsia="微软雅黑" w:cs="微软雅黑"/>
          <w:b/>
          <w:bCs/>
          <w:sz w:val="40"/>
          <w:szCs w:val="40"/>
        </w:rPr>
      </w:pPr>
    </w:p>
    <w:p>
      <w:pPr>
        <w:ind w:left="425"/>
        <w:jc w:val="center"/>
        <w:rPr>
          <w:rFonts w:ascii="微软雅黑" w:hAnsi="微软雅黑" w:eastAsia="微软雅黑" w:cs="微软雅黑"/>
          <w:b/>
          <w:bCs/>
          <w:sz w:val="40"/>
          <w:szCs w:val="40"/>
        </w:rPr>
      </w:pPr>
    </w:p>
    <w:p>
      <w:pPr>
        <w:ind w:left="425"/>
        <w:jc w:val="center"/>
        <w:rPr>
          <w:rFonts w:ascii="微软雅黑" w:hAnsi="微软雅黑" w:eastAsia="微软雅黑" w:cs="微软雅黑"/>
          <w:b/>
          <w:bCs/>
          <w:sz w:val="40"/>
          <w:szCs w:val="40"/>
        </w:rPr>
      </w:pPr>
    </w:p>
    <w:p>
      <w:pPr>
        <w:ind w:left="425"/>
        <w:jc w:val="center"/>
        <w:rPr>
          <w:rFonts w:ascii="微软雅黑" w:hAnsi="微软雅黑" w:eastAsia="微软雅黑" w:cs="微软雅黑"/>
          <w:b/>
          <w:bCs/>
          <w:sz w:val="40"/>
          <w:szCs w:val="40"/>
        </w:rPr>
      </w:pPr>
    </w:p>
    <w:p>
      <w:pPr>
        <w:ind w:left="425"/>
        <w:jc w:val="center"/>
        <w:rPr>
          <w:rFonts w:ascii="微软雅黑" w:hAnsi="微软雅黑" w:eastAsia="微软雅黑" w:cs="微软雅黑"/>
          <w:b/>
          <w:bCs/>
          <w:sz w:val="44"/>
          <w:szCs w:val="40"/>
        </w:rPr>
      </w:pPr>
    </w:p>
    <w:p>
      <w:pPr>
        <w:spacing w:line="360" w:lineRule="auto"/>
        <w:ind w:left="425"/>
        <w:jc w:val="center"/>
        <w:rPr>
          <w:rFonts w:ascii="微软雅黑" w:hAnsi="微软雅黑" w:eastAsia="微软雅黑" w:cs="微软雅黑"/>
          <w:b/>
          <w:bCs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</w:rPr>
        <w:t>第三方平台对接人脸门禁机</w:t>
      </w:r>
    </w:p>
    <w:p>
      <w:pPr>
        <w:spacing w:line="360" w:lineRule="auto"/>
        <w:ind w:left="425"/>
        <w:jc w:val="center"/>
        <w:rPr>
          <w:rFonts w:ascii="微软雅黑" w:hAnsi="微软雅黑" w:eastAsia="微软雅黑" w:cs="微软雅黑"/>
          <w:bCs/>
          <w:sz w:val="40"/>
          <w:szCs w:val="32"/>
        </w:rPr>
      </w:pPr>
      <w:r>
        <w:rPr>
          <w:rFonts w:hint="eastAsia" w:ascii="微软雅黑" w:hAnsi="微软雅黑" w:eastAsia="微软雅黑" w:cs="微软雅黑"/>
          <w:bCs/>
          <w:sz w:val="40"/>
          <w:szCs w:val="32"/>
        </w:rPr>
        <w:t>HTTP通讯协议V1.0.</w:t>
      </w:r>
      <w:r>
        <w:rPr>
          <w:rFonts w:ascii="微软雅黑" w:hAnsi="微软雅黑" w:eastAsia="微软雅黑" w:cs="微软雅黑"/>
          <w:bCs/>
          <w:sz w:val="40"/>
          <w:szCs w:val="32"/>
        </w:rPr>
        <w:t>8</w:t>
      </w:r>
    </w:p>
    <w:p>
      <w:pPr>
        <w:spacing w:line="360" w:lineRule="auto"/>
        <w:jc w:val="center"/>
        <w:rPr>
          <w:rFonts w:ascii="微软雅黑" w:hAnsi="微软雅黑" w:eastAsia="微软雅黑" w:cs="微软雅黑"/>
          <w:sz w:val="32"/>
          <w:szCs w:val="32"/>
        </w:rPr>
      </w:pPr>
    </w:p>
    <w:p>
      <w:pPr>
        <w:ind w:left="425"/>
        <w:jc w:val="center"/>
        <w:rPr>
          <w:rFonts w:ascii="微软雅黑" w:hAnsi="微软雅黑" w:eastAsia="微软雅黑"/>
          <w:b/>
          <w:bCs/>
          <w:kern w:val="44"/>
          <w:sz w:val="36"/>
          <w:szCs w:val="3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ind w:left="425"/>
        <w:jc w:val="center"/>
        <w:rPr>
          <w:rFonts w:ascii="微软雅黑" w:hAnsi="微软雅黑" w:eastAsia="微软雅黑"/>
          <w:b/>
          <w:bCs/>
          <w:kern w:val="44"/>
          <w:sz w:val="36"/>
          <w:szCs w:val="36"/>
        </w:rPr>
      </w:pPr>
      <w:r>
        <w:rPr>
          <w:rFonts w:hint="eastAsia" w:ascii="微软雅黑" w:hAnsi="微软雅黑" w:eastAsia="微软雅黑"/>
          <w:b/>
          <w:bCs/>
          <w:kern w:val="44"/>
          <w:sz w:val="36"/>
          <w:szCs w:val="36"/>
        </w:rPr>
        <w:t>版本记录</w:t>
      </w:r>
    </w:p>
    <w:tbl>
      <w:tblPr>
        <w:tblStyle w:val="15"/>
        <w:tblW w:w="7725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53"/>
        <w:gridCol w:w="4855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B3B3B3"/>
          </w:tcPr>
          <w:p>
            <w:pPr>
              <w:wordWrap w:val="0"/>
              <w:jc w:val="center"/>
              <w:rPr>
                <w:rFonts w:cs="Arial"/>
                <w:b/>
              </w:rPr>
            </w:pPr>
            <w:r>
              <w:rPr>
                <w:rFonts w:hint="eastAsia" w:cs="Arial"/>
                <w:b/>
              </w:rPr>
              <w:t>日期</w:t>
            </w:r>
          </w:p>
        </w:tc>
        <w:tc>
          <w:tcPr>
            <w:tcW w:w="1453" w:type="dxa"/>
            <w:shd w:val="clear" w:color="auto" w:fill="B3B3B3"/>
          </w:tcPr>
          <w:p>
            <w:pPr>
              <w:wordWrap w:val="0"/>
              <w:jc w:val="center"/>
              <w:rPr>
                <w:rFonts w:cs="Arial"/>
                <w:b/>
              </w:rPr>
            </w:pPr>
            <w:r>
              <w:rPr>
                <w:rFonts w:hint="eastAsia" w:cs="Arial"/>
                <w:b/>
              </w:rPr>
              <w:t>版本</w:t>
            </w:r>
          </w:p>
        </w:tc>
        <w:tc>
          <w:tcPr>
            <w:tcW w:w="4855" w:type="dxa"/>
            <w:shd w:val="clear" w:color="auto" w:fill="B3B3B3"/>
          </w:tcPr>
          <w:p>
            <w:pPr>
              <w:wordWrap w:val="0"/>
              <w:jc w:val="center"/>
              <w:rPr>
                <w:rFonts w:cs="Arial"/>
                <w:b/>
              </w:rPr>
            </w:pPr>
            <w:r>
              <w:rPr>
                <w:rFonts w:hint="eastAsia" w:cs="Arial"/>
                <w:b/>
              </w:rPr>
              <w:t>说明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  <w:jc w:val="center"/>
        </w:trPr>
        <w:tc>
          <w:tcPr>
            <w:tcW w:w="1417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2019-12-31</w:t>
            </w:r>
          </w:p>
        </w:tc>
        <w:tc>
          <w:tcPr>
            <w:tcW w:w="1453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V1.0.0</w:t>
            </w:r>
          </w:p>
        </w:tc>
        <w:tc>
          <w:tcPr>
            <w:tcW w:w="4855" w:type="dxa"/>
            <w:vAlign w:val="center"/>
          </w:tcPr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确定通讯协议框架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17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2020-01-06</w:t>
            </w:r>
          </w:p>
        </w:tc>
        <w:tc>
          <w:tcPr>
            <w:tcW w:w="1453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V1.0.1</w:t>
            </w:r>
          </w:p>
        </w:tc>
        <w:tc>
          <w:tcPr>
            <w:tcW w:w="4855" w:type="dxa"/>
            <w:vAlign w:val="center"/>
          </w:tcPr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设置接口增加升级设备功能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  <w:jc w:val="center"/>
        </w:trPr>
        <w:tc>
          <w:tcPr>
            <w:tcW w:w="1417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2020-03-23</w:t>
            </w:r>
          </w:p>
        </w:tc>
        <w:tc>
          <w:tcPr>
            <w:tcW w:w="1453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V1.0.2</w:t>
            </w:r>
          </w:p>
        </w:tc>
        <w:tc>
          <w:tcPr>
            <w:tcW w:w="4855" w:type="dxa"/>
            <w:vAlign w:val="center"/>
          </w:tcPr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zh-CN"/>
              </w:rPr>
              <w:t>1.新增人员增加身份证号信息；</w:t>
            </w:r>
          </w:p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zh-CN"/>
              </w:rPr>
              <w:t>2.识别记录推送增加ic卡号，身份证号，红外检测人体温度；</w:t>
            </w:r>
          </w:p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zh-CN"/>
              </w:rPr>
              <w:t>3.通行模式设置增加各种模式；</w:t>
            </w:r>
          </w:p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4.增加远程开闸功能；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417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2020-04-10</w:t>
            </w:r>
          </w:p>
        </w:tc>
        <w:tc>
          <w:tcPr>
            <w:tcW w:w="1453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V1.0.3</w:t>
            </w:r>
          </w:p>
        </w:tc>
        <w:tc>
          <w:tcPr>
            <w:tcW w:w="4855" w:type="dxa"/>
            <w:vAlign w:val="center"/>
          </w:tcPr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val="zh-CN"/>
              </w:rPr>
              <w:t>1.新增人员增加，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人员类型，通行时段，授权时间</w:t>
            </w:r>
          </w:p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2.增加设置轮询间隔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417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2020-04-25</w:t>
            </w:r>
          </w:p>
        </w:tc>
        <w:tc>
          <w:tcPr>
            <w:tcW w:w="1453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V1.0.4</w:t>
            </w:r>
          </w:p>
        </w:tc>
        <w:tc>
          <w:tcPr>
            <w:tcW w:w="4855" w:type="dxa"/>
            <w:vAlign w:val="center"/>
          </w:tcPr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识别记录推送增加身份证信息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417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2020-05-08</w:t>
            </w:r>
          </w:p>
        </w:tc>
        <w:tc>
          <w:tcPr>
            <w:tcW w:w="1453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V1.0.5</w:t>
            </w:r>
          </w:p>
        </w:tc>
        <w:tc>
          <w:tcPr>
            <w:tcW w:w="4855" w:type="dxa"/>
            <w:vAlign w:val="center"/>
          </w:tcPr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1.通行模式设置增加人脸或人证模式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417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2020-05-11</w:t>
            </w:r>
          </w:p>
        </w:tc>
        <w:tc>
          <w:tcPr>
            <w:tcW w:w="1453" w:type="dxa"/>
            <w:vAlign w:val="center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V1.0.6</w:t>
            </w:r>
          </w:p>
        </w:tc>
        <w:tc>
          <w:tcPr>
            <w:tcW w:w="4855" w:type="dxa"/>
            <w:vAlign w:val="center"/>
          </w:tcPr>
          <w:p>
            <w:pPr>
              <w:pStyle w:val="6"/>
              <w:spacing w:line="360" w:lineRule="auto"/>
              <w:ind w:firstLine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更改文档名称为&lt;第三方平台对接人脸门禁机HTTP通信协议&gt;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417" w:type="dxa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2020-11-26</w:t>
            </w:r>
          </w:p>
        </w:tc>
        <w:tc>
          <w:tcPr>
            <w:tcW w:w="1453" w:type="dxa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V1.0.7</w:t>
            </w:r>
          </w:p>
        </w:tc>
        <w:tc>
          <w:tcPr>
            <w:tcW w:w="4855" w:type="dxa"/>
            <w:vAlign w:val="center"/>
          </w:tcPr>
          <w:p>
            <w:pPr>
              <w:pStyle w:val="6"/>
              <w:spacing w:line="360" w:lineRule="auto"/>
              <w:ind w:firstLine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支持二维码识别结果上报，及返回信息的开门处理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1417" w:type="dxa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2021-9-11</w:t>
            </w:r>
          </w:p>
        </w:tc>
        <w:tc>
          <w:tcPr>
            <w:tcW w:w="1453" w:type="dxa"/>
          </w:tcPr>
          <w:p>
            <w:pPr>
              <w:pStyle w:val="6"/>
              <w:spacing w:line="360" w:lineRule="auto"/>
              <w:ind w:firstLine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.08</w:t>
            </w:r>
          </w:p>
        </w:tc>
        <w:tc>
          <w:tcPr>
            <w:tcW w:w="4855" w:type="dxa"/>
          </w:tcPr>
          <w:p>
            <w:pPr>
              <w:pStyle w:val="22"/>
              <w:numPr>
                <w:ilvl w:val="0"/>
                <w:numId w:val="1"/>
              </w:numPr>
              <w:wordWrap w:val="0"/>
              <w:ind w:firstLineChars="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新增是否上传考勤图片配置</w:t>
            </w:r>
          </w:p>
        </w:tc>
      </w:tr>
    </w:tbl>
    <w:p/>
    <w:p>
      <w:pPr>
        <w:widowControl/>
        <w:jc w:val="left"/>
      </w:pPr>
      <w:r>
        <w:br w:type="page"/>
      </w:r>
    </w:p>
    <w:p/>
    <w:sdt>
      <w:sdtPr>
        <w:rPr>
          <w:lang w:val="zh-CN"/>
        </w:rPr>
        <w:id w:val="2011020015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>
          <w:pPr>
            <w:jc w:val="center"/>
          </w:pPr>
          <w:r>
            <w:rPr>
              <w:rFonts w:ascii="宋体" w:hAnsi="宋体" w:eastAsia="宋体"/>
            </w:rPr>
            <w:t>目录</w:t>
          </w:r>
        </w:p>
        <w:p>
          <w:pPr>
            <w:pStyle w:val="13"/>
            <w:tabs>
              <w:tab w:val="right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"_Toc80887663" </w:instrText>
          </w:r>
          <w:r>
            <w:fldChar w:fldCharType="separate"/>
          </w:r>
          <w:r>
            <w:rPr>
              <w:rStyle w:val="18"/>
              <w:rFonts w:asciiTheme="majorEastAsia" w:hAnsiTheme="majorEastAsia"/>
            </w:rPr>
            <w:t>1.</w:t>
          </w:r>
          <w:r>
            <w:rPr>
              <w:rStyle w:val="18"/>
              <w:rFonts w:hint="eastAsia" w:asciiTheme="majorEastAsia" w:hAnsiTheme="majorEastAsia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_Toc80887663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"_Toc80887664" </w:instrText>
          </w:r>
          <w:r>
            <w:fldChar w:fldCharType="separate"/>
          </w:r>
          <w:r>
            <w:rPr>
              <w:rStyle w:val="18"/>
            </w:rPr>
            <w:t>1.1</w:t>
          </w:r>
          <w:r>
            <w:rPr>
              <w:rStyle w:val="18"/>
              <w:rFonts w:hint="eastAsia"/>
            </w:rPr>
            <w:t>简述</w:t>
          </w:r>
          <w:r>
            <w:tab/>
          </w:r>
          <w:r>
            <w:fldChar w:fldCharType="begin"/>
          </w:r>
          <w:r>
            <w:instrText xml:space="preserve"> PAGEREF _Toc80887664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"_Toc80887665" </w:instrText>
          </w:r>
          <w:r>
            <w:fldChar w:fldCharType="separate"/>
          </w:r>
          <w:r>
            <w:rPr>
              <w:rStyle w:val="18"/>
            </w:rPr>
            <w:t>1.2</w:t>
          </w:r>
          <w:r>
            <w:rPr>
              <w:rStyle w:val="18"/>
              <w:rFonts w:hint="eastAsia" w:ascii="EJATFH+DengXian-Bold" w:hAnsi="EJATFH+DengXian-Bold" w:cs="EJATFH+DengXian-Bold"/>
            </w:rPr>
            <w:t>接口规范</w:t>
          </w:r>
          <w:r>
            <w:tab/>
          </w:r>
          <w:r>
            <w:fldChar w:fldCharType="begin"/>
          </w:r>
          <w:r>
            <w:instrText xml:space="preserve"> PAGEREF _Toc80887665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"_Toc80887666" </w:instrText>
          </w:r>
          <w:r>
            <w:fldChar w:fldCharType="separate"/>
          </w:r>
          <w:r>
            <w:rPr>
              <w:rStyle w:val="18"/>
            </w:rPr>
            <w:t xml:space="preserve">1.3 </w:t>
          </w:r>
          <w:r>
            <w:rPr>
              <w:rStyle w:val="18"/>
              <w:rFonts w:hint="eastAsia"/>
            </w:rPr>
            <w:t>接口返回</w:t>
          </w:r>
          <w:r>
            <w:tab/>
          </w:r>
          <w:r>
            <w:fldChar w:fldCharType="begin"/>
          </w:r>
          <w:r>
            <w:instrText xml:space="preserve"> PAGEREF _Toc80887666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"_Toc80887667" </w:instrText>
          </w:r>
          <w:r>
            <w:fldChar w:fldCharType="separate"/>
          </w:r>
          <w:r>
            <w:rPr>
              <w:rStyle w:val="18"/>
            </w:rPr>
            <w:t>1.4</w:t>
          </w:r>
          <w:r>
            <w:rPr>
              <w:rStyle w:val="18"/>
              <w:rFonts w:hint="eastAsia"/>
            </w:rPr>
            <w:t>消息流程图</w:t>
          </w:r>
          <w:r>
            <w:tab/>
          </w:r>
          <w:r>
            <w:fldChar w:fldCharType="begin"/>
          </w:r>
          <w:r>
            <w:instrText xml:space="preserve"> PAGEREF _Toc80887667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"_Toc80887668" </w:instrText>
          </w:r>
          <w:r>
            <w:fldChar w:fldCharType="separate"/>
          </w:r>
          <w:r>
            <w:rPr>
              <w:rStyle w:val="18"/>
            </w:rPr>
            <w:t>2.</w:t>
          </w:r>
          <w:r>
            <w:rPr>
              <w:rStyle w:val="18"/>
              <w:rFonts w:hint="eastAsia"/>
            </w:rPr>
            <w:t>人员相关接口</w:t>
          </w:r>
          <w:r>
            <w:tab/>
          </w:r>
          <w:r>
            <w:fldChar w:fldCharType="begin"/>
          </w:r>
          <w:r>
            <w:instrText xml:space="preserve"> PAGEREF _Toc80887668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"_Toc80887669" </w:instrText>
          </w:r>
          <w:r>
            <w:fldChar w:fldCharType="separate"/>
          </w:r>
          <w:r>
            <w:rPr>
              <w:rStyle w:val="18"/>
            </w:rPr>
            <w:t xml:space="preserve">2.1 </w:t>
          </w:r>
          <w:r>
            <w:rPr>
              <w:rStyle w:val="18"/>
              <w:rFonts w:hint="eastAsia"/>
            </w:rPr>
            <w:t>人员获取</w:t>
          </w:r>
          <w:r>
            <w:tab/>
          </w:r>
          <w:r>
            <w:fldChar w:fldCharType="begin"/>
          </w:r>
          <w:r>
            <w:instrText xml:space="preserve"> PAGEREF _Toc80887669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"_Toc80887670" </w:instrText>
          </w:r>
          <w:r>
            <w:fldChar w:fldCharType="separate"/>
          </w:r>
          <w:r>
            <w:rPr>
              <w:rStyle w:val="18"/>
            </w:rPr>
            <w:t xml:space="preserve">2.2 </w:t>
          </w:r>
          <w:r>
            <w:rPr>
              <w:rStyle w:val="18"/>
              <w:rFonts w:hint="eastAsia"/>
            </w:rPr>
            <w:t>人员获取执行结果通知</w:t>
          </w:r>
          <w:r>
            <w:tab/>
          </w:r>
          <w:r>
            <w:fldChar w:fldCharType="begin"/>
          </w:r>
          <w:r>
            <w:instrText xml:space="preserve"> PAGEREF _Toc80887670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"_Toc80887671" </w:instrText>
          </w:r>
          <w:r>
            <w:fldChar w:fldCharType="separate"/>
          </w:r>
          <w:r>
            <w:rPr>
              <w:rStyle w:val="18"/>
            </w:rPr>
            <w:t>3.</w:t>
          </w:r>
          <w:r>
            <w:rPr>
              <w:rStyle w:val="18"/>
              <w:rFonts w:hint="eastAsia"/>
            </w:rPr>
            <w:t>识别记录接口</w:t>
          </w:r>
          <w:r>
            <w:tab/>
          </w:r>
          <w:r>
            <w:fldChar w:fldCharType="begin"/>
          </w:r>
          <w:r>
            <w:instrText xml:space="preserve"> PAGEREF _Toc80887671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"_Toc80887672" </w:instrText>
          </w:r>
          <w:r>
            <w:fldChar w:fldCharType="separate"/>
          </w:r>
          <w:r>
            <w:rPr>
              <w:rStyle w:val="18"/>
            </w:rPr>
            <w:t xml:space="preserve">3.1 </w:t>
          </w:r>
          <w:r>
            <w:rPr>
              <w:rStyle w:val="18"/>
              <w:rFonts w:hint="eastAsia"/>
            </w:rPr>
            <w:t>识别图片推送</w:t>
          </w:r>
          <w:r>
            <w:tab/>
          </w:r>
          <w:r>
            <w:fldChar w:fldCharType="begin"/>
          </w:r>
          <w:r>
            <w:instrText xml:space="preserve"> PAGEREF _Toc80887672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"_Toc80887673" </w:instrText>
          </w:r>
          <w:r>
            <w:fldChar w:fldCharType="separate"/>
          </w:r>
          <w:r>
            <w:rPr>
              <w:rStyle w:val="18"/>
            </w:rPr>
            <w:t xml:space="preserve">3.2 </w:t>
          </w:r>
          <w:r>
            <w:rPr>
              <w:rStyle w:val="18"/>
              <w:rFonts w:hint="eastAsia"/>
            </w:rPr>
            <w:t>识别记录推送</w:t>
          </w:r>
          <w:r>
            <w:tab/>
          </w:r>
          <w:r>
            <w:fldChar w:fldCharType="begin"/>
          </w:r>
          <w:r>
            <w:instrText xml:space="preserve"> PAGEREF _Toc80887673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"_Toc80887674" </w:instrText>
          </w:r>
          <w:r>
            <w:fldChar w:fldCharType="separate"/>
          </w:r>
          <w:r>
            <w:rPr>
              <w:rStyle w:val="18"/>
            </w:rPr>
            <w:t>4.</w:t>
          </w:r>
          <w:r>
            <w:rPr>
              <w:rStyle w:val="18"/>
              <w:rFonts w:hint="eastAsia"/>
            </w:rPr>
            <w:t>设置接口</w:t>
          </w:r>
          <w:r>
            <w:tab/>
          </w:r>
          <w:r>
            <w:fldChar w:fldCharType="begin"/>
          </w:r>
          <w:r>
            <w:instrText xml:space="preserve"> PAGEREF _Toc80887674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"_Toc80887675" </w:instrText>
          </w:r>
          <w:r>
            <w:fldChar w:fldCharType="separate"/>
          </w:r>
          <w:r>
            <w:rPr>
              <w:rStyle w:val="18"/>
            </w:rPr>
            <w:t xml:space="preserve">4.1 </w:t>
          </w:r>
          <w:r>
            <w:rPr>
              <w:rStyle w:val="18"/>
              <w:rFonts w:hint="eastAsia"/>
            </w:rPr>
            <w:t>设置命令</w:t>
          </w:r>
          <w:r>
            <w:tab/>
          </w:r>
          <w:r>
            <w:fldChar w:fldCharType="begin"/>
          </w:r>
          <w:r>
            <w:instrText xml:space="preserve"> PAGEREF _Toc80887675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"_Toc80887676" </w:instrText>
          </w:r>
          <w:r>
            <w:fldChar w:fldCharType="separate"/>
          </w:r>
          <w:r>
            <w:rPr>
              <w:rStyle w:val="18"/>
            </w:rPr>
            <w:t xml:space="preserve">4.2 </w:t>
          </w:r>
          <w:r>
            <w:rPr>
              <w:rStyle w:val="18"/>
              <w:rFonts w:hint="eastAsia"/>
            </w:rPr>
            <w:t>设置命令执行结果通知</w:t>
          </w:r>
          <w:r>
            <w:tab/>
          </w:r>
          <w:r>
            <w:fldChar w:fldCharType="begin"/>
          </w:r>
          <w:r>
            <w:instrText xml:space="preserve"> PAGEREF _Toc80887676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"_Toc80887677" </w:instrText>
          </w:r>
          <w:r>
            <w:fldChar w:fldCharType="separate"/>
          </w:r>
          <w:r>
            <w:rPr>
              <w:rStyle w:val="18"/>
            </w:rPr>
            <w:t>5.</w:t>
          </w:r>
          <w:r>
            <w:rPr>
              <w:rStyle w:val="18"/>
              <w:rFonts w:hint="eastAsia"/>
            </w:rPr>
            <w:t>上报二维码信息</w:t>
          </w:r>
          <w:r>
            <w:tab/>
          </w:r>
          <w:r>
            <w:fldChar w:fldCharType="begin"/>
          </w:r>
          <w:r>
            <w:instrText xml:space="preserve"> PAGEREF _Toc80887677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"_Toc80887678" </w:instrText>
          </w:r>
          <w:r>
            <w:fldChar w:fldCharType="separate"/>
          </w:r>
          <w:r>
            <w:rPr>
              <w:rStyle w:val="18"/>
            </w:rPr>
            <w:t xml:space="preserve">5.1 </w:t>
          </w:r>
          <w:r>
            <w:rPr>
              <w:rStyle w:val="18"/>
              <w:rFonts w:hint="eastAsia"/>
            </w:rPr>
            <w:t>上报二维码信息</w:t>
          </w:r>
          <w:r>
            <w:tab/>
          </w:r>
          <w:r>
            <w:fldChar w:fldCharType="begin"/>
          </w:r>
          <w:r>
            <w:instrText xml:space="preserve"> PAGEREF _Toc80887678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13"/>
            <w:tabs>
              <w:tab w:val="right" w:pos="8296"/>
            </w:tabs>
          </w:pPr>
          <w:r>
            <w:fldChar w:fldCharType="begin"/>
          </w:r>
          <w:r>
            <w:instrText xml:space="preserve"> HYPERLINK \l "_Toc80887679" </w:instrText>
          </w:r>
          <w:r>
            <w:fldChar w:fldCharType="separate"/>
          </w:r>
          <w:r>
            <w:rPr>
              <w:rStyle w:val="18"/>
            </w:rPr>
            <w:t>6.</w:t>
          </w:r>
          <w:r>
            <w:rPr>
              <w:rStyle w:val="18"/>
              <w:rFonts w:hint="eastAsia"/>
            </w:rPr>
            <w:t>错误消息说明</w:t>
          </w:r>
          <w:r>
            <w:tab/>
          </w:r>
          <w:r>
            <w:fldChar w:fldCharType="begin"/>
          </w:r>
          <w:r>
            <w:instrText xml:space="preserve"> PAGEREF _Toc80887679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jc w:val="left"/>
        <w:rPr>
          <w:rFonts w:asciiTheme="majorEastAsia" w:hAnsiTheme="majorEastAsia" w:cstheme="majorBidi"/>
          <w:b/>
          <w:bCs/>
          <w:sz w:val="44"/>
          <w:szCs w:val="44"/>
        </w:rPr>
      </w:pPr>
      <w:r>
        <w:rPr>
          <w:rFonts w:asciiTheme="majorEastAsia" w:hAnsiTheme="majorEastAsia"/>
          <w:sz w:val="44"/>
          <w:szCs w:val="44"/>
        </w:rPr>
        <w:br w:type="page"/>
      </w:r>
    </w:p>
    <w:p>
      <w:pPr>
        <w:pStyle w:val="3"/>
        <w:rPr>
          <w:rFonts w:asciiTheme="majorEastAsia" w:hAnsiTheme="majorEastAsia"/>
          <w:sz w:val="44"/>
          <w:szCs w:val="44"/>
        </w:rPr>
      </w:pPr>
      <w:bookmarkStart w:id="0" w:name="_Toc80887663"/>
      <w:r>
        <w:rPr>
          <w:rFonts w:hint="eastAsia" w:asciiTheme="majorEastAsia" w:hAnsiTheme="majorEastAsia"/>
          <w:sz w:val="44"/>
          <w:szCs w:val="44"/>
        </w:rPr>
        <w:t>1.概述</w:t>
      </w:r>
      <w:bookmarkEnd w:id="0"/>
    </w:p>
    <w:p>
      <w:pPr>
        <w:pStyle w:val="4"/>
      </w:pPr>
      <w:bookmarkStart w:id="1" w:name="_Toc80887664"/>
      <w:r>
        <w:rPr>
          <w:rFonts w:hint="eastAsia"/>
        </w:rPr>
        <w:t>1.1简述</w:t>
      </w:r>
      <w:bookmarkEnd w:id="1"/>
    </w:p>
    <w:p>
      <w:r>
        <w:rPr>
          <w:rFonts w:hint="eastAsia"/>
        </w:rPr>
        <w:t>本协议为平台协议接口</w:t>
      </w:r>
      <w:r>
        <w:t>，</w:t>
      </w:r>
      <w:r>
        <w:rPr>
          <w:rFonts w:hint="eastAsia"/>
        </w:rPr>
        <w:t>平台部署在</w:t>
      </w:r>
      <w:r>
        <w:t>公网</w:t>
      </w:r>
      <w:r>
        <w:rPr>
          <w:rFonts w:hint="eastAsia"/>
        </w:rPr>
        <w:t>，人脸识别终端访问平台</w:t>
      </w:r>
      <w:r>
        <w:t>提</w:t>
      </w:r>
      <w:r>
        <w:rPr>
          <w:spacing w:val="-2"/>
        </w:rPr>
        <w:t>供的接口即</w:t>
      </w:r>
      <w:r>
        <w:t>可对</w:t>
      </w:r>
      <w:r>
        <w:rPr>
          <w:rFonts w:hint="eastAsia"/>
        </w:rPr>
        <w:t>终端本身-</w:t>
      </w:r>
      <w:r>
        <w:t>设备进行操作</w:t>
      </w:r>
      <w:r>
        <w:rPr>
          <w:rFonts w:hint="eastAsia"/>
        </w:rPr>
        <w:t>，通信使用http短连接方式，人脸识别终端作为http client，平台作为http server</w:t>
      </w:r>
      <w:r>
        <w:t>。接口围绕人员管理、</w:t>
      </w:r>
      <w:r>
        <w:rPr>
          <w:rFonts w:hint="eastAsia"/>
        </w:rPr>
        <w:t>识别记录推送、</w:t>
      </w:r>
      <w:r>
        <w:t>设备信息配置等业务</w:t>
      </w:r>
      <w:r>
        <w:rPr>
          <w:rFonts w:hint="eastAsia"/>
        </w:rPr>
        <w:t>，平台即可对设备进行管理。</w:t>
      </w:r>
    </w:p>
    <w:p>
      <w:r>
        <w:rPr>
          <w:rFonts w:hint="eastAsia"/>
          <w:b/>
          <w:bCs/>
        </w:rPr>
        <w:t>通信框架：</w:t>
      </w:r>
    </w:p>
    <w:p>
      <w:pPr>
        <w:jc w:val="center"/>
      </w:pPr>
      <w:r>
        <w:rPr>
          <w:rFonts w:hint="eastAsia"/>
        </w:rPr>
        <w:drawing>
          <wp:inline distT="0" distB="0" distL="114300" distR="114300">
            <wp:extent cx="2580640" cy="3444240"/>
            <wp:effectExtent l="0" t="0" r="0" b="0"/>
            <wp:docPr id="4" name="ECB019B1-382A-4266-B25C-5B523AA43C14-1" descr="qt_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1" descr="qt_tem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</w:pPr>
      <w:bookmarkStart w:id="2" w:name="_Toc80887665"/>
      <w:r>
        <w:rPr>
          <w:rFonts w:hint="eastAsia"/>
        </w:rPr>
        <w:t>1.2</w:t>
      </w:r>
      <w:r>
        <w:rPr>
          <w:rFonts w:ascii="EJATFH+DengXian-Bold" w:hAnsi="EJATFH+DengXian-Bold" w:cs="EJATFH+DengXian-Bold"/>
          <w:color w:val="000000"/>
        </w:rPr>
        <w:t>接口规范</w:t>
      </w:r>
      <w:bookmarkEnd w:id="2"/>
    </w:p>
    <w:p>
      <w:pPr>
        <w:rPr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接口根地址</w:t>
      </w:r>
      <w:r>
        <w:rPr>
          <w:rFonts w:hint="eastAsia" w:ascii="宋体" w:hAnsi="宋体" w:cs="宋体"/>
          <w:sz w:val="24"/>
          <w:szCs w:val="24"/>
        </w:rPr>
        <w:t>示例</w:t>
      </w:r>
      <w:r>
        <w:rPr>
          <w:rFonts w:ascii="宋体" w:hAnsi="宋体" w:cs="宋体"/>
          <w:sz w:val="24"/>
          <w:szCs w:val="24"/>
        </w:rPr>
        <w:t>：</w:t>
      </w:r>
      <w:r>
        <w:fldChar w:fldCharType="begin"/>
      </w:r>
      <w:r>
        <w:instrText xml:space="preserve"> HYPERLINK "http://平台ip地址:8890/" </w:instrText>
      </w:r>
      <w:r>
        <w:fldChar w:fldCharType="separate"/>
      </w:r>
      <w:r>
        <w:rPr>
          <w:rStyle w:val="18"/>
          <w:sz w:val="24"/>
          <w:szCs w:val="24"/>
        </w:rPr>
        <w:t>http://</w:t>
      </w:r>
      <w:r>
        <w:rPr>
          <w:rStyle w:val="18"/>
          <w:rFonts w:hint="eastAsia"/>
          <w:sz w:val="24"/>
          <w:szCs w:val="24"/>
        </w:rPr>
        <w:t>平台ip</w:t>
      </w:r>
      <w:r>
        <w:rPr>
          <w:rStyle w:val="18"/>
          <w:rFonts w:ascii="宋体" w:hAnsi="宋体" w:cs="宋体"/>
          <w:sz w:val="24"/>
          <w:szCs w:val="24"/>
        </w:rPr>
        <w:t>地址</w:t>
      </w:r>
      <w:r>
        <w:rPr>
          <w:rStyle w:val="18"/>
          <w:sz w:val="24"/>
          <w:szCs w:val="24"/>
        </w:rPr>
        <w:t>:8</w:t>
      </w:r>
      <w:r>
        <w:rPr>
          <w:rStyle w:val="18"/>
          <w:rFonts w:hint="eastAsia"/>
          <w:sz w:val="24"/>
          <w:szCs w:val="24"/>
        </w:rPr>
        <w:t>8</w:t>
      </w:r>
      <w:r>
        <w:rPr>
          <w:rStyle w:val="18"/>
          <w:sz w:val="24"/>
          <w:szCs w:val="24"/>
        </w:rPr>
        <w:t>90/</w:t>
      </w:r>
      <w:r>
        <w:rPr>
          <w:rStyle w:val="18"/>
          <w:sz w:val="24"/>
          <w:szCs w:val="24"/>
        </w:rPr>
        <w:fldChar w:fldCharType="end"/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或</w:t>
      </w:r>
      <w:r>
        <w:fldChar w:fldCharType="begin"/>
      </w:r>
      <w:r>
        <w:instrText xml:space="preserve"> HYPERLINK "http://域名:8890/" </w:instrText>
      </w:r>
      <w:r>
        <w:fldChar w:fldCharType="separate"/>
      </w:r>
      <w:r>
        <w:rPr>
          <w:rStyle w:val="18"/>
          <w:sz w:val="24"/>
          <w:szCs w:val="24"/>
        </w:rPr>
        <w:t>http://</w:t>
      </w:r>
      <w:r>
        <w:rPr>
          <w:rStyle w:val="18"/>
          <w:rFonts w:hint="eastAsia"/>
          <w:sz w:val="24"/>
          <w:szCs w:val="24"/>
        </w:rPr>
        <w:t>域名</w:t>
      </w:r>
      <w:r>
        <w:rPr>
          <w:rStyle w:val="18"/>
          <w:sz w:val="24"/>
          <w:szCs w:val="24"/>
        </w:rPr>
        <w:t>:8</w:t>
      </w:r>
      <w:r>
        <w:rPr>
          <w:rStyle w:val="18"/>
          <w:rFonts w:hint="eastAsia"/>
          <w:sz w:val="24"/>
          <w:szCs w:val="24"/>
        </w:rPr>
        <w:t>8</w:t>
      </w:r>
      <w:r>
        <w:rPr>
          <w:rStyle w:val="18"/>
          <w:sz w:val="24"/>
          <w:szCs w:val="24"/>
        </w:rPr>
        <w:t>90/</w:t>
      </w:r>
      <w:r>
        <w:rPr>
          <w:rStyle w:val="18"/>
          <w:sz w:val="24"/>
          <w:szCs w:val="24"/>
        </w:rPr>
        <w:fldChar w:fldCharType="end"/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接口地址通过配置工具可以设置到人脸识别终端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注意</w:t>
      </w:r>
      <w:r>
        <w:rPr>
          <w:rFonts w:hint="eastAsia"/>
          <w:sz w:val="24"/>
          <w:szCs w:val="24"/>
        </w:rPr>
        <w:t>：首先网络通信要正常，设备能够正常访问服务器， 当服务器地址是域名时需要配置正确的D</w:t>
      </w:r>
      <w:r>
        <w:rPr>
          <w:sz w:val="24"/>
          <w:szCs w:val="24"/>
        </w:rPr>
        <w:t>NS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网络配置在</w:t>
      </w:r>
      <w:r>
        <w:rPr>
          <w:rFonts w:hint="eastAsia"/>
          <w:sz w:val="24"/>
          <w:szCs w:val="24"/>
        </w:rPr>
        <w:t xml:space="preserve"> 基本配置</w:t>
      </w:r>
      <w:r>
        <w:rPr>
          <w:sz w:val="24"/>
          <w:szCs w:val="24"/>
        </w:rPr>
        <w:sym w:font="Wingdings" w:char="F0E0"/>
      </w:r>
      <w:r>
        <w:rPr>
          <w:sz w:val="24"/>
          <w:szCs w:val="24"/>
        </w:rPr>
        <w:t>本机网络里面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配置服务器地址不需要添加http://或https://前缀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如果为https服务器勾选配置页面</w:t>
      </w:r>
      <w:r>
        <w:rPr>
          <w:b/>
          <w:sz w:val="24"/>
          <w:szCs w:val="24"/>
        </w:rPr>
        <w:t>ssl连接</w:t>
      </w:r>
      <w:r>
        <w:rPr>
          <w:sz w:val="24"/>
          <w:szCs w:val="24"/>
        </w:rPr>
        <w:t>开启标志</w:t>
      </w:r>
      <w:r>
        <w:rPr>
          <w:rFonts w:hint="eastAsia"/>
          <w:sz w:val="24"/>
          <w:szCs w:val="24"/>
        </w:rPr>
        <w:t>。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设备配置如下图所示</w:t>
      </w:r>
      <w:r>
        <w:rPr>
          <w:rFonts w:hint="eastAsia"/>
          <w:sz w:val="24"/>
          <w:szCs w:val="24"/>
        </w:rPr>
        <w:t xml:space="preserve"> ：</w:t>
      </w:r>
      <w:r>
        <w:rPr>
          <w:sz w:val="24"/>
          <w:szCs w:val="24"/>
        </w:rPr>
        <w:t xml:space="preserve">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863340"/>
            <wp:effectExtent l="0" t="0" r="0" b="0"/>
            <wp:docPr id="1" name="图片 1" descr="C:\Users\ADMINI~1\AppData\Local\Temp\162510375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~1\AppData\Local\Temp\1625103759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b/>
          <w:sz w:val="24"/>
          <w:szCs w:val="24"/>
        </w:rPr>
        <w:t>接口形式</w:t>
      </w:r>
      <w:r>
        <w:rPr>
          <w:rFonts w:ascii="宋体" w:hAnsi="宋体" w:cs="宋体"/>
          <w:sz w:val="24"/>
          <w:szCs w:val="24"/>
        </w:rPr>
        <w:t>：</w:t>
      </w:r>
      <w:r>
        <w:rPr>
          <w:rFonts w:hint="eastAsia" w:ascii="宋体" w:hAnsi="宋体" w:cs="宋体"/>
          <w:sz w:val="24"/>
          <w:szCs w:val="24"/>
        </w:rPr>
        <w:t>平台</w:t>
      </w:r>
      <w:r>
        <w:rPr>
          <w:rFonts w:ascii="宋体" w:hAnsi="宋体" w:cs="宋体"/>
          <w:sz w:val="24"/>
          <w:szCs w:val="24"/>
        </w:rPr>
        <w:t>通过</w:t>
      </w:r>
      <w:r>
        <w:rPr>
          <w:sz w:val="24"/>
          <w:szCs w:val="24"/>
        </w:rPr>
        <w:t xml:space="preserve"> HTTP </w:t>
      </w:r>
      <w:r>
        <w:rPr>
          <w:rFonts w:ascii="宋体" w:hAnsi="宋体" w:cs="宋体"/>
          <w:sz w:val="24"/>
          <w:szCs w:val="24"/>
        </w:rPr>
        <w:t>请求的方式对外提供服务。</w:t>
      </w:r>
    </w:p>
    <w:p>
      <w:pPr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接口数据</w:t>
      </w:r>
      <w:r>
        <w:rPr>
          <w:rFonts w:hint="eastAsia" w:ascii="宋体" w:hAnsi="宋体" w:cs="宋体"/>
          <w:sz w:val="24"/>
          <w:szCs w:val="24"/>
        </w:rPr>
        <w:t>：所有接口数据都以</w:t>
      </w:r>
      <w:r>
        <w:rPr>
          <w:rFonts w:hint="eastAsia" w:ascii="宋体" w:hAnsi="宋体" w:cs="宋体"/>
          <w:color w:val="FF0000"/>
          <w:sz w:val="24"/>
          <w:szCs w:val="24"/>
        </w:rPr>
        <w:t>JSON</w:t>
      </w:r>
      <w:r>
        <w:rPr>
          <w:rFonts w:hint="eastAsia" w:ascii="宋体" w:hAnsi="宋体" w:cs="宋体"/>
          <w:sz w:val="24"/>
          <w:szCs w:val="24"/>
        </w:rPr>
        <w:t>方式，编码为</w:t>
      </w:r>
      <w:r>
        <w:rPr>
          <w:rFonts w:hint="eastAsia" w:ascii="宋体" w:hAnsi="宋体" w:cs="宋体"/>
          <w:color w:val="FF0000"/>
          <w:sz w:val="24"/>
          <w:szCs w:val="24"/>
        </w:rPr>
        <w:t>UTF-8</w:t>
      </w:r>
      <w:r>
        <w:rPr>
          <w:rFonts w:hint="eastAsia" w:ascii="宋体" w:hAnsi="宋体" w:cs="宋体"/>
          <w:sz w:val="24"/>
          <w:szCs w:val="24"/>
        </w:rPr>
        <w:t>;</w:t>
      </w:r>
    </w:p>
    <w:p>
      <w:pPr>
        <w:rPr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接口返回</w:t>
      </w:r>
      <w:r>
        <w:rPr>
          <w:rFonts w:hint="eastAsia" w:ascii="宋体" w:hAnsi="宋体" w:cs="宋体"/>
          <w:sz w:val="24"/>
          <w:szCs w:val="24"/>
        </w:rPr>
        <w:t>：</w:t>
      </w:r>
      <w:r>
        <w:rPr>
          <w:rFonts w:hint="eastAsia"/>
          <w:sz w:val="24"/>
          <w:szCs w:val="24"/>
        </w:rPr>
        <w:t>所有接口返回的数据，都包含2个字段，即 success，称为基本字段；个别接口返回含 data、msg 字段，携带接口响应数据处理结果，称为业务字段。</w:t>
      </w:r>
    </w:p>
    <w:p>
      <w:pPr>
        <w:rPr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接口参数长度：</w:t>
      </w:r>
      <w:r>
        <w:rPr>
          <w:rFonts w:hint="eastAsia"/>
          <w:sz w:val="24"/>
          <w:szCs w:val="24"/>
        </w:rPr>
        <w:t>表示为最大值，以字节为单位</w:t>
      </w:r>
    </w:p>
    <w:p/>
    <w:tbl>
      <w:tblPr>
        <w:tblStyle w:val="16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2046"/>
        <w:gridCol w:w="48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shd w:val="clear" w:color="auto" w:fill="A5A5A5" w:themeFill="background1" w:themeFillShade="A6"/>
          </w:tcPr>
          <w:p>
            <w:pPr>
              <w:jc w:val="center"/>
            </w:pPr>
            <w:r>
              <w:rPr>
                <w:rFonts w:hint="eastAsia"/>
              </w:rPr>
              <w:t>基本字段</w:t>
            </w:r>
          </w:p>
        </w:tc>
        <w:tc>
          <w:tcPr>
            <w:tcW w:w="2046" w:type="dxa"/>
            <w:shd w:val="clear" w:color="auto" w:fill="A5A5A5" w:themeFill="background1" w:themeFillShade="A6"/>
          </w:tcPr>
          <w:p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829" w:type="dxa"/>
            <w:shd w:val="clear" w:color="auto" w:fill="A5A5A5" w:themeFill="background1" w:themeFillShade="A6"/>
          </w:tcPr>
          <w:p>
            <w:pPr>
              <w:jc w:val="center"/>
            </w:pPr>
            <w:r>
              <w:rPr>
                <w:rFonts w:hint="eastAsia"/>
              </w:rPr>
              <w:t>附加说明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>
            <w:pPr>
              <w:jc w:val="center"/>
            </w:pPr>
            <w:r>
              <w:t>success</w:t>
            </w:r>
          </w:p>
        </w:tc>
        <w:tc>
          <w:tcPr>
            <w:tcW w:w="2046" w:type="dxa"/>
          </w:tcPr>
          <w:p>
            <w:pPr>
              <w:jc w:val="center"/>
            </w:pPr>
            <w:r>
              <w:t>Boolean</w:t>
            </w:r>
          </w:p>
        </w:tc>
        <w:tc>
          <w:tcPr>
            <w:tcW w:w="4829" w:type="dxa"/>
          </w:tcPr>
          <w:p>
            <w:pPr>
              <w:ind w:firstLine="210" w:firstLineChars="100"/>
              <w:jc w:val="left"/>
            </w:pPr>
            <w:r>
              <w:rPr>
                <w:rFonts w:hint="eastAsia"/>
              </w:rPr>
              <w:t>true 成功，false 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</w:tcPr>
          <w:p>
            <w:pPr>
              <w:jc w:val="center"/>
            </w:pPr>
            <w:r>
              <w:t>msg</w:t>
            </w:r>
          </w:p>
        </w:tc>
        <w:tc>
          <w:tcPr>
            <w:tcW w:w="2046" w:type="dxa"/>
          </w:tcPr>
          <w:p>
            <w:pPr>
              <w:jc w:val="center"/>
            </w:pPr>
            <w:r>
              <w:t>String</w:t>
            </w:r>
          </w:p>
        </w:tc>
        <w:tc>
          <w:tcPr>
            <w:tcW w:w="4829" w:type="dxa"/>
          </w:tcPr>
          <w:p>
            <w:pPr>
              <w:jc w:val="center"/>
            </w:pPr>
            <w:r>
              <w:rPr>
                <w:rFonts w:hint="eastAsia"/>
              </w:rPr>
              <w:t>接口返回的信息，通常是错误类型码的原因信息</w:t>
            </w:r>
          </w:p>
        </w:tc>
      </w:tr>
    </w:tbl>
    <w:p/>
    <w:p>
      <w:pPr>
        <w:rPr>
          <w:b/>
        </w:rPr>
      </w:pPr>
      <w:r>
        <w:rPr>
          <w:rFonts w:hint="eastAsia"/>
          <w:b/>
        </w:rPr>
        <w:t>文档中所涉及到的接口返回示例，个别接口的返回数据会有略微调整，须以真实的返回结果为准。</w:t>
      </w:r>
    </w:p>
    <w:p>
      <w:pPr>
        <w:pStyle w:val="4"/>
      </w:pPr>
      <w:bookmarkStart w:id="3" w:name="_Toc80887666"/>
      <w:r>
        <w:rPr>
          <w:rFonts w:hint="eastAsia"/>
        </w:rPr>
        <w:t>1.3 接口返回</w:t>
      </w:r>
      <w:bookmarkEnd w:id="3"/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通用接口返回举例：</w:t>
      </w:r>
    </w:p>
    <w:p>
      <w:r>
        <w:t>{</w:t>
      </w:r>
    </w:p>
    <w:p>
      <w:r>
        <w:tab/>
      </w:r>
      <w:r>
        <w:t>"success": false,</w:t>
      </w:r>
      <w:r>
        <w:tab/>
      </w:r>
      <w:r>
        <w:tab/>
      </w:r>
      <w:r>
        <w:tab/>
      </w:r>
      <w:r>
        <w:rPr>
          <w:color w:val="FF0000"/>
        </w:rPr>
        <w:t>//</w:t>
      </w:r>
      <w:r>
        <w:rPr>
          <w:rFonts w:hint="eastAsia"/>
          <w:color w:val="FF0000"/>
        </w:rPr>
        <w:t>success数据类型是布尔类型，不是字符串</w:t>
      </w:r>
    </w:p>
    <w:p>
      <w:r>
        <w:tab/>
      </w:r>
      <w:r>
        <w:t>"msg": "data wrong format",</w:t>
      </w:r>
    </w:p>
    <w:p>
      <w:r>
        <w:tab/>
      </w:r>
      <w:r>
        <w:t>"data": {}</w:t>
      </w:r>
    </w:p>
    <w:p>
      <w:r>
        <w:t xml:space="preserve">} </w:t>
      </w:r>
    </w:p>
    <w:p/>
    <w:p>
      <w:pPr>
        <w:pStyle w:val="4"/>
      </w:pPr>
      <w:bookmarkStart w:id="4" w:name="_Toc80887667"/>
      <w:r>
        <w:rPr>
          <w:rFonts w:hint="eastAsia"/>
        </w:rPr>
        <w:t>1</w:t>
      </w:r>
      <w:r>
        <w:t>.4消息流程图</w:t>
      </w:r>
      <w:bookmarkEnd w:id="4"/>
    </w:p>
    <w:p>
      <w:pPr>
        <w:jc w:val="center"/>
      </w:pPr>
      <w:r>
        <w:object>
          <v:shape id="_x0000_i1025" o:spt="75" type="#_x0000_t75" style="height:417pt;width:415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>
      <w:pPr>
        <w:pStyle w:val="3"/>
        <w:rPr>
          <w:sz w:val="44"/>
          <w:szCs w:val="44"/>
        </w:rPr>
      </w:pPr>
      <w:bookmarkStart w:id="5" w:name="_Toc80887668"/>
      <w:r>
        <w:rPr>
          <w:rFonts w:hint="eastAsia"/>
          <w:sz w:val="44"/>
          <w:szCs w:val="44"/>
        </w:rPr>
        <w:t>2.人员相关接口</w:t>
      </w:r>
      <w:bookmarkEnd w:id="5"/>
    </w:p>
    <w:p>
      <w:pPr>
        <w:pStyle w:val="4"/>
      </w:pPr>
      <w:bookmarkStart w:id="6" w:name="_Toc80887669"/>
      <w:r>
        <w:rPr>
          <w:rFonts w:hint="eastAsia"/>
        </w:rPr>
        <w:t>2.1 人员获取</w:t>
      </w:r>
      <w:bookmarkEnd w:id="6"/>
    </w:p>
    <w:p>
      <w:pPr>
        <w:jc w:val="left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   人员获取查询最小间隔5秒；配置如下：</w:t>
      </w:r>
    </w:p>
    <w:p>
      <w:pPr>
        <w:pStyle w:val="22"/>
        <w:numPr>
          <w:ilvl w:val="0"/>
          <w:numId w:val="2"/>
        </w:numPr>
        <w:ind w:firstLineChars="0"/>
        <w:jc w:val="left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可以通过配置工具配置，动态人脸识别工具的心跳间隔值；</w:t>
      </w:r>
      <w:r>
        <w:rPr>
          <w:bCs/>
          <w:sz w:val="24"/>
          <w:szCs w:val="24"/>
        </w:rPr>
        <w:t xml:space="preserve"> </w:t>
      </w:r>
    </w:p>
    <w:p>
      <w:pPr>
        <w:pStyle w:val="22"/>
        <w:numPr>
          <w:ilvl w:val="0"/>
          <w:numId w:val="2"/>
        </w:numPr>
        <w:ind w:firstLineChars="0"/>
        <w:jc w:val="left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可通过设置轮询间隔修改，通过本文中的《4.1.7 设置轮询间隔》的消息来配置设备端;</w:t>
      </w:r>
    </w:p>
    <w:p>
      <w:pPr>
        <w:pStyle w:val="22"/>
        <w:ind w:left="773" w:firstLine="0" w:firstLineChars="0"/>
        <w:jc w:val="left"/>
        <w:rPr>
          <w:bCs/>
          <w:sz w:val="24"/>
          <w:szCs w:val="24"/>
        </w:rPr>
      </w:pPr>
    </w:p>
    <w:p>
      <w:pPr>
        <w:jc w:val="left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   注意：人员获取的返回信息中可包括：新增人员，删除人员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URL：/person/cmd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method：POST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消息体数据: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053"/>
        <w:gridCol w:w="858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05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858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05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85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personCount</w:t>
            </w:r>
          </w:p>
        </w:tc>
        <w:tc>
          <w:tcPr>
            <w:tcW w:w="105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85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设备端现有人员数量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faceCount</w:t>
            </w:r>
          </w:p>
        </w:tc>
        <w:tc>
          <w:tcPr>
            <w:tcW w:w="105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85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设备端现有人脸图片数量</w:t>
            </w:r>
          </w:p>
        </w:tc>
      </w:tr>
    </w:tbl>
    <w:p>
      <w:pPr>
        <w:rPr>
          <w:b/>
        </w:rPr>
      </w:pPr>
    </w:p>
    <w:p>
      <w:pPr>
        <w:rPr>
          <w:b/>
          <w:sz w:val="24"/>
          <w:szCs w:val="24"/>
        </w:rPr>
      </w:pPr>
      <w:r>
        <w:rPr>
          <w:b/>
        </w:rPr>
        <w:t>请求</w:t>
      </w:r>
      <w:r>
        <w:rPr>
          <w:rFonts w:hint="eastAsia"/>
          <w:b/>
        </w:rPr>
        <w:t>示例（设备发送给服务器的消息）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b/>
          <w:sz w:val="24"/>
          <w:szCs w:val="24"/>
        </w:rPr>
      </w:pPr>
    </w:p>
    <w:p>
      <w:pPr>
        <w:rPr>
          <w:b/>
        </w:rPr>
      </w:pPr>
      <w:r>
        <w:rPr>
          <w:b/>
        </w:rPr>
        <w:t>Post请求地址</w:t>
      </w:r>
      <w:r>
        <w:rPr>
          <w:rFonts w:hint="eastAsia"/>
          <w:b/>
        </w:rPr>
        <w:t>示例：</w:t>
      </w:r>
    </w:p>
    <w:p>
      <w:pPr>
        <w:rPr>
          <w:rStyle w:val="18"/>
          <w:color w:val="auto"/>
          <w:sz w:val="24"/>
          <w:szCs w:val="24"/>
        </w:rPr>
      </w:pPr>
      <w:r>
        <w:rPr>
          <w:sz w:val="24"/>
          <w:szCs w:val="24"/>
        </w:rPr>
        <w:t>http://</w:t>
      </w:r>
      <w:r>
        <w:rPr>
          <w:rFonts w:hint="eastAsia"/>
          <w:sz w:val="24"/>
          <w:szCs w:val="24"/>
        </w:rPr>
        <w:t>平台ip</w:t>
      </w:r>
      <w:r>
        <w:rPr>
          <w:sz w:val="24"/>
          <w:szCs w:val="24"/>
        </w:rPr>
        <w:t>(域名)</w:t>
      </w:r>
      <w:r>
        <w:rPr>
          <w:rFonts w:ascii="宋体" w:hAnsi="宋体" w:cs="宋体"/>
          <w:sz w:val="24"/>
          <w:szCs w:val="24"/>
        </w:rPr>
        <w:t>地址</w:t>
      </w:r>
      <w:r>
        <w:rPr>
          <w:sz w:val="24"/>
          <w:szCs w:val="24"/>
        </w:rPr>
        <w:t>:8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90</w:t>
      </w:r>
      <w:r>
        <w:rPr>
          <w:color w:val="00B0F0"/>
          <w:sz w:val="24"/>
          <w:szCs w:val="24"/>
        </w:rPr>
        <w:t>/</w:t>
      </w:r>
      <w:r>
        <w:rPr>
          <w:rStyle w:val="18"/>
          <w:color w:val="00B0F0"/>
          <w:sz w:val="24"/>
          <w:szCs w:val="24"/>
          <w:u w:val="none"/>
        </w:rPr>
        <w:t>person/cmd</w:t>
      </w:r>
    </w:p>
    <w:p/>
    <w:p>
      <w:r>
        <w:t>请求</w:t>
      </w:r>
      <w:r>
        <w:rPr>
          <w:rFonts w:hint="eastAsia"/>
        </w:rPr>
        <w:t>示例</w:t>
      </w:r>
      <w:r>
        <w:t>数据</w:t>
      </w:r>
      <w:r>
        <w:rPr>
          <w:rFonts w:hint="eastAsia"/>
        </w:rPr>
        <w:t>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"personCount": 100,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"faceCount": 100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服务器回复给设备的命令接口（添加、删除、清空）: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接口返回结果成功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设备序列号，设备生产时已确认，不可以修改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data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son对象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Json对象数组，最多返回10个人员信息，详细说明见2</w:t>
            </w:r>
            <w:r>
              <w:rPr>
                <w:sz w:val="24"/>
                <w:szCs w:val="24"/>
              </w:rPr>
              <w:t>.1.1</w:t>
            </w:r>
            <w:r>
              <w:rPr>
                <w:rFonts w:hint="eastAsia"/>
                <w:sz w:val="24"/>
                <w:szCs w:val="24"/>
              </w:rPr>
              <w:t>、2</w:t>
            </w:r>
            <w:r>
              <w:rPr>
                <w:sz w:val="24"/>
                <w:szCs w:val="24"/>
              </w:rPr>
              <w:t>.1.2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sz w:val="24"/>
                <w:szCs w:val="24"/>
              </w:rPr>
              <w:t>2.1.3</w:t>
            </w:r>
          </w:p>
        </w:tc>
      </w:tr>
    </w:tbl>
    <w:p/>
    <w:p>
      <w:pPr>
        <w:rPr>
          <w:sz w:val="24"/>
          <w:szCs w:val="24"/>
        </w:rPr>
      </w:pPr>
      <w:r>
        <w:rPr>
          <w:rFonts w:hint="eastAsia"/>
          <w:b/>
        </w:rPr>
        <w:t>人员获取失败示例（服务器发送给设备的消息）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"success":false, 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"msg": "mysql connect fail",</w:t>
      </w:r>
      <w:r>
        <w:rPr>
          <w:sz w:val="24"/>
          <w:szCs w:val="24"/>
        </w:rPr>
        <w:tab/>
      </w:r>
      <w:r>
        <w:rPr>
          <w:sz w:val="24"/>
          <w:szCs w:val="24"/>
        </w:rPr>
        <w:t>//错误消息根据服务器实际情况填写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"sn":"4afd81a2b1c65bde",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>
      <w:pPr>
        <w:pStyle w:val="5"/>
        <w:rPr>
          <w:sz w:val="24"/>
          <w:szCs w:val="24"/>
        </w:rPr>
      </w:pPr>
      <w:r>
        <w:rPr>
          <w:rFonts w:hint="eastAsia"/>
        </w:rPr>
        <w:t>2.1.1</w:t>
      </w:r>
      <w:r>
        <w:rPr>
          <w:rFonts w:hint="eastAsia"/>
          <w:sz w:val="24"/>
          <w:szCs w:val="24"/>
        </w:rPr>
        <w:t>新增人员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data对象内容定义如下：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215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62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参数名</w:t>
            </w:r>
          </w:p>
        </w:tc>
        <w:tc>
          <w:tcPr>
            <w:tcW w:w="1215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6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21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人员id，不能重复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66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add：新增人员，如已存在则更新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6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215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人员姓名， </w:t>
            </w: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编码为UTF-8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6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type</w:t>
            </w:r>
          </w:p>
        </w:tc>
        <w:tc>
          <w:tcPr>
            <w:tcW w:w="121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181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25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人员类型，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whiteList：白名单，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blackList：黑名单，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guest：访客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如果没有该字段，则为默认值白名单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166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icCard</w:t>
            </w:r>
          </w:p>
        </w:tc>
        <w:tc>
          <w:tcPr>
            <w:tcW w:w="1215" w:type="dxa"/>
            <w:shd w:val="clear" w:color="auto" w:fill="auto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181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25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 卡卡号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6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idCard</w:t>
            </w:r>
          </w:p>
        </w:tc>
        <w:tc>
          <w:tcPr>
            <w:tcW w:w="121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25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身份证号码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6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passPeriod</w:t>
            </w:r>
          </w:p>
        </w:tc>
        <w:tc>
          <w:tcPr>
            <w:tcW w:w="121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1181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25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允许通行时段，用时分表示，如08:00~09:30表示早上八点到九点半允许通行，可以设置多段时间，各段用逗号隔开，支持最多3个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6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startTime</w:t>
            </w:r>
          </w:p>
        </w:tc>
        <w:tc>
          <w:tcPr>
            <w:tcW w:w="121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181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25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授权开始时间,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格式：yyyy-MM-dd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6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expireTime</w:t>
            </w:r>
          </w:p>
        </w:tc>
        <w:tc>
          <w:tcPr>
            <w:tcW w:w="121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181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25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授权结束时间,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格式：yyyy-MM-dd HH:mm:ss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166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facePicture</w:t>
            </w:r>
          </w:p>
        </w:tc>
        <w:tc>
          <w:tcPr>
            <w:tcW w:w="121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人脸照片URL路径，通过http方式获取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6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facePictureX1</w:t>
            </w:r>
          </w:p>
        </w:tc>
        <w:tc>
          <w:tcPr>
            <w:tcW w:w="121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人脸第二张照片URL路径，通过http方式获取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6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facePictureX2</w:t>
            </w:r>
          </w:p>
        </w:tc>
        <w:tc>
          <w:tcPr>
            <w:tcW w:w="121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人脸第三张照片URL路径，通过http方式获取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返回添加人员数据示例（服务器发送给设备的消息）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FF0000"/>
        </w:rPr>
        <w:t>//</w:t>
      </w:r>
      <w:r>
        <w:rPr>
          <w:rFonts w:hint="eastAsia"/>
          <w:color w:val="FF0000"/>
        </w:rPr>
        <w:t>success数据类型是布尔类型，不是字符串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"data": </w:t>
      </w:r>
    </w:p>
    <w:p>
      <w:pPr>
        <w:ind w:firstLine="420"/>
        <w:rPr>
          <w:sz w:val="24"/>
          <w:szCs w:val="24"/>
        </w:rPr>
      </w:pPr>
      <w:r>
        <w:rPr>
          <w:sz w:val="24"/>
          <w:szCs w:val="24"/>
        </w:rPr>
        <w:t>[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"id": "</w:t>
      </w:r>
      <w:r>
        <w:rPr>
          <w:rFonts w:hint="eastAsia"/>
          <w:sz w:val="24"/>
          <w:szCs w:val="24"/>
        </w:rPr>
        <w:t>00000001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"add",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"icCard": "",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"name": "人员2",</w:t>
      </w:r>
      <w:r>
        <w:rPr>
          <w:sz w:val="24"/>
          <w:szCs w:val="24"/>
        </w:rPr>
        <w:tab/>
      </w:r>
      <w:r>
        <w:rPr>
          <w:color w:val="FF0000"/>
          <w:sz w:val="24"/>
          <w:szCs w:val="24"/>
        </w:rPr>
        <w:t>//</w:t>
      </w:r>
      <w:r>
        <w:rPr>
          <w:rFonts w:hint="eastAsia" w:ascii="宋体" w:hAnsi="宋体" w:cs="宋体"/>
          <w:color w:val="FF0000"/>
          <w:sz w:val="24"/>
          <w:szCs w:val="24"/>
        </w:rPr>
        <w:t>编码为UTF-8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"facePicture": "http://</w:t>
      </w:r>
      <w:r>
        <w:rPr>
          <w:rFonts w:hint="eastAsia"/>
          <w:sz w:val="24"/>
          <w:szCs w:val="24"/>
        </w:rPr>
        <w:t>www.***.com/00000001</w:t>
      </w:r>
      <w:r>
        <w:rPr>
          <w:sz w:val="24"/>
          <w:szCs w:val="24"/>
        </w:rPr>
        <w:t xml:space="preserve">.jpg" </w:t>
      </w:r>
      <w:r>
        <w:rPr>
          <w:rFonts w:hint="eastAsia"/>
          <w:color w:val="FF0000"/>
          <w:sz w:val="24"/>
          <w:szCs w:val="24"/>
        </w:rPr>
        <w:t>/</w:t>
      </w:r>
      <w:r>
        <w:rPr>
          <w:color w:val="FF0000"/>
          <w:sz w:val="24"/>
          <w:szCs w:val="24"/>
        </w:rPr>
        <w:t>/人脸图片地址必须正确且</w:t>
      </w:r>
      <w:r>
        <w:rPr>
          <w:rFonts w:hint="eastAsia"/>
          <w:color w:val="FF0000"/>
          <w:sz w:val="24"/>
          <w:szCs w:val="24"/>
        </w:rPr>
        <w:t>可访问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>,</w:t>
      </w:r>
    </w:p>
    <w:p>
      <w:pPr>
        <w:ind w:left="420" w:firstLine="4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"id": "</w:t>
      </w:r>
      <w:r>
        <w:rPr>
          <w:rFonts w:hint="eastAsia"/>
          <w:sz w:val="24"/>
          <w:szCs w:val="24"/>
        </w:rPr>
        <w:t>00000002</w:t>
      </w:r>
      <w:r>
        <w:rPr>
          <w:sz w:val="24"/>
          <w:szCs w:val="24"/>
        </w:rPr>
        <w:t>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"add",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"icCard": "1234567890",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"idCard": "560093198812143426",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"name": "人员1",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color w:val="FF0000"/>
          <w:sz w:val="24"/>
          <w:szCs w:val="24"/>
        </w:rPr>
        <w:t>//</w:t>
      </w:r>
      <w:r>
        <w:rPr>
          <w:rFonts w:hint="eastAsia" w:ascii="宋体" w:hAnsi="宋体" w:cs="宋体"/>
          <w:color w:val="FF0000"/>
          <w:sz w:val="24"/>
          <w:szCs w:val="24"/>
        </w:rPr>
        <w:t>编码为UTF-8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"type": "whiteList",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"passPeriod": "08:00~09:30,11:30~14:00,17:00~19:00",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"startTime": "2019-01-01 00:00:00",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"expireTime": "2020-01-01 00:00:00",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"facePicture": "http://</w:t>
      </w:r>
      <w:r>
        <w:rPr>
          <w:rFonts w:hint="eastAsia"/>
          <w:sz w:val="24"/>
          <w:szCs w:val="24"/>
        </w:rPr>
        <w:t>www.***.com/00000002</w:t>
      </w:r>
      <w:r>
        <w:rPr>
          <w:sz w:val="24"/>
          <w:szCs w:val="24"/>
        </w:rPr>
        <w:t xml:space="preserve">.jpg" </w:t>
      </w:r>
      <w:r>
        <w:rPr>
          <w:rFonts w:hint="eastAsia"/>
          <w:color w:val="FF0000"/>
          <w:sz w:val="24"/>
          <w:szCs w:val="24"/>
        </w:rPr>
        <w:t>/</w:t>
      </w:r>
      <w:r>
        <w:rPr>
          <w:color w:val="FF0000"/>
          <w:sz w:val="24"/>
          <w:szCs w:val="24"/>
        </w:rPr>
        <w:t>/</w:t>
      </w:r>
      <w:r>
        <w:rPr>
          <w:rFonts w:hint="eastAsia"/>
          <w:color w:val="FF0000"/>
          <w:sz w:val="24"/>
          <w:szCs w:val="24"/>
        </w:rPr>
        <w:t xml:space="preserve"> http</w:t>
      </w:r>
      <w:r>
        <w:rPr>
          <w:color w:val="FF0000"/>
          <w:sz w:val="24"/>
          <w:szCs w:val="24"/>
        </w:rPr>
        <w:t>地址必须</w:t>
      </w:r>
      <w:r>
        <w:rPr>
          <w:rFonts w:hint="eastAsia"/>
          <w:color w:val="FF0000"/>
          <w:sz w:val="24"/>
          <w:szCs w:val="24"/>
        </w:rPr>
        <w:t>可以获得人脸图片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r>
        <w:rPr>
          <w:sz w:val="24"/>
          <w:szCs w:val="24"/>
        </w:rPr>
        <w:t>}</w:t>
      </w:r>
    </w:p>
    <w:p/>
    <w:p>
      <w:pPr>
        <w:rPr>
          <w:b/>
        </w:rPr>
      </w:pPr>
      <w:r>
        <w:rPr>
          <w:rFonts w:hint="eastAsia"/>
          <w:b/>
        </w:rPr>
        <w:t>没有人员数据返回示例（服务器发送给设备的消息）</w:t>
      </w:r>
      <w:r>
        <w:rPr>
          <w:rFonts w:hint="eastAsia"/>
          <w:b/>
          <w:sz w:val="24"/>
          <w:szCs w:val="24"/>
        </w:rPr>
        <w:t>:</w:t>
      </w:r>
    </w:p>
    <w:p>
      <w:r>
        <w:t>{</w:t>
      </w:r>
    </w:p>
    <w:p>
      <w:r>
        <w:tab/>
      </w:r>
      <w:r>
        <w:t>"success": true,</w:t>
      </w:r>
    </w:p>
    <w:p>
      <w:r>
        <w:tab/>
      </w:r>
      <w:r>
        <w:rPr>
          <w:sz w:val="24"/>
          <w:szCs w:val="24"/>
        </w:rPr>
        <w:t>"sn": "4afd81a2b1c65bde",</w:t>
      </w:r>
    </w:p>
    <w:p>
      <w:r>
        <w:tab/>
      </w:r>
      <w:r>
        <w:t>"data": []</w:t>
      </w:r>
    </w:p>
    <w:p>
      <w:r>
        <w:t>}</w:t>
      </w:r>
    </w:p>
    <w:p/>
    <w:p>
      <w:pPr>
        <w:rPr>
          <w:b/>
        </w:rPr>
      </w:pPr>
      <w:r>
        <w:rPr>
          <w:rFonts w:hint="eastAsia"/>
          <w:b/>
        </w:rPr>
        <w:t>设备通过http方式获取服务器人脸图片: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URL：</w:t>
      </w:r>
      <w:r>
        <w:rPr>
          <w:sz w:val="24"/>
          <w:szCs w:val="24"/>
        </w:rPr>
        <w:t>http://</w:t>
      </w:r>
      <w:r>
        <w:rPr>
          <w:rFonts w:hint="eastAsia"/>
          <w:sz w:val="24"/>
          <w:szCs w:val="24"/>
        </w:rPr>
        <w:t>www.***.com/00000001</w:t>
      </w:r>
      <w:r>
        <w:rPr>
          <w:sz w:val="24"/>
          <w:szCs w:val="24"/>
        </w:rPr>
        <w:t>.jpg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method：GET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headers：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</w:t>
            </w:r>
          </w:p>
        </w:tc>
      </w:tr>
    </w:tbl>
    <w:p/>
    <w:p>
      <w:pPr>
        <w:pStyle w:val="5"/>
        <w:rPr>
          <w:sz w:val="24"/>
          <w:szCs w:val="24"/>
        </w:rPr>
      </w:pPr>
      <w:r>
        <w:rPr>
          <w:rFonts w:hint="eastAsia"/>
        </w:rPr>
        <w:t>2.1.2</w:t>
      </w:r>
      <w:r>
        <w:rPr>
          <w:rFonts w:hint="eastAsia"/>
          <w:sz w:val="24"/>
          <w:szCs w:val="24"/>
        </w:rPr>
        <w:t>删除人员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删除人员信息，及人脸照片，是否删除识别记录需要设置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data对象内容定义如下：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365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12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参数名</w:t>
            </w:r>
          </w:p>
        </w:tc>
        <w:tc>
          <w:tcPr>
            <w:tcW w:w="1365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1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6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人员id，不能重复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51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365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delete：删除人员，同时删除人员对应的照片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1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deleteRecord</w:t>
            </w:r>
          </w:p>
        </w:tc>
        <w:tc>
          <w:tcPr>
            <w:tcW w:w="136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Boolean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true：删除对应人员识别记录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false：不删除对应人员识别记录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没有此字段时，表示不删除识别记录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</w:rPr>
      </w:pPr>
      <w:r>
        <w:rPr>
          <w:rFonts w:hint="eastAsia"/>
          <w:b/>
        </w:rPr>
        <w:t>返回删除人员数据示例1（服务器发送给设备的消息）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"id": "</w:t>
      </w:r>
      <w:r>
        <w:rPr>
          <w:rFonts w:hint="eastAsia"/>
          <w:sz w:val="24"/>
          <w:szCs w:val="24"/>
        </w:rPr>
        <w:t>00000001</w:t>
      </w:r>
      <w:r>
        <w:rPr>
          <w:sz w:val="24"/>
          <w:szCs w:val="24"/>
        </w:rPr>
        <w:t>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"delete"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}]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b/>
        </w:rPr>
      </w:pPr>
      <w:r>
        <w:rPr>
          <w:b/>
        </w:rPr>
        <w:t>返回删除人员及删除人员识别记录示例</w:t>
      </w:r>
      <w:r>
        <w:rPr>
          <w:rFonts w:hint="eastAsia"/>
          <w:b/>
        </w:rPr>
        <w:t>2: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"id": "</w:t>
      </w:r>
      <w:r>
        <w:rPr>
          <w:rFonts w:hint="eastAsia"/>
          <w:sz w:val="24"/>
          <w:szCs w:val="24"/>
        </w:rPr>
        <w:t>00000001</w:t>
      </w:r>
      <w:r>
        <w:rPr>
          <w:sz w:val="24"/>
          <w:szCs w:val="24"/>
        </w:rPr>
        <w:t>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"delete",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deleteRecord</w:t>
      </w:r>
      <w:r>
        <w:rPr>
          <w:sz w:val="24"/>
          <w:szCs w:val="24"/>
        </w:rPr>
        <w:t>": true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}]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2.1.3</w:t>
      </w:r>
      <w:r>
        <w:rPr>
          <w:rFonts w:hint="eastAsia"/>
          <w:sz w:val="24"/>
          <w:szCs w:val="24"/>
        </w:rPr>
        <w:t>清空设备所有人员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清空人员信息，及人脸照片，是否清空识别记录需要设置</w:t>
      </w:r>
    </w:p>
    <w:p>
      <w:pPr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data对象内容定义如下：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365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12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参数名</w:t>
            </w:r>
          </w:p>
        </w:tc>
        <w:tc>
          <w:tcPr>
            <w:tcW w:w="1365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51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365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clearAll: 清空设备所有人员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1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clearRecord</w:t>
            </w:r>
          </w:p>
        </w:tc>
        <w:tc>
          <w:tcPr>
            <w:tcW w:w="136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Boolean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true：清空人员识别记录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false：不清空人员识别记录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缺省该字段时，表示不清空人员识别记录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</w:rPr>
      </w:pPr>
      <w:r>
        <w:rPr>
          <w:rFonts w:hint="eastAsia"/>
          <w:b/>
        </w:rPr>
        <w:t>返回清空人员数据示例（服务器发送给设备的消息）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"clearAll",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"clearRecord": true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}]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4"/>
      </w:pPr>
      <w:bookmarkStart w:id="7" w:name="_Toc80887670"/>
      <w:r>
        <w:rPr>
          <w:rFonts w:hint="eastAsia"/>
        </w:rPr>
        <w:t>2.2 人员获取执行结果通知</w:t>
      </w:r>
      <w:bookmarkEnd w:id="7"/>
    </w:p>
    <w:p>
      <w:pPr>
        <w:rPr>
          <w:color w:val="FF0000"/>
        </w:rPr>
      </w:pPr>
      <w:r>
        <w:t>当设备执行完成服务器下发的命令数据后</w:t>
      </w:r>
      <w:r>
        <w:rPr>
          <w:rFonts w:hint="eastAsia"/>
        </w:rPr>
        <w:t>，</w:t>
      </w:r>
      <w:r>
        <w:t>会通过此接口返回设备处理结果给服务器</w:t>
      </w:r>
      <w:r>
        <w:rPr>
          <w:rFonts w:hint="eastAsia"/>
        </w:rPr>
        <w:t>，处理一个人员信息后返回一个处理结果，服务器需要根据设备的返回结果做相应的（成功、失败、</w:t>
      </w:r>
      <w:r>
        <w:t>超时</w:t>
      </w:r>
      <w:r>
        <w:rPr>
          <w:rFonts w:hint="eastAsia"/>
        </w:rPr>
        <w:t>）处理。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URL：/person/result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method：POST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设备请求消息体参数: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98"/>
        <w:gridCol w:w="1040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198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104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1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104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命令执行结果返回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1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4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1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4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</w:t>
            </w:r>
          </w:p>
        </w:tc>
        <w:tc>
          <w:tcPr>
            <w:tcW w:w="11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son对象</w:t>
            </w:r>
          </w:p>
        </w:tc>
        <w:tc>
          <w:tcPr>
            <w:tcW w:w="104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Json对象数组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data对象说明</w:t>
      </w:r>
    </w:p>
    <w:tbl>
      <w:tblPr>
        <w:tblStyle w:val="16"/>
        <w:tblpPr w:leftFromText="180" w:rightFromText="180" w:vertAnchor="text" w:horzAnchor="page" w:tblpX="1701" w:tblpY="166"/>
        <w:tblOverlap w:val="never"/>
        <w:tblW w:w="86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170"/>
        <w:gridCol w:w="1101"/>
        <w:gridCol w:w="1233"/>
        <w:gridCol w:w="38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3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17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1101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47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3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17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10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</w:t>
            </w:r>
          </w:p>
        </w:tc>
        <w:tc>
          <w:tcPr>
            <w:tcW w:w="12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47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人员id，不能重复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3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170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10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2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47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add：新增人员，如已存在则更新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delete：删除人员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clearAll: 清空设备所有人员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13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170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10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2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47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人员姓名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人员命令执行结果通知请求地址示例：</w:t>
      </w:r>
    </w:p>
    <w:p>
      <w:pPr>
        <w:rPr>
          <w:rStyle w:val="18"/>
          <w:color w:val="auto"/>
          <w:sz w:val="24"/>
          <w:szCs w:val="24"/>
        </w:rPr>
      </w:pPr>
      <w:r>
        <w:rPr>
          <w:sz w:val="24"/>
          <w:szCs w:val="24"/>
        </w:rPr>
        <w:t>http://</w:t>
      </w:r>
      <w:r>
        <w:rPr>
          <w:rFonts w:hint="eastAsia"/>
          <w:sz w:val="24"/>
          <w:szCs w:val="24"/>
        </w:rPr>
        <w:t>平台ip</w:t>
      </w:r>
      <w:r>
        <w:rPr>
          <w:sz w:val="24"/>
          <w:szCs w:val="24"/>
        </w:rPr>
        <w:t>(域名)</w:t>
      </w:r>
      <w:r>
        <w:rPr>
          <w:rFonts w:ascii="宋体" w:hAnsi="宋体" w:cs="宋体"/>
          <w:sz w:val="24"/>
          <w:szCs w:val="24"/>
        </w:rPr>
        <w:t>地址</w:t>
      </w:r>
      <w:r>
        <w:rPr>
          <w:sz w:val="24"/>
          <w:szCs w:val="24"/>
        </w:rPr>
        <w:t>:8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90</w:t>
      </w:r>
      <w:r>
        <w:rPr>
          <w:color w:val="00B0F0"/>
          <w:sz w:val="24"/>
          <w:szCs w:val="24"/>
        </w:rPr>
        <w:t>/</w:t>
      </w:r>
      <w:r>
        <w:rPr>
          <w:rStyle w:val="18"/>
          <w:color w:val="00B0F0"/>
          <w:sz w:val="24"/>
          <w:szCs w:val="24"/>
          <w:u w:val="none"/>
        </w:rPr>
        <w:t>person/result</w:t>
      </w:r>
    </w:p>
    <w:p>
      <w:pPr>
        <w:rPr>
          <w:b/>
          <w:color w:val="FF0000"/>
        </w:rPr>
      </w:pPr>
    </w:p>
    <w:p>
      <w:pPr>
        <w:rPr>
          <w:b/>
        </w:rPr>
      </w:pPr>
      <w:r>
        <w:rPr>
          <w:rFonts w:hint="eastAsia"/>
          <w:b/>
        </w:rPr>
        <w:t>设备执行成功发送数据给服务器示例（设备发送给服务器的消息）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"id": "</w:t>
      </w:r>
      <w:r>
        <w:rPr>
          <w:rFonts w:hint="eastAsia"/>
          <w:sz w:val="24"/>
          <w:szCs w:val="24"/>
        </w:rPr>
        <w:t>00000001</w:t>
      </w:r>
      <w:r>
        <w:rPr>
          <w:sz w:val="24"/>
          <w:szCs w:val="24"/>
        </w:rPr>
        <w:t>",</w:t>
      </w:r>
    </w:p>
    <w:p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"add",</w:t>
      </w:r>
      <w:r>
        <w:rPr>
          <w:rFonts w:hint="eastAsia"/>
          <w:sz w:val="24"/>
          <w:szCs w:val="24"/>
          <w:lang w:val="en-US" w:eastAsia="zh-CN"/>
        </w:rPr>
        <w:t>/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"name": "人员1"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设备执行失败示例</w:t>
      </w:r>
      <w:r>
        <w:rPr>
          <w:rFonts w:hint="eastAsia"/>
          <w:b/>
        </w:rPr>
        <w:t>（设备发送给服务器的消息）</w:t>
      </w:r>
      <w:r>
        <w:rPr>
          <w:rFonts w:hint="eastAsia"/>
          <w:b/>
          <w:bCs/>
          <w:sz w:val="24"/>
          <w:szCs w:val="24"/>
        </w:rPr>
        <w:t>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false,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"msg": "get face picture fail",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"id": "</w:t>
      </w:r>
      <w:r>
        <w:rPr>
          <w:rFonts w:hint="eastAsia"/>
          <w:sz w:val="24"/>
          <w:szCs w:val="24"/>
        </w:rPr>
        <w:t>00000001</w:t>
      </w:r>
      <w:r>
        <w:rPr>
          <w:sz w:val="24"/>
          <w:szCs w:val="24"/>
        </w:rPr>
        <w:t>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"add",</w:t>
      </w:r>
      <w:bookmarkStart w:id="18" w:name="_GoBack"/>
      <w:bookmarkEnd w:id="18"/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"name": "人员1"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}]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服务器回复参数说明: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接口返回结果成功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</w:tbl>
    <w:p>
      <w:pPr>
        <w:rPr>
          <w:b/>
          <w:bCs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回复示例</w:t>
      </w:r>
      <w:r>
        <w:rPr>
          <w:rFonts w:hint="eastAsia"/>
          <w:b/>
        </w:rPr>
        <w:t>（服务器发送给设备的消息）</w:t>
      </w:r>
      <w:r>
        <w:rPr>
          <w:rFonts w:hint="eastAsia"/>
          <w:b/>
          <w:bCs/>
          <w:sz w:val="24"/>
          <w:szCs w:val="24"/>
        </w:rPr>
        <w:t>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"success":true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pStyle w:val="3"/>
        <w:rPr>
          <w:sz w:val="44"/>
          <w:szCs w:val="44"/>
        </w:rPr>
      </w:pPr>
      <w:bookmarkStart w:id="8" w:name="_Toc80887671"/>
      <w:r>
        <w:rPr>
          <w:rFonts w:hint="eastAsia"/>
          <w:sz w:val="44"/>
          <w:szCs w:val="44"/>
        </w:rPr>
        <w:t>3.识别记录接口</w:t>
      </w:r>
      <w:bookmarkEnd w:id="8"/>
    </w:p>
    <w:p>
      <w:r>
        <w:t>识别记录接口的识别图片和识别记录数据是分开发送的</w:t>
      </w:r>
      <w:r>
        <w:rPr>
          <w:rFonts w:hint="eastAsia"/>
        </w:rPr>
        <w:t>，</w:t>
      </w:r>
      <w:r>
        <w:t>首先设备通过</w:t>
      </w:r>
      <w:r>
        <w:rPr>
          <w:rFonts w:hint="eastAsia"/>
        </w:rPr>
        <w:t>3</w:t>
      </w:r>
      <w:r>
        <w:t>.1接口上传识别图片</w:t>
      </w:r>
      <w:r>
        <w:rPr>
          <w:rFonts w:hint="eastAsia"/>
        </w:rPr>
        <w:t>，服务器接收到图片数据保存并返回识别图片的http</w:t>
      </w:r>
      <w:r>
        <w:t>路径给设备</w:t>
      </w:r>
      <w:r>
        <w:rPr>
          <w:rFonts w:hint="eastAsia"/>
        </w:rPr>
        <w:t>，</w:t>
      </w:r>
      <w:r>
        <w:t>然后设备通过</w:t>
      </w:r>
      <w:r>
        <w:rPr>
          <w:rFonts w:hint="eastAsia"/>
        </w:rPr>
        <w:t>3</w:t>
      </w:r>
      <w:r>
        <w:t>.2接口上传识别记录</w:t>
      </w:r>
      <w:r>
        <w:rPr>
          <w:rFonts w:hint="eastAsia"/>
        </w:rPr>
        <w:t>（包含识别图片的http路径）到服务器。</w:t>
      </w:r>
    </w:p>
    <w:p>
      <w:pPr>
        <w:pStyle w:val="4"/>
      </w:pPr>
      <w:bookmarkStart w:id="9" w:name="_Toc80887672"/>
      <w:bookmarkStart w:id="10" w:name="_Toc26783"/>
      <w:r>
        <w:rPr>
          <w:rFonts w:hint="eastAsia"/>
        </w:rPr>
        <w:t>3.1 识别图片推送</w:t>
      </w:r>
      <w:bookmarkEnd w:id="9"/>
    </w:p>
    <w:p>
      <w:pPr>
        <w:rPr>
          <w:rFonts w:ascii="Consolas" w:hAnsi="Consolas"/>
          <w:color w:val="000000"/>
          <w:sz w:val="22"/>
        </w:rPr>
      </w:pPr>
      <w:r>
        <w:rPr>
          <w:rFonts w:hint="eastAsia"/>
          <w:b/>
          <w:color w:val="FF0000"/>
          <w:sz w:val="24"/>
          <w:szCs w:val="24"/>
        </w:rPr>
        <w:t>说明：</w:t>
      </w:r>
      <w:r>
        <w:rPr>
          <w:rFonts w:hint="eastAsia"/>
          <w:b/>
          <w:sz w:val="24"/>
          <w:szCs w:val="24"/>
        </w:rPr>
        <w:t>当设置</w:t>
      </w:r>
      <w:r>
        <w:rPr>
          <w:sz w:val="24"/>
          <w:szCs w:val="24"/>
        </w:rPr>
        <w:t>set</w:t>
      </w:r>
      <w:r>
        <w:rPr>
          <w:rFonts w:hint="eastAsia" w:ascii="Consolas" w:hAnsi="Consolas"/>
          <w:color w:val="000000"/>
          <w:sz w:val="22"/>
        </w:rPr>
        <w:t>SnapshotPic命令且SnapshotPic=false时，不会上传识别图片。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URL：/record/picture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method：POST</w:t>
      </w:r>
    </w:p>
    <w:p>
      <w:pPr>
        <w:pStyle w:val="14"/>
        <w:widowControl/>
        <w:spacing w:beforeAutospacing="0" w:afterAutospacing="0"/>
        <w:rPr>
          <w:color w:val="7F0000"/>
          <w:shd w:val="clear" w:color="auto" w:fill="FBEDED"/>
        </w:rPr>
      </w:pPr>
      <w:r>
        <w:rPr>
          <w:rFonts w:hint="eastAsia"/>
          <w:b/>
          <w:szCs w:val="24"/>
        </w:rPr>
        <w:t>以</w:t>
      </w:r>
      <w:r>
        <w:rPr>
          <w:color w:val="7F0000"/>
          <w:shd w:val="clear" w:color="auto" w:fill="FBEDED"/>
        </w:rPr>
        <w:t>Content-Type: multipart/form-data;</w:t>
      </w:r>
      <w:r>
        <w:rPr>
          <w:rFonts w:hint="eastAsia"/>
          <w:color w:val="7F0000"/>
          <w:shd w:val="clear" w:color="auto" w:fill="FBEDED"/>
        </w:rPr>
        <w:t>方式推送图片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headers：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</w:t>
            </w:r>
          </w:p>
        </w:tc>
        <w:tc>
          <w:tcPr>
            <w:tcW w:w="12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2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regTime</w:t>
            </w:r>
          </w:p>
        </w:tc>
        <w:tc>
          <w:tcPr>
            <w:tcW w:w="12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识别时间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type</w:t>
            </w:r>
          </w:p>
        </w:tc>
        <w:tc>
          <w:tcPr>
            <w:tcW w:w="12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照片类型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idcard:   身份证照片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face:     人脸抓拍照片</w:t>
            </w:r>
          </w:p>
        </w:tc>
      </w:tr>
    </w:tbl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消息体图片数据: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file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Binary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1M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识别jpg图片的二进制数据</w:t>
            </w:r>
          </w:p>
        </w:tc>
      </w:tr>
    </w:tbl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Post地址示例</w:t>
      </w:r>
      <w:r>
        <w:rPr>
          <w:rFonts w:hint="eastAsia"/>
          <w:b/>
          <w:sz w:val="24"/>
          <w:szCs w:val="24"/>
        </w:rPr>
        <w:t>：</w:t>
      </w:r>
    </w:p>
    <w:p>
      <w:pPr>
        <w:rPr>
          <w:sz w:val="24"/>
          <w:szCs w:val="24"/>
          <w:u w:val="single"/>
        </w:rPr>
      </w:pPr>
      <w:r>
        <w:rPr>
          <w:sz w:val="24"/>
          <w:szCs w:val="24"/>
        </w:rPr>
        <w:t>http://</w:t>
      </w:r>
      <w:r>
        <w:rPr>
          <w:rFonts w:hint="eastAsia"/>
          <w:sz w:val="24"/>
          <w:szCs w:val="24"/>
        </w:rPr>
        <w:t>平台ip</w:t>
      </w:r>
      <w:r>
        <w:rPr>
          <w:sz w:val="24"/>
          <w:szCs w:val="24"/>
        </w:rPr>
        <w:t>(域名)</w:t>
      </w:r>
      <w:r>
        <w:rPr>
          <w:rFonts w:ascii="宋体" w:hAnsi="宋体" w:cs="宋体"/>
          <w:sz w:val="24"/>
          <w:szCs w:val="24"/>
        </w:rPr>
        <w:t>地址</w:t>
      </w:r>
      <w:r>
        <w:rPr>
          <w:sz w:val="24"/>
          <w:szCs w:val="24"/>
        </w:rPr>
        <w:t>:8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90</w:t>
      </w:r>
      <w:r>
        <w:rPr>
          <w:color w:val="00B0F0"/>
          <w:sz w:val="24"/>
          <w:szCs w:val="24"/>
        </w:rPr>
        <w:t>/</w:t>
      </w:r>
      <w:r>
        <w:t xml:space="preserve"> </w:t>
      </w:r>
      <w:r>
        <w:rPr>
          <w:color w:val="00B0F0"/>
          <w:sz w:val="24"/>
          <w:szCs w:val="24"/>
        </w:rPr>
        <w:t>record/picture</w:t>
      </w:r>
    </w:p>
    <w:p>
      <w:pPr>
        <w:rPr>
          <w:b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headers</w:t>
      </w:r>
      <w:r>
        <w:rPr>
          <w:rFonts w:hint="eastAsia"/>
          <w:b/>
        </w:rPr>
        <w:t>示例（设备发送给服务器的消息）：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sn: 4afd81a2b1c65bde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Id: 00000001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name: 人员1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regTime: 2019-12-30 16:15:10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服务器响应消息: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接口返回结果成功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regPicture</w:t>
            </w:r>
          </w:p>
        </w:tc>
        <w:tc>
          <w:tcPr>
            <w:tcW w:w="12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图片保存的url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</w:rPr>
        <w:t>服务器返回数据示例（服务器回复给设备的消息）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"regPicture": " http://</w:t>
      </w:r>
      <w:r>
        <w:rPr>
          <w:rFonts w:hint="eastAsia"/>
          <w:sz w:val="24"/>
          <w:szCs w:val="24"/>
        </w:rPr>
        <w:t>www.***.com/</w:t>
      </w:r>
      <w:r>
        <w:rPr>
          <w:sz w:val="24"/>
          <w:szCs w:val="24"/>
        </w:rPr>
        <w:t>xxx.jpg",</w:t>
      </w:r>
    </w:p>
    <w:p>
      <w:pPr>
        <w:rPr>
          <w:b/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4"/>
      </w:pPr>
      <w:bookmarkStart w:id="11" w:name="_Toc80887673"/>
      <w:r>
        <w:rPr>
          <w:rFonts w:hint="eastAsia"/>
        </w:rPr>
        <w:t>3.2 识别记录</w:t>
      </w:r>
      <w:bookmarkEnd w:id="10"/>
      <w:r>
        <w:rPr>
          <w:rFonts w:hint="eastAsia"/>
        </w:rPr>
        <w:t>推送</w:t>
      </w:r>
      <w:bookmarkEnd w:id="11"/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URL：/record/notice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method：POST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body: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son对象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Json对象数组，最多推送10个人员信息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data对象说明</w:t>
      </w:r>
    </w:p>
    <w:tbl>
      <w:tblPr>
        <w:tblStyle w:val="16"/>
        <w:tblpPr w:leftFromText="180" w:rightFromText="180" w:vertAnchor="text" w:horzAnchor="page" w:tblpX="1701" w:tblpY="166"/>
        <w:tblOverlap w:val="never"/>
        <w:tblW w:w="9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34"/>
        <w:gridCol w:w="850"/>
        <w:gridCol w:w="1294"/>
        <w:gridCol w:w="4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1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85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9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4385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1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29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385" w:type="dxa"/>
          </w:tcPr>
          <w:p>
            <w:pPr>
              <w:tabs>
                <w:tab w:val="center" w:pos="2021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155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29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38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155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regTime</w:t>
            </w:r>
          </w:p>
        </w:tc>
        <w:tc>
          <w:tcPr>
            <w:tcW w:w="11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29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38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识别时间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gateDirection</w:t>
            </w:r>
          </w:p>
        </w:tc>
        <w:tc>
          <w:tcPr>
            <w:tcW w:w="11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29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38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in: 入口；out：出口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type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29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385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人员类型，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whiteList：白名单，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blackList：黑名单，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guest：访客</w:t>
            </w:r>
          </w:p>
          <w:p>
            <w:pPr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Fonts w:hint="eastAsia"/>
                <w:sz w:val="24"/>
                <w:szCs w:val="24"/>
              </w:rPr>
              <w:t>如果没有该字段，则为默认值白名单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regType</w:t>
            </w:r>
          </w:p>
        </w:tc>
        <w:tc>
          <w:tcPr>
            <w:tcW w:w="11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129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38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识别类型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face:           刷脸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icCard:         刷ic卡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icCard_and_Face:  ic卡+人脸，双重认证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idCard:          身份证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idCard_and_Face: 身份证+人脸，双重认证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idCard_and_FaceWhiteList: 身份证+人脸+白名单，三重认证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regPicture</w:t>
            </w:r>
          </w:p>
        </w:tc>
        <w:tc>
          <w:tcPr>
            <w:tcW w:w="11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29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385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现场抓拍的照片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已推送图片记录的url，由/record/picture接口返回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icCard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29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385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idCard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9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385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身份证号码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bodyTemperature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129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385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红外检测人体温度，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单位摄氏度，精度0.1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rFonts w:hint="eastAsia"/>
                <w:sz w:val="24"/>
                <w:szCs w:val="24"/>
              </w:rPr>
              <w:t>Info</w:t>
            </w:r>
          </w:p>
        </w:tc>
        <w:tc>
          <w:tcPr>
            <w:tcW w:w="1134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JSON对象</w:t>
            </w:r>
          </w:p>
        </w:tc>
        <w:tc>
          <w:tcPr>
            <w:tcW w:w="850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-</w:t>
            </w:r>
          </w:p>
        </w:tc>
        <w:tc>
          <w:tcPr>
            <w:tcW w:w="1294" w:type="dxa"/>
            <w:shd w:val="clear" w:color="auto" w:fill="auto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385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身份证信息，如下表</w:t>
            </w:r>
          </w:p>
        </w:tc>
      </w:tr>
    </w:tbl>
    <w:p>
      <w:pPr>
        <w:rPr>
          <w:sz w:val="24"/>
          <w:szCs w:val="24"/>
        </w:rPr>
      </w:pPr>
    </w:p>
    <w:p>
      <w:pPr>
        <w:pStyle w:val="6"/>
        <w:ind w:firstLine="0"/>
        <w:rPr>
          <w:sz w:val="24"/>
          <w:szCs w:val="24"/>
        </w:rPr>
      </w:pPr>
      <w:r>
        <w:rPr>
          <w:rFonts w:hint="eastAsia"/>
        </w:rPr>
        <w:t>身份证信息</w:t>
      </w:r>
    </w:p>
    <w:tbl>
      <w:tblPr>
        <w:tblStyle w:val="15"/>
        <w:tblpPr w:leftFromText="180" w:rightFromText="180" w:vertAnchor="text" w:horzAnchor="page" w:tblpX="1725" w:tblpY="281"/>
        <w:tblOverlap w:val="never"/>
        <w:tblW w:w="91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947"/>
        <w:gridCol w:w="776"/>
        <w:gridCol w:w="1066"/>
        <w:gridCol w:w="43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shd w:val="clear" w:color="auto" w:fill="D7D7D7" w:themeFill="background1" w:themeFillShade="D8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参数名</w:t>
            </w:r>
          </w:p>
        </w:tc>
        <w:tc>
          <w:tcPr>
            <w:tcW w:w="947" w:type="dxa"/>
            <w:shd w:val="clear" w:color="auto" w:fill="D7D7D7" w:themeFill="background1" w:themeFillShade="D8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776" w:type="dxa"/>
            <w:shd w:val="clear" w:color="auto" w:fill="D7D7D7" w:themeFill="background1" w:themeFillShade="D8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长度</w:t>
            </w:r>
          </w:p>
        </w:tc>
        <w:tc>
          <w:tcPr>
            <w:tcW w:w="1066" w:type="dxa"/>
            <w:shd w:val="clear" w:color="auto" w:fill="D7D7D7" w:themeFill="background1" w:themeFillShade="D8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是否必填</w:t>
            </w:r>
          </w:p>
        </w:tc>
        <w:tc>
          <w:tcPr>
            <w:tcW w:w="4349" w:type="dxa"/>
            <w:shd w:val="clear" w:color="auto" w:fill="D7D7D7" w:themeFill="background1" w:themeFillShade="D8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noWrap/>
          </w:tcPr>
          <w:p>
            <w:pPr>
              <w:pStyle w:val="6"/>
            </w:pPr>
            <w:r>
              <w:rPr>
                <w:rFonts w:ascii="Arial" w:hAnsi="Arial" w:cs="Arial"/>
                <w:szCs w:val="21"/>
              </w:rPr>
              <w:t>name</w:t>
            </w:r>
          </w:p>
        </w:tc>
        <w:tc>
          <w:tcPr>
            <w:tcW w:w="947" w:type="dxa"/>
            <w:noWrap/>
            <w:vAlign w:val="center"/>
          </w:tcPr>
          <w:p>
            <w:pPr>
              <w:pStyle w:val="6"/>
              <w:ind w:firstLine="0"/>
              <w:jc w:val="center"/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pStyle w:val="6"/>
              <w:ind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1066" w:type="dxa"/>
            <w:noWrap/>
          </w:tcPr>
          <w:p>
            <w:pPr>
              <w:pStyle w:val="6"/>
              <w:ind w:firstLine="0"/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noWrap/>
          </w:tcPr>
          <w:p>
            <w:pPr>
              <w:pStyle w:val="6"/>
            </w:pPr>
            <w:r>
              <w:rPr>
                <w:rFonts w:ascii="Arial" w:hAnsi="Arial" w:cs="Arial"/>
                <w:szCs w:val="21"/>
              </w:rPr>
              <w:t>nation</w:t>
            </w:r>
          </w:p>
        </w:tc>
        <w:tc>
          <w:tcPr>
            <w:tcW w:w="947" w:type="dxa"/>
            <w:noWrap/>
            <w:vAlign w:val="center"/>
          </w:tcPr>
          <w:p>
            <w:pPr>
              <w:pStyle w:val="6"/>
              <w:ind w:firstLine="0"/>
              <w:jc w:val="center"/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066" w:type="dxa"/>
            <w:noWrap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民族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noWrap/>
          </w:tcPr>
          <w:p>
            <w:pPr>
              <w:pStyle w:val="6"/>
            </w:pPr>
            <w:r>
              <w:rPr>
                <w:rFonts w:ascii="Arial" w:hAnsi="Arial" w:cs="Arial"/>
                <w:szCs w:val="21"/>
              </w:rPr>
              <w:t>sex</w:t>
            </w:r>
          </w:p>
        </w:tc>
        <w:tc>
          <w:tcPr>
            <w:tcW w:w="947" w:type="dxa"/>
            <w:noWrap/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066" w:type="dxa"/>
            <w:noWrap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noWrap/>
          </w:tcPr>
          <w:p>
            <w:pPr>
              <w:pStyle w:val="6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birthday</w:t>
            </w:r>
          </w:p>
        </w:tc>
        <w:tc>
          <w:tcPr>
            <w:tcW w:w="947" w:type="dxa"/>
            <w:noWrap/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1066" w:type="dxa"/>
            <w:noWrap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出生日期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noWrap/>
          </w:tcPr>
          <w:p>
            <w:pPr>
              <w:pStyle w:val="6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usefulLife</w:t>
            </w:r>
          </w:p>
        </w:tc>
        <w:tc>
          <w:tcPr>
            <w:tcW w:w="947" w:type="dxa"/>
            <w:noWrap/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1066" w:type="dxa"/>
            <w:noWrap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有效期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noWrap/>
          </w:tcPr>
          <w:p>
            <w:pPr>
              <w:pStyle w:val="6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issuingOrgan</w:t>
            </w:r>
          </w:p>
        </w:tc>
        <w:tc>
          <w:tcPr>
            <w:tcW w:w="947" w:type="dxa"/>
            <w:noWrap/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1066" w:type="dxa"/>
            <w:noWrap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发证机关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8" w:type="dxa"/>
            <w:noWrap/>
          </w:tcPr>
          <w:p>
            <w:pPr>
              <w:pStyle w:val="6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idNum</w:t>
            </w:r>
          </w:p>
        </w:tc>
        <w:tc>
          <w:tcPr>
            <w:tcW w:w="947" w:type="dxa"/>
            <w:noWrap/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1066" w:type="dxa"/>
            <w:noWrap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身份证号码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noWrap/>
          </w:tcPr>
          <w:p>
            <w:pPr>
              <w:pStyle w:val="6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address</w:t>
            </w:r>
          </w:p>
        </w:tc>
        <w:tc>
          <w:tcPr>
            <w:tcW w:w="947" w:type="dxa"/>
            <w:noWrap/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106</w:t>
            </w:r>
          </w:p>
        </w:tc>
        <w:tc>
          <w:tcPr>
            <w:tcW w:w="1066" w:type="dxa"/>
            <w:noWrap/>
          </w:tcPr>
          <w:p>
            <w:pPr>
              <w:jc w:val="center"/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noWrap/>
          </w:tcPr>
          <w:p>
            <w:pPr>
              <w:pStyle w:val="6"/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picture</w:t>
            </w:r>
          </w:p>
        </w:tc>
        <w:tc>
          <w:tcPr>
            <w:tcW w:w="947" w:type="dxa"/>
            <w:noWrap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tring</w:t>
            </w:r>
          </w:p>
        </w:tc>
        <w:tc>
          <w:tcPr>
            <w:tcW w:w="77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066" w:type="dxa"/>
            <w:noWrap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4349" w:type="dxa"/>
            <w:noWrap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身份证照片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已推送图片记录的url，由/record/picture接口返回</w:t>
            </w:r>
          </w:p>
        </w:tc>
      </w:tr>
    </w:tbl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设备发送识别记录示例（设备发送给服务器的识别记录消息）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"id": "</w:t>
      </w:r>
      <w:r>
        <w:rPr>
          <w:rFonts w:hint="eastAsia"/>
          <w:sz w:val="24"/>
          <w:szCs w:val="24"/>
        </w:rPr>
        <w:t>00000001</w:t>
      </w:r>
      <w:r>
        <w:rPr>
          <w:sz w:val="24"/>
          <w:szCs w:val="24"/>
        </w:rPr>
        <w:t>",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"name": "人员1",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"regTime": "2019-12-30 16:15:10",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"gateDirection": "in",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"regType": "face",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"regPicture": " http://</w:t>
      </w:r>
      <w:r>
        <w:rPr>
          <w:rFonts w:hint="eastAsia"/>
          <w:sz w:val="24"/>
          <w:szCs w:val="24"/>
        </w:rPr>
        <w:t>www.***.com/</w:t>
      </w:r>
      <w:r>
        <w:rPr>
          <w:sz w:val="24"/>
          <w:szCs w:val="24"/>
        </w:rPr>
        <w:t xml:space="preserve"> xxx.jpg" </w:t>
      </w:r>
      <w:r>
        <w:rPr>
          <w:rFonts w:hint="eastAsia"/>
          <w:color w:val="FF0000"/>
          <w:sz w:val="24"/>
          <w:szCs w:val="24"/>
        </w:rPr>
        <w:t>/</w:t>
      </w:r>
      <w:r>
        <w:rPr>
          <w:color w:val="FF0000"/>
          <w:sz w:val="24"/>
          <w:szCs w:val="24"/>
        </w:rPr>
        <w:t>/接口3.1服务器返回的地址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}]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服务器收到识别记录回复的响应消息: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接口返回结果成功，设备端用改字段判断平台接收成功，否则将会再次推送该记录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data</w:t>
            </w:r>
          </w:p>
        </w:tc>
        <w:tc>
          <w:tcPr>
            <w:tcW w:w="12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son对象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Json对象数组，最多返回10个人员信息</w:t>
            </w:r>
          </w:p>
        </w:tc>
      </w:tr>
    </w:tbl>
    <w:p>
      <w:pPr>
        <w:rPr>
          <w:b/>
          <w:color w:val="FF0000"/>
          <w:sz w:val="24"/>
          <w:szCs w:val="24"/>
        </w:rPr>
      </w:pPr>
    </w:p>
    <w:p>
      <w:pPr>
        <w:rPr>
          <w:b/>
        </w:rPr>
      </w:pPr>
      <w:r>
        <w:rPr>
          <w:rFonts w:hint="eastAsia"/>
          <w:b/>
          <w:color w:val="FF0000"/>
          <w:sz w:val="24"/>
          <w:szCs w:val="24"/>
        </w:rPr>
        <w:t>data</w:t>
      </w:r>
      <w:r>
        <w:rPr>
          <w:rFonts w:hint="eastAsia"/>
          <w:b/>
          <w:sz w:val="24"/>
          <w:szCs w:val="24"/>
        </w:rPr>
        <w:t>对象说明</w:t>
      </w:r>
    </w:p>
    <w:tbl>
      <w:tblPr>
        <w:tblStyle w:val="16"/>
        <w:tblpPr w:leftFromText="180" w:rightFromText="180" w:vertAnchor="text" w:horzAnchor="page" w:tblpX="1701" w:tblpY="166"/>
        <w:tblOverlap w:val="never"/>
        <w:tblW w:w="9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97"/>
        <w:gridCol w:w="103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48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197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103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4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197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0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tabs>
                <w:tab w:val="center" w:pos="2021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4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197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0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人员姓名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4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regTime</w:t>
            </w:r>
          </w:p>
        </w:tc>
        <w:tc>
          <w:tcPr>
            <w:tcW w:w="1197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0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识别时间</w:t>
            </w:r>
          </w:p>
        </w:tc>
      </w:tr>
    </w:tbl>
    <w:p>
      <w:pPr>
        <w:rPr>
          <w:b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</w:rPr>
        <w:t>服务器响应数据示例（服务器发送给设备的识别响应消息）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"id": "</w:t>
      </w:r>
      <w:r>
        <w:rPr>
          <w:rFonts w:hint="eastAsia"/>
          <w:sz w:val="24"/>
          <w:szCs w:val="24"/>
        </w:rPr>
        <w:t>00000001</w:t>
      </w:r>
      <w:r>
        <w:rPr>
          <w:sz w:val="24"/>
          <w:szCs w:val="24"/>
        </w:rPr>
        <w:t>",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"name": "人员1",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"regTime": "2019-12-30 16:15:10"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}]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3"/>
        <w:rPr>
          <w:sz w:val="24"/>
          <w:szCs w:val="24"/>
        </w:rPr>
      </w:pPr>
      <w:bookmarkStart w:id="12" w:name="_Toc80887674"/>
      <w:r>
        <w:rPr>
          <w:rFonts w:hint="eastAsia"/>
          <w:sz w:val="44"/>
          <w:szCs w:val="44"/>
        </w:rPr>
        <w:t>4.设置接口</w:t>
      </w:r>
      <w:bookmarkEnd w:id="12"/>
    </w:p>
    <w:p>
      <w:pPr>
        <w:pStyle w:val="4"/>
      </w:pPr>
      <w:bookmarkStart w:id="13" w:name="_Toc80887675"/>
      <w:r>
        <w:rPr>
          <w:rFonts w:hint="eastAsia"/>
        </w:rPr>
        <w:t>4.1 设置命令</w:t>
      </w:r>
      <w:bookmarkEnd w:id="13"/>
    </w:p>
    <w:p>
      <w:pPr>
        <w:jc w:val="left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设置命令查询最小间隔5秒，可以通过配置工具配置，也可通过设置轮询间隔修改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URL：/setting/cmd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method：POST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body: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053"/>
        <w:gridCol w:w="858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05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858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05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85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9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version</w:t>
            </w:r>
          </w:p>
        </w:tc>
        <w:tc>
          <w:tcPr>
            <w:tcW w:w="105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85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设备软件版本信息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{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"dev":"KG01", 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"hw":"510.0", </w:t>
            </w:r>
          </w:p>
          <w:p>
            <w:pPr>
              <w:pStyle w:val="14"/>
              <w:widowControl/>
              <w:spacing w:beforeAutospacing="0" w:afterAutospacing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"app":"1.0.12_2019-12-23_11:01", </w:t>
            </w:r>
          </w:p>
          <w:p>
            <w:pPr>
              <w:pStyle w:val="14"/>
              <w:widowControl/>
              <w:spacing w:beforeAutospacing="0" w:afterAutospacing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"fileSys":"5.0.5 2019-09-06 19:30", </w:t>
            </w:r>
          </w:p>
          <w:p>
            <w:pPr>
              <w:pStyle w:val="14"/>
              <w:widowControl/>
              <w:spacing w:beforeAutospacing="0" w:afterAutospacing="0"/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"kernel":"4.4.55 #298 SMP PREEMPT Mon Aug 19 10:51:23 CST 2019", 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</w:tc>
      </w:tr>
    </w:tbl>
    <w:p>
      <w:pPr>
        <w:rPr>
          <w:b/>
        </w:rPr>
      </w:pPr>
      <w:r>
        <w:rPr>
          <w:b/>
        </w:rPr>
        <w:t>设备</w:t>
      </w:r>
      <w:r>
        <w:rPr>
          <w:rFonts w:hint="eastAsia"/>
          <w:b/>
        </w:rPr>
        <w:t>P</w:t>
      </w:r>
      <w:r>
        <w:rPr>
          <w:b/>
        </w:rPr>
        <w:t>ost地址示例</w:t>
      </w:r>
      <w:r>
        <w:rPr>
          <w:rFonts w:hint="eastAsia"/>
          <w:b/>
        </w:rPr>
        <w:t>：</w:t>
      </w:r>
    </w:p>
    <w:p>
      <w:pPr>
        <w:rPr>
          <w:sz w:val="24"/>
          <w:szCs w:val="24"/>
          <w:u w:val="single"/>
        </w:rPr>
      </w:pPr>
      <w:r>
        <w:rPr>
          <w:sz w:val="24"/>
          <w:szCs w:val="24"/>
        </w:rPr>
        <w:t>http://</w:t>
      </w:r>
      <w:r>
        <w:rPr>
          <w:rFonts w:hint="eastAsia"/>
          <w:sz w:val="24"/>
          <w:szCs w:val="24"/>
        </w:rPr>
        <w:t>平台ip</w:t>
      </w:r>
      <w:r>
        <w:rPr>
          <w:sz w:val="24"/>
          <w:szCs w:val="24"/>
        </w:rPr>
        <w:t>(域名)</w:t>
      </w:r>
      <w:r>
        <w:rPr>
          <w:rFonts w:ascii="宋体" w:hAnsi="宋体" w:cs="宋体"/>
          <w:sz w:val="24"/>
          <w:szCs w:val="24"/>
        </w:rPr>
        <w:t>地址</w:t>
      </w:r>
      <w:r>
        <w:rPr>
          <w:sz w:val="24"/>
          <w:szCs w:val="24"/>
        </w:rPr>
        <w:t>:8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90</w:t>
      </w:r>
      <w:r>
        <w:rPr>
          <w:color w:val="00B0F0"/>
          <w:sz w:val="24"/>
          <w:szCs w:val="24"/>
        </w:rPr>
        <w:t>/setting/cmd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设备轮询请求的数据示例（设备发送给服务器的消息）：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"version":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"dev": "KG01",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"hw": "510.0",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"app": "1.0.12_2019-12-23_11:01",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"fileSys": "5.0.5 2019-09-06 19:30",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"kernel": "4.4.55 #298 SMP PREEMPT Mon Aug 19 10:51:23 CST 2019",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服务器回复响应消息: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接口返回结果成功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data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son对象数组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Json对象数组，返回设置命令内容</w:t>
            </w:r>
          </w:p>
        </w:tc>
      </w:tr>
    </w:tbl>
    <w:p/>
    <w:p>
      <w:pPr>
        <w:rPr>
          <w:b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data</w:t>
      </w:r>
      <w:r>
        <w:rPr>
          <w:rFonts w:hint="eastAsia"/>
          <w:b/>
          <w:sz w:val="24"/>
          <w:szCs w:val="24"/>
        </w:rPr>
        <w:t>对象说明</w:t>
      </w:r>
    </w:p>
    <w:p>
      <w:pPr>
        <w:pStyle w:val="5"/>
        <w:rPr>
          <w:rFonts w:eastAsiaTheme="minorEastAsia"/>
          <w:szCs w:val="24"/>
        </w:rPr>
      </w:pPr>
      <w:r>
        <w:rPr>
          <w:rFonts w:hint="eastAsia"/>
        </w:rPr>
        <w:t>4.1.1设置设备出入口信息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gateDirection，设置设备出入口信息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param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in: 入口；out：出口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4.1.2</w:t>
      </w:r>
      <w:r>
        <w:rPr>
          <w:rFonts w:hint="eastAsia"/>
          <w:sz w:val="24"/>
          <w:szCs w:val="24"/>
        </w:rPr>
        <w:t>设置设备端时间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setTime，设置设备端时间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2019-12-30 16:15:00，平台端设置的时间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4.1.3</w:t>
      </w:r>
      <w:r>
        <w:rPr>
          <w:rFonts w:hint="eastAsia"/>
          <w:sz w:val="24"/>
          <w:szCs w:val="24"/>
        </w:rPr>
        <w:t>重启设备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reboot，重启设备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4.1.4</w:t>
      </w:r>
      <w:r>
        <w:rPr>
          <w:rFonts w:hint="eastAsia"/>
          <w:sz w:val="24"/>
          <w:szCs w:val="24"/>
        </w:rPr>
        <w:t>设置通行模式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955"/>
        <w:gridCol w:w="1004"/>
        <w:gridCol w:w="1222"/>
        <w:gridCol w:w="4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3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955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100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222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736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3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955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00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2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736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setAccessType，设置通行模式，如刷脸模式，刷脸识别成功之后，开闸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3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mode</w:t>
            </w:r>
          </w:p>
        </w:tc>
        <w:tc>
          <w:tcPr>
            <w:tcW w:w="95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00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2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736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face:    人脸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icCard:   IC卡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face_or_card:  IC卡，身份证或人脸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icCard_and_Face: 人脸+卡识别，双重认证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idCard_and_Face: 身份证+人脸，双重认证(人证)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idCard_and_FaceWhiteList: 身份证+人脸+白名单，三重认证</w:t>
            </w:r>
          </w:p>
          <w:p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face_or_idCardFace: 人脸或人证模式</w:t>
            </w:r>
          </w:p>
          <w:p>
            <w:pPr>
              <w:jc w:val="left"/>
              <w:rPr>
                <w:szCs w:val="21"/>
              </w:rPr>
            </w:pPr>
          </w:p>
          <w:p>
            <w:pPr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rFonts w:hint="eastAsia"/>
                <w:szCs w:val="21"/>
              </w:rPr>
              <w:t>附加说明：原有</w:t>
            </w:r>
            <w:r>
              <w:rPr>
                <w:szCs w:val="21"/>
              </w:rPr>
              <w:t>face_or_icCard</w:t>
            </w:r>
            <w:r>
              <w:rPr>
                <w:rFonts w:hint="eastAsia"/>
                <w:szCs w:val="21"/>
              </w:rPr>
              <w:t>等同于 face_or_card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4.1.5</w:t>
      </w:r>
      <w:r>
        <w:rPr>
          <w:rFonts w:hint="eastAsia"/>
          <w:sz w:val="24"/>
          <w:szCs w:val="24"/>
        </w:rPr>
        <w:t>升级设备软件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upgrade，升级设备软件，升级完成设备会重新启动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version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升级软件版本信息，升级文件名字中获取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file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256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"http://xxx.bin" </w:instrText>
            </w:r>
            <w:r>
              <w:fldChar w:fldCharType="separate"/>
            </w:r>
            <w:r>
              <w:rPr>
                <w:rStyle w:val="18"/>
                <w:rFonts w:hint="eastAsia"/>
                <w:sz w:val="24"/>
                <w:szCs w:val="24"/>
              </w:rPr>
              <w:t>http://xxx.bin</w:t>
            </w:r>
            <w:r>
              <w:rPr>
                <w:rStyle w:val="18"/>
                <w:rFonts w:hint="eastAsia"/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升级文件下载url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</w:tcPr>
          <w:p>
            <w:pPr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md5</w:t>
            </w:r>
          </w:p>
        </w:tc>
        <w:tc>
          <w:tcPr>
            <w:tcW w:w="124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36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升级文件md5计算值，长度32个字节，字符小写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4.1.6</w:t>
      </w:r>
      <w:r>
        <w:rPr>
          <w:rFonts w:hint="eastAsia"/>
          <w:sz w:val="24"/>
          <w:szCs w:val="24"/>
        </w:rPr>
        <w:t>远程开闸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  <w:shd w:val="clear" w:color="auto" w:fill="auto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openGate，远程开闸</w:t>
            </w:r>
          </w:p>
        </w:tc>
      </w:tr>
    </w:tbl>
    <w:p>
      <w:pPr>
        <w:rPr>
          <w:b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4.1.7设置轮询间隔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212"/>
        <w:gridCol w:w="4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212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28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  <w:shd w:val="clear" w:color="auto" w:fill="auto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1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28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setPollTime，轮询间隔时间，单位秒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</w:t>
            </w:r>
          </w:p>
        </w:tc>
        <w:tc>
          <w:tcPr>
            <w:tcW w:w="124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21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28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配置工具可配置，通过该命令可动态修改，该命令设置最大值5*60秒，最小值5，命令设置值不保存</w:t>
            </w:r>
          </w:p>
        </w:tc>
      </w:tr>
    </w:tbl>
    <w:p>
      <w:pPr>
        <w:jc w:val="center"/>
      </w:pPr>
    </w:p>
    <w:p>
      <w:pPr>
        <w:rPr>
          <w:b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4.1.8</w:t>
      </w:r>
      <w:r>
        <w:rPr>
          <w:rFonts w:hint="eastAsia"/>
          <w:sz w:val="24"/>
          <w:szCs w:val="24"/>
        </w:rPr>
        <w:t>设置阀值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793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208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79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0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79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setVerifyParam，设置算法各项参数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0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similarThreshold</w:t>
            </w:r>
          </w:p>
        </w:tc>
        <w:tc>
          <w:tcPr>
            <w:tcW w:w="79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人脸比对阈值，0-100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0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detectThreshold</w:t>
            </w:r>
          </w:p>
        </w:tc>
        <w:tc>
          <w:tcPr>
            <w:tcW w:w="79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人脸检测阈值，0-100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0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liveThreshold</w:t>
            </w:r>
          </w:p>
        </w:tc>
        <w:tc>
          <w:tcPr>
            <w:tcW w:w="79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活体检测阈值，0-100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0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similarThreIdCard</w:t>
            </w:r>
          </w:p>
        </w:tc>
        <w:tc>
          <w:tcPr>
            <w:tcW w:w="79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人证比对阀值，0-100</w:t>
            </w:r>
          </w:p>
        </w:tc>
      </w:tr>
    </w:tbl>
    <w:p>
      <w:pPr>
        <w:rPr>
          <w:b/>
        </w:rPr>
      </w:pPr>
    </w:p>
    <w:p>
      <w:pPr>
        <w:pStyle w:val="5"/>
        <w:rPr>
          <w:sz w:val="24"/>
          <w:szCs w:val="24"/>
        </w:rPr>
      </w:pPr>
      <w:r>
        <w:rPr>
          <w:rFonts w:hint="eastAsia"/>
        </w:rPr>
        <w:t>4.1.</w:t>
      </w:r>
      <w:r>
        <w:t>9</w:t>
      </w:r>
      <w:r>
        <w:rPr>
          <w:rFonts w:hint="eastAsia"/>
        </w:rPr>
        <w:t>设置考勤记录是否上传图片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212"/>
        <w:gridCol w:w="4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212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28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  <w:shd w:val="clear" w:color="auto" w:fill="auto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1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28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命令</w:t>
            </w:r>
            <w:r>
              <w:rPr>
                <w:rFonts w:hint="eastAsia"/>
                <w:sz w:val="24"/>
                <w:szCs w:val="24"/>
              </w:rPr>
              <w:t xml:space="preserve"> ：</w:t>
            </w:r>
            <w:r>
              <w:rPr>
                <w:sz w:val="24"/>
                <w:szCs w:val="24"/>
              </w:rPr>
              <w:t>set</w:t>
            </w:r>
            <w:r>
              <w:rPr>
                <w:rFonts w:hint="eastAsia" w:ascii="Consolas" w:hAnsi="Consolas"/>
                <w:color w:val="000000"/>
                <w:sz w:val="22"/>
              </w:rPr>
              <w:t>SnapshotPic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Consolas" w:hAnsi="Consolas"/>
                <w:color w:val="000000"/>
                <w:sz w:val="22"/>
              </w:rPr>
              <w:t>SnapshotPic</w:t>
            </w:r>
          </w:p>
        </w:tc>
        <w:tc>
          <w:tcPr>
            <w:tcW w:w="124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>
              <w:rPr>
                <w:rFonts w:hint="eastAsia"/>
                <w:sz w:val="24"/>
                <w:szCs w:val="24"/>
              </w:rPr>
              <w:t>ool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21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28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通过该参数设置考勤记录是否上传抓拍图片，命令设置值不保存，重启后恢复默认值，默认值为true。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true:  上传考勤图片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alse:  不上传考勤图片</w:t>
            </w:r>
          </w:p>
        </w:tc>
      </w:tr>
    </w:tbl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服务器返回配置数据示例（</w:t>
      </w:r>
      <w:r>
        <w:rPr>
          <w:rFonts w:hint="eastAsia"/>
          <w:b/>
          <w:color w:val="FF0000"/>
        </w:rPr>
        <w:t>根据实际需要填写相关设置命令</w:t>
      </w:r>
      <w:r>
        <w:rPr>
          <w:rFonts w:hint="eastAsia"/>
          <w:b/>
        </w:rPr>
        <w:t>）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"gateDirection",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"param": "in"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"setTime",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"time": "2019-12-31 10:30:21"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"setAccessType",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"mode": "face"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"reboot"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"upgrade",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"version": "KG02_V1.0.11_201910311401",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"file": "http://xxx.bin",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"md5": "1a189aj19x"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"forbidIdCard",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"idCard": ["42", "42", "25"]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}， 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"setVerifyParam",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"similarThreshold": 80,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"detectThreshold": 60,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"liveThreshold": 50,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"similarThreIdCard": 60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}， 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"setPollTime",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"time": 5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"set</w:t>
      </w:r>
      <w:r>
        <w:rPr>
          <w:rFonts w:hint="eastAsia" w:ascii="Consolas" w:hAnsi="Consolas"/>
          <w:color w:val="000000"/>
          <w:sz w:val="22"/>
        </w:rPr>
        <w:t>SnapshotPic</w:t>
      </w:r>
      <w:r>
        <w:rPr>
          <w:sz w:val="24"/>
          <w:szCs w:val="24"/>
        </w:rPr>
        <w:t>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</w:t>
      </w:r>
      <w:r>
        <w:rPr>
          <w:rFonts w:hint="eastAsia" w:ascii="Consolas" w:hAnsi="Consolas"/>
          <w:color w:val="000000"/>
          <w:sz w:val="22"/>
        </w:rPr>
        <w:t>SnapshotPic</w:t>
      </w:r>
      <w:r>
        <w:rPr>
          <w:sz w:val="24"/>
          <w:szCs w:val="24"/>
        </w:rPr>
        <w:t>": true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rPr>
          <w:color w:val="FF0000"/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color w:val="FF0000"/>
          <w:sz w:val="24"/>
          <w:szCs w:val="24"/>
        </w:rPr>
      </w:pPr>
    </w:p>
    <w:p>
      <w:pPr>
        <w:rPr>
          <w:color w:val="FF0000"/>
          <w:sz w:val="24"/>
          <w:szCs w:val="24"/>
        </w:rPr>
      </w:pPr>
    </w:p>
    <w:p>
      <w:pPr>
        <w:rPr>
          <w:rFonts w:hint="eastAsia"/>
          <w:color w:val="FF0000"/>
          <w:sz w:val="24"/>
          <w:szCs w:val="24"/>
        </w:rPr>
      </w:pPr>
    </w:p>
    <w:p>
      <w:pPr>
        <w:pStyle w:val="4"/>
      </w:pPr>
      <w:bookmarkStart w:id="14" w:name="_Toc80887676"/>
      <w:r>
        <w:rPr>
          <w:rFonts w:hint="eastAsia"/>
        </w:rPr>
        <w:t>4.2 设置命令执行结果通知</w:t>
      </w:r>
      <w:bookmarkEnd w:id="14"/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URL：/setting/result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method：POST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body: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98"/>
        <w:gridCol w:w="1040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198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104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1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104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命令执行结果返回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1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4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1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104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data</w:t>
            </w:r>
          </w:p>
        </w:tc>
        <w:tc>
          <w:tcPr>
            <w:tcW w:w="119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son对象</w:t>
            </w:r>
          </w:p>
        </w:tc>
        <w:tc>
          <w:tcPr>
            <w:tcW w:w="104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-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Json对象数组，返回设置命令内容，单个或多个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data</w:t>
      </w:r>
      <w:r>
        <w:rPr>
          <w:rFonts w:hint="eastAsia"/>
          <w:b/>
          <w:sz w:val="24"/>
          <w:szCs w:val="24"/>
        </w:rPr>
        <w:t>对象说明</w:t>
      </w: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gateDirection，设置设备出入口信息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param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in: 入口；out：出口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5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setTime，设置设备端时间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2019-12-30 16:15:00，平台端设置的时间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reboot，重启设备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setAccessType，设置通行模式，如刷脸模式，刷脸识别成功之后，开闸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mode</w:t>
            </w:r>
          </w:p>
        </w:tc>
        <w:tc>
          <w:tcPr>
            <w:tcW w:w="124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face:    人脸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icCard:   IC卡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face_icCard:  IC卡或人脸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1093"/>
        <w:gridCol w:w="91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78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09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7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09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upgrade，升级设备软件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7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version</w:t>
            </w:r>
          </w:p>
        </w:tc>
        <w:tc>
          <w:tcPr>
            <w:tcW w:w="109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128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升级软件版本信息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7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file</w:t>
            </w:r>
          </w:p>
        </w:tc>
        <w:tc>
          <w:tcPr>
            <w:tcW w:w="109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256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"http://xxx.bin" </w:instrText>
            </w:r>
            <w:r>
              <w:fldChar w:fldCharType="separate"/>
            </w:r>
            <w:r>
              <w:rPr>
                <w:rStyle w:val="18"/>
                <w:rFonts w:hint="eastAsia"/>
                <w:sz w:val="24"/>
                <w:szCs w:val="24"/>
              </w:rPr>
              <w:t>http://xxx.bin</w:t>
            </w:r>
            <w:r>
              <w:rPr>
                <w:rStyle w:val="18"/>
                <w:rFonts w:hint="eastAsia"/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升级文件下载url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7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md5</w:t>
            </w:r>
          </w:p>
        </w:tc>
        <w:tc>
          <w:tcPr>
            <w:tcW w:w="109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36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升级文件md5计算值，长度32个字节，字符小写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7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status</w:t>
            </w:r>
          </w:p>
        </w:tc>
        <w:tc>
          <w:tcPr>
            <w:tcW w:w="109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recCmd       接收到了命令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downloadStart</w:t>
            </w:r>
            <w:r>
              <w:rPr>
                <w:rFonts w:hint="eastAsia"/>
                <w:sz w:val="24"/>
                <w:szCs w:val="24"/>
              </w:rPr>
              <w:t>开始下载文件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downloadSucc</w:t>
            </w:r>
            <w:r>
              <w:rPr>
                <w:rFonts w:hint="eastAsia"/>
                <w:sz w:val="24"/>
                <w:szCs w:val="24"/>
              </w:rPr>
              <w:t>下载成功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downloadFail</w:t>
            </w:r>
            <w:r>
              <w:rPr>
                <w:rFonts w:hint="eastAsia"/>
                <w:sz w:val="24"/>
                <w:szCs w:val="24"/>
              </w:rPr>
              <w:t>下载失败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verifySucc</w:t>
            </w:r>
            <w:r>
              <w:rPr>
                <w:rFonts w:hint="eastAsia"/>
                <w:sz w:val="24"/>
                <w:szCs w:val="24"/>
              </w:rPr>
              <w:t>校验成功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verifyFail</w:t>
            </w:r>
            <w:r>
              <w:rPr>
                <w:rFonts w:hint="eastAsia"/>
                <w:sz w:val="24"/>
                <w:szCs w:val="24"/>
              </w:rPr>
              <w:t>校验失败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writeSucc</w:t>
            </w:r>
            <w:r>
              <w:rPr>
                <w:rFonts w:hint="eastAsia"/>
                <w:sz w:val="24"/>
                <w:szCs w:val="24"/>
              </w:rPr>
              <w:t>正在更新文件系统并重启系统，这是最后一个步骤，通过/setting/cmd version信息判断升级是否成功</w:t>
            </w:r>
          </w:p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78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md5Check</w:t>
            </w:r>
          </w:p>
        </w:tc>
        <w:tc>
          <w:tcPr>
            <w:tcW w:w="109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1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36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设备端校验失败，设备端接收到的升级文件md5计算值</w:t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6"/>
        <w:tblpPr w:leftFromText="180" w:rightFromText="180" w:vertAnchor="text" w:horzAnchor="page" w:tblpX="1689" w:tblpY="166"/>
        <w:tblOverlap w:val="never"/>
        <w:tblW w:w="9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244"/>
        <w:gridCol w:w="913"/>
        <w:gridCol w:w="1212"/>
        <w:gridCol w:w="42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3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命令</w:t>
            </w:r>
          </w:p>
        </w:tc>
        <w:tc>
          <w:tcPr>
            <w:tcW w:w="1244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类型</w:t>
            </w:r>
          </w:p>
        </w:tc>
        <w:tc>
          <w:tcPr>
            <w:tcW w:w="913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长度</w:t>
            </w:r>
          </w:p>
        </w:tc>
        <w:tc>
          <w:tcPr>
            <w:tcW w:w="1212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是否必填</w:t>
            </w:r>
          </w:p>
        </w:tc>
        <w:tc>
          <w:tcPr>
            <w:tcW w:w="4228" w:type="dxa"/>
            <w:shd w:val="clear" w:color="auto" w:fill="BEBEBE" w:themeFill="background1" w:themeFillShade="BF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cmd</w:t>
            </w:r>
          </w:p>
        </w:tc>
        <w:tc>
          <w:tcPr>
            <w:tcW w:w="1244" w:type="dxa"/>
            <w:shd w:val="clear" w:color="auto" w:fill="auto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121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28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setPollTime，轮询间隔时间，单位秒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3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time</w:t>
            </w:r>
          </w:p>
        </w:tc>
        <w:tc>
          <w:tcPr>
            <w:tcW w:w="1244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913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212" w:type="dxa"/>
            <w:shd w:val="clear" w:color="auto" w:fill="auto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228" w:type="dxa"/>
            <w:shd w:val="clear" w:color="auto" w:fill="auto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配置工具可配置，通过该命令可动态修改，该命令设置最大值5*60秒，最小值5，命令设置值不保存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</w:rPr>
        <w:t>设备</w:t>
      </w:r>
      <w:r>
        <w:rPr>
          <w:rFonts w:hint="eastAsia"/>
          <w:b/>
        </w:rPr>
        <w:t>执行结果P</w:t>
      </w:r>
      <w:r>
        <w:rPr>
          <w:b/>
        </w:rPr>
        <w:t>ost地址示例</w:t>
      </w:r>
      <w:r>
        <w:rPr>
          <w:rFonts w:hint="eastAsia"/>
          <w:b/>
        </w:rPr>
        <w:t>：</w:t>
      </w:r>
    </w:p>
    <w:p>
      <w:pPr>
        <w:rPr>
          <w:sz w:val="24"/>
          <w:szCs w:val="24"/>
          <w:u w:val="single"/>
        </w:rPr>
      </w:pPr>
      <w:r>
        <w:rPr>
          <w:sz w:val="24"/>
          <w:szCs w:val="24"/>
        </w:rPr>
        <w:t>http://</w:t>
      </w:r>
      <w:r>
        <w:rPr>
          <w:rFonts w:hint="eastAsia"/>
          <w:sz w:val="24"/>
          <w:szCs w:val="24"/>
        </w:rPr>
        <w:t>平台ip</w:t>
      </w:r>
      <w:r>
        <w:rPr>
          <w:sz w:val="24"/>
          <w:szCs w:val="24"/>
        </w:rPr>
        <w:t>(域名)</w:t>
      </w:r>
      <w:r>
        <w:rPr>
          <w:rFonts w:ascii="宋体" w:hAnsi="宋体" w:cs="宋体"/>
          <w:sz w:val="24"/>
          <w:szCs w:val="24"/>
        </w:rPr>
        <w:t>地址</w:t>
      </w:r>
      <w:r>
        <w:rPr>
          <w:sz w:val="24"/>
          <w:szCs w:val="24"/>
        </w:rPr>
        <w:t>:8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90</w:t>
      </w:r>
      <w:r>
        <w:rPr>
          <w:color w:val="00B0F0"/>
          <w:sz w:val="24"/>
          <w:szCs w:val="24"/>
        </w:rPr>
        <w:t>/setting/result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设备执行结果成功发送的数据示例（设备发送给服务器的消息）：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"success": true,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"sn": "4afd81a2b1c65bde",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"data": [{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"gateDirection",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"param": "in"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"setTime",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"time": "2019-12-31 10:30:21"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"reboot"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"setAccessType",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"mode": "face"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"upgrade",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"version": "KG02_V1.0.11_201910311401",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"file": "http://xxx.bin",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"md5": "1a189aj19x",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"status": "download",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"progress": 10,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"verify": "noAction",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"md5Check": 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"cmd": "setPollTime",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"time": 5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服务器收到设备执行结果消息的响应消息</w:t>
      </w:r>
      <w:r>
        <w:rPr>
          <w:rFonts w:hint="eastAsia"/>
          <w:b/>
          <w:sz w:val="24"/>
          <w:szCs w:val="24"/>
        </w:rPr>
        <w:t>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接口返回结果成功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</w:tbl>
    <w:p>
      <w:pPr>
        <w:rPr>
          <w:b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示例（服务器回复给设备的消息）：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"success":true,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>
      <w:pPr>
        <w:rPr>
          <w:color w:val="FF0000"/>
          <w:sz w:val="24"/>
          <w:szCs w:val="24"/>
        </w:rPr>
      </w:pPr>
    </w:p>
    <w:p>
      <w:pPr>
        <w:rPr>
          <w:color w:val="FF0000"/>
          <w:sz w:val="24"/>
          <w:szCs w:val="24"/>
        </w:rPr>
      </w:pPr>
    </w:p>
    <w:p>
      <w:pPr>
        <w:pStyle w:val="3"/>
        <w:rPr>
          <w:sz w:val="24"/>
          <w:szCs w:val="24"/>
        </w:rPr>
      </w:pPr>
      <w:bookmarkStart w:id="15" w:name="_Toc80887677"/>
      <w:r>
        <w:rPr>
          <w:rFonts w:hint="eastAsia"/>
          <w:sz w:val="44"/>
          <w:szCs w:val="44"/>
        </w:rPr>
        <w:t>5.上报二维码信息</w:t>
      </w:r>
      <w:bookmarkEnd w:id="15"/>
    </w:p>
    <w:p>
      <w:pPr>
        <w:pStyle w:val="4"/>
      </w:pPr>
      <w:bookmarkStart w:id="16" w:name="_Toc80887678"/>
      <w:r>
        <w:rPr>
          <w:rFonts w:hint="eastAsia"/>
        </w:rPr>
        <w:t>5.1 上报二维码信息</w:t>
      </w:r>
      <w:bookmarkEnd w:id="16"/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URL：/qrcode/notice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method：POST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body: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sn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son对象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Json对象</w:t>
            </w:r>
          </w:p>
        </w:tc>
      </w:tr>
    </w:tbl>
    <w:p>
      <w:pPr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data对象说明</w:t>
      </w:r>
    </w:p>
    <w:tbl>
      <w:tblPr>
        <w:tblStyle w:val="16"/>
        <w:tblpPr w:leftFromText="180" w:rightFromText="180" w:vertAnchor="text" w:horzAnchor="page" w:tblpX="1701" w:tblpY="166"/>
        <w:tblOverlap w:val="never"/>
        <w:tblW w:w="9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134"/>
        <w:gridCol w:w="850"/>
        <w:gridCol w:w="1294"/>
        <w:gridCol w:w="4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555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1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85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9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4385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1555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Consolas" w:hAnsi="Consolas"/>
                <w:color w:val="FF0000"/>
                <w:sz w:val="22"/>
              </w:rPr>
              <w:t>content</w:t>
            </w:r>
          </w:p>
        </w:tc>
        <w:tc>
          <w:tcPr>
            <w:tcW w:w="11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9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4385" w:type="dxa"/>
          </w:tcPr>
          <w:p>
            <w:pPr>
              <w:tabs>
                <w:tab w:val="center" w:pos="2021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二维码数据(不固定长度)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</w:rPr>
        <w:t>Post请求地址示例</w:t>
      </w:r>
      <w:r>
        <w:rPr>
          <w:rFonts w:hint="eastAsia"/>
          <w:b/>
        </w:rPr>
        <w:t>：</w:t>
      </w:r>
    </w:p>
    <w:p>
      <w:pPr>
        <w:rPr>
          <w:sz w:val="24"/>
          <w:szCs w:val="24"/>
          <w:u w:val="single"/>
        </w:rPr>
      </w:pPr>
      <w:r>
        <w:rPr>
          <w:sz w:val="24"/>
          <w:szCs w:val="24"/>
        </w:rPr>
        <w:t>http://</w:t>
      </w:r>
      <w:r>
        <w:rPr>
          <w:rFonts w:hint="eastAsia"/>
          <w:sz w:val="24"/>
          <w:szCs w:val="24"/>
        </w:rPr>
        <w:t>平台ip</w:t>
      </w:r>
      <w:r>
        <w:rPr>
          <w:sz w:val="24"/>
          <w:szCs w:val="24"/>
        </w:rPr>
        <w:t>(域名)</w:t>
      </w:r>
      <w:r>
        <w:rPr>
          <w:rFonts w:ascii="宋体" w:hAnsi="宋体" w:cs="宋体"/>
          <w:sz w:val="24"/>
          <w:szCs w:val="24"/>
        </w:rPr>
        <w:t>地址</w:t>
      </w:r>
      <w:r>
        <w:rPr>
          <w:sz w:val="24"/>
          <w:szCs w:val="24"/>
        </w:rPr>
        <w:t>:8</w:t>
      </w: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90</w:t>
      </w:r>
      <w:r>
        <w:rPr>
          <w:color w:val="00B0F0"/>
          <w:sz w:val="24"/>
          <w:szCs w:val="24"/>
        </w:rPr>
        <w:t>/qrcode/notice</w:t>
      </w:r>
    </w:p>
    <w:p>
      <w:pPr>
        <w:rPr>
          <w:b/>
        </w:rPr>
      </w:pPr>
    </w:p>
    <w:p>
      <w:pPr>
        <w:rPr>
          <w:b/>
        </w:rPr>
      </w:pPr>
      <w:r>
        <w:rPr>
          <w:rFonts w:hint="eastAsia"/>
          <w:b/>
        </w:rPr>
        <w:t>上报二维码数据示例（设备发送给服务器的消息）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"sn":"4afd81a2b1c65bde", 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"data":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ind w:left="420" w:leftChars="20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"</w:t>
      </w:r>
      <w:r>
        <w:rPr>
          <w:rFonts w:hint="eastAsia" w:ascii="Consolas" w:hAnsi="Consolas"/>
          <w:color w:val="FF0000"/>
          <w:sz w:val="22"/>
        </w:rPr>
        <w:t>content</w:t>
      </w:r>
      <w:r>
        <w:rPr>
          <w:rFonts w:hint="eastAsia"/>
          <w:sz w:val="24"/>
          <w:szCs w:val="24"/>
        </w:rPr>
        <w:t>":"</w:t>
      </w:r>
      <w:r>
        <w:rPr>
          <w:rFonts w:hint="eastAsia" w:ascii="Consolas" w:hAnsi="Consolas"/>
          <w:color w:val="0070C0"/>
          <w:sz w:val="22"/>
        </w:rPr>
        <w:t>adddfffsss</w:t>
      </w:r>
      <w:r>
        <w:rPr>
          <w:rFonts w:hint="eastAsia"/>
          <w:sz w:val="24"/>
          <w:szCs w:val="24"/>
        </w:rPr>
        <w:t>"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服务器回复设备响应消息:</w:t>
      </w:r>
    </w:p>
    <w:tbl>
      <w:tblPr>
        <w:tblStyle w:val="16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234"/>
        <w:gridCol w:w="943"/>
        <w:gridCol w:w="1230"/>
        <w:gridCol w:w="38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234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94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23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3810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success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t>Boolean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接口结果返回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msg</w:t>
            </w:r>
          </w:p>
        </w:tc>
        <w:tc>
          <w:tcPr>
            <w:tcW w:w="1234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String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若返回失败，失败的信息描述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color w:val="FF0000"/>
                <w:sz w:val="24"/>
                <w:szCs w:val="24"/>
              </w:rPr>
              <w:t>data</w:t>
            </w:r>
          </w:p>
        </w:tc>
        <w:tc>
          <w:tcPr>
            <w:tcW w:w="1234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>
              <w:rPr>
                <w:rFonts w:hint="eastAsia"/>
                <w:sz w:val="24"/>
                <w:szCs w:val="24"/>
              </w:rPr>
              <w:t>son对象</w:t>
            </w:r>
          </w:p>
        </w:tc>
        <w:tc>
          <w:tcPr>
            <w:tcW w:w="94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</w:p>
        </w:tc>
        <w:tc>
          <w:tcPr>
            <w:tcW w:w="1230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3810" w:type="dxa"/>
          </w:tcPr>
          <w:p>
            <w:pPr>
              <w:jc w:val="left"/>
              <w:rPr>
                <w:sz w:val="24"/>
                <w:szCs w:val="24"/>
              </w:rPr>
            </w:pP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</w:rPr>
      </w:pPr>
      <w:r>
        <w:rPr>
          <w:rFonts w:hint="eastAsia"/>
          <w:b/>
          <w:color w:val="FF0000"/>
          <w:sz w:val="24"/>
          <w:szCs w:val="24"/>
        </w:rPr>
        <w:t>data</w:t>
      </w:r>
      <w:r>
        <w:rPr>
          <w:rFonts w:hint="eastAsia"/>
          <w:b/>
          <w:sz w:val="24"/>
          <w:szCs w:val="24"/>
        </w:rPr>
        <w:t>对象说明</w:t>
      </w:r>
    </w:p>
    <w:tbl>
      <w:tblPr>
        <w:tblStyle w:val="16"/>
        <w:tblpPr w:leftFromText="180" w:rightFromText="180" w:vertAnchor="text" w:horzAnchor="page" w:tblpX="1701" w:tblpY="166"/>
        <w:tblOverlap w:val="never"/>
        <w:tblW w:w="92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97"/>
        <w:gridCol w:w="1033"/>
        <w:gridCol w:w="1181"/>
        <w:gridCol w:w="42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1548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参数名</w:t>
            </w:r>
          </w:p>
        </w:tc>
        <w:tc>
          <w:tcPr>
            <w:tcW w:w="1197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类型</w:t>
            </w:r>
          </w:p>
        </w:tc>
        <w:tc>
          <w:tcPr>
            <w:tcW w:w="1033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长度</w:t>
            </w:r>
          </w:p>
        </w:tc>
        <w:tc>
          <w:tcPr>
            <w:tcW w:w="1181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是否必填</w:t>
            </w:r>
          </w:p>
        </w:tc>
        <w:tc>
          <w:tcPr>
            <w:tcW w:w="4259" w:type="dxa"/>
            <w:shd w:val="clear" w:color="auto" w:fill="BEBEBE" w:themeFill="background1" w:themeFillShade="BF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</w:trPr>
        <w:tc>
          <w:tcPr>
            <w:tcW w:w="154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Cs w:val="24"/>
              </w:rPr>
              <w:t>opendoor</w:t>
            </w:r>
          </w:p>
        </w:tc>
        <w:tc>
          <w:tcPr>
            <w:tcW w:w="1197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int</w:t>
            </w:r>
          </w:p>
        </w:tc>
        <w:tc>
          <w:tcPr>
            <w:tcW w:w="1033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181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否</w:t>
            </w:r>
          </w:p>
        </w:tc>
        <w:tc>
          <w:tcPr>
            <w:tcW w:w="4259" w:type="dxa"/>
          </w:tcPr>
          <w:p>
            <w:pPr>
              <w:tabs>
                <w:tab w:val="center" w:pos="2021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Cs w:val="24"/>
              </w:rPr>
              <w:t>开闸：1 关闸：0</w:t>
            </w:r>
          </w:p>
        </w:tc>
      </w:tr>
    </w:tbl>
    <w:p>
      <w:pPr>
        <w:rPr>
          <w:b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</w:rPr>
        <w:t>回复数据示例（服务器发送给设备的响应消息）</w:t>
      </w:r>
      <w:r>
        <w:rPr>
          <w:rFonts w:hint="eastAsia"/>
          <w:b/>
          <w:sz w:val="24"/>
          <w:szCs w:val="24"/>
        </w:rPr>
        <w:t>: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"sn":"4afd81a2b1c65bde", 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"success":true, 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"data":</w:t>
      </w:r>
    </w:p>
    <w:p>
      <w:pPr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{</w:t>
      </w:r>
    </w:p>
    <w:p>
      <w:pPr>
        <w:ind w:left="420" w:leftChars="20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"</w:t>
      </w:r>
      <w:r>
        <w:rPr>
          <w:rFonts w:hint="eastAsia" w:ascii="微软雅黑" w:hAnsi="微软雅黑" w:eastAsia="微软雅黑"/>
          <w:szCs w:val="24"/>
        </w:rPr>
        <w:t>opendoor</w:t>
      </w:r>
      <w:r>
        <w:rPr>
          <w:rFonts w:hint="eastAsia"/>
          <w:sz w:val="24"/>
          <w:szCs w:val="24"/>
        </w:rPr>
        <w:t>":1</w:t>
      </w:r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3"/>
      </w:pPr>
      <w:bookmarkStart w:id="17" w:name="_Toc80887679"/>
      <w:r>
        <w:rPr>
          <w:rFonts w:hint="eastAsia"/>
        </w:rPr>
        <w:t>6</w:t>
      </w:r>
      <w:r>
        <w:t>.错误消息说明</w:t>
      </w:r>
      <w:bookmarkEnd w:id="17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错误消息</w:t>
            </w:r>
          </w:p>
        </w:tc>
        <w:tc>
          <w:tcPr>
            <w:tcW w:w="2765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消息说明</w:t>
            </w:r>
          </w:p>
        </w:tc>
        <w:tc>
          <w:tcPr>
            <w:tcW w:w="2766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valid id item found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</w:t>
            </w:r>
            <w:r>
              <w:rPr>
                <w:sz w:val="24"/>
                <w:szCs w:val="24"/>
              </w:rPr>
              <w:t>id字段失败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name item isn't invalid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获取name</w:t>
            </w:r>
            <w:r>
              <w:rPr>
                <w:sz w:val="24"/>
                <w:szCs w:val="24"/>
              </w:rPr>
              <w:t>字段失败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passPeriod item is invalid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passPeriod字段无效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facePicture item is invalid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facePicture字段无效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facePictureX1 item is invalid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facePictureX1字段无效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facePictureX2 item is invalid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facePictureX2字段无效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pic0 fail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获取图片</w:t>
            </w:r>
            <w:r>
              <w:rPr>
                <w:sz w:val="24"/>
                <w:szCs w:val="24"/>
              </w:rPr>
              <w:t>0失败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pic1 fail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获取图片</w:t>
            </w:r>
            <w:r>
              <w:rPr>
                <w:sz w:val="24"/>
                <w:szCs w:val="24"/>
              </w:rPr>
              <w:t>1失败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pic2 fail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获取图片</w:t>
            </w:r>
            <w:r>
              <w:rPr>
                <w:sz w:val="24"/>
                <w:szCs w:val="24"/>
              </w:rPr>
              <w:t>2失败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facePicture fail</w:t>
            </w: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获取人脸图片失败</w:t>
            </w: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dd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76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766" w:type="dxa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color w:val="FF0000"/>
          <w:sz w:val="24"/>
          <w:szCs w:val="24"/>
        </w:rPr>
      </w:pPr>
    </w:p>
    <w:p>
      <w:pPr>
        <w:rPr>
          <w:color w:val="FF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EJATFH+DengXian-Bold">
    <w:altName w:val="Segoe Print"/>
    <w:panose1 w:val="00000000000000000000"/>
    <w:charset w:val="01"/>
    <w:family w:val="auto"/>
    <w:pitch w:val="default"/>
    <w:sig w:usb0="00000000" w:usb1="00000000" w:usb2="01010101" w:usb3="01010101" w:csb0="01010101" w:csb1="01010101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962AB3"/>
    <w:multiLevelType w:val="multilevel"/>
    <w:tmpl w:val="6F962AB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2AC07A3"/>
    <w:multiLevelType w:val="multilevel"/>
    <w:tmpl w:val="72AC07A3"/>
    <w:lvl w:ilvl="0" w:tentative="0">
      <w:start w:val="1"/>
      <w:numFmt w:val="decimal"/>
      <w:lvlText w:val="%1)"/>
      <w:lvlJc w:val="left"/>
      <w:pPr>
        <w:ind w:left="773" w:hanging="420"/>
      </w:pPr>
    </w:lvl>
    <w:lvl w:ilvl="1" w:tentative="0">
      <w:start w:val="1"/>
      <w:numFmt w:val="lowerLetter"/>
      <w:lvlText w:val="%2)"/>
      <w:lvlJc w:val="left"/>
      <w:pPr>
        <w:ind w:left="1193" w:hanging="420"/>
      </w:pPr>
    </w:lvl>
    <w:lvl w:ilvl="2" w:tentative="0">
      <w:start w:val="1"/>
      <w:numFmt w:val="lowerRoman"/>
      <w:lvlText w:val="%3."/>
      <w:lvlJc w:val="right"/>
      <w:pPr>
        <w:ind w:left="1613" w:hanging="420"/>
      </w:pPr>
    </w:lvl>
    <w:lvl w:ilvl="3" w:tentative="0">
      <w:start w:val="1"/>
      <w:numFmt w:val="decimal"/>
      <w:lvlText w:val="%4."/>
      <w:lvlJc w:val="left"/>
      <w:pPr>
        <w:ind w:left="2033" w:hanging="420"/>
      </w:pPr>
    </w:lvl>
    <w:lvl w:ilvl="4" w:tentative="0">
      <w:start w:val="1"/>
      <w:numFmt w:val="lowerLetter"/>
      <w:lvlText w:val="%5)"/>
      <w:lvlJc w:val="left"/>
      <w:pPr>
        <w:ind w:left="2453" w:hanging="420"/>
      </w:pPr>
    </w:lvl>
    <w:lvl w:ilvl="5" w:tentative="0">
      <w:start w:val="1"/>
      <w:numFmt w:val="lowerRoman"/>
      <w:lvlText w:val="%6."/>
      <w:lvlJc w:val="right"/>
      <w:pPr>
        <w:ind w:left="2873" w:hanging="420"/>
      </w:pPr>
    </w:lvl>
    <w:lvl w:ilvl="6" w:tentative="0">
      <w:start w:val="1"/>
      <w:numFmt w:val="decimal"/>
      <w:lvlText w:val="%7."/>
      <w:lvlJc w:val="left"/>
      <w:pPr>
        <w:ind w:left="3293" w:hanging="420"/>
      </w:pPr>
    </w:lvl>
    <w:lvl w:ilvl="7" w:tentative="0">
      <w:start w:val="1"/>
      <w:numFmt w:val="lowerLetter"/>
      <w:lvlText w:val="%8)"/>
      <w:lvlJc w:val="left"/>
      <w:pPr>
        <w:ind w:left="3713" w:hanging="420"/>
      </w:pPr>
    </w:lvl>
    <w:lvl w:ilvl="8" w:tentative="0">
      <w:start w:val="1"/>
      <w:numFmt w:val="lowerRoman"/>
      <w:lvlText w:val="%9."/>
      <w:lvlJc w:val="right"/>
      <w:pPr>
        <w:ind w:left="4133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587"/>
    <w:rsid w:val="000205AD"/>
    <w:rsid w:val="0003111E"/>
    <w:rsid w:val="00040305"/>
    <w:rsid w:val="00045832"/>
    <w:rsid w:val="0004703F"/>
    <w:rsid w:val="00062099"/>
    <w:rsid w:val="000641F7"/>
    <w:rsid w:val="00065ED7"/>
    <w:rsid w:val="0007097A"/>
    <w:rsid w:val="00077A44"/>
    <w:rsid w:val="00081AE6"/>
    <w:rsid w:val="00084E57"/>
    <w:rsid w:val="00086BF0"/>
    <w:rsid w:val="0009039B"/>
    <w:rsid w:val="000A04D3"/>
    <w:rsid w:val="000A3D75"/>
    <w:rsid w:val="000A48D3"/>
    <w:rsid w:val="000B1A2B"/>
    <w:rsid w:val="000B6A77"/>
    <w:rsid w:val="000E294A"/>
    <w:rsid w:val="000E336E"/>
    <w:rsid w:val="000E4315"/>
    <w:rsid w:val="000E47FE"/>
    <w:rsid w:val="000E65C4"/>
    <w:rsid w:val="000E667B"/>
    <w:rsid w:val="0011155B"/>
    <w:rsid w:val="001163A1"/>
    <w:rsid w:val="00122365"/>
    <w:rsid w:val="001261DE"/>
    <w:rsid w:val="00134AE8"/>
    <w:rsid w:val="00135B1E"/>
    <w:rsid w:val="001434A3"/>
    <w:rsid w:val="00160D92"/>
    <w:rsid w:val="00172A27"/>
    <w:rsid w:val="00182601"/>
    <w:rsid w:val="0019077F"/>
    <w:rsid w:val="001936C4"/>
    <w:rsid w:val="00196918"/>
    <w:rsid w:val="001B27DD"/>
    <w:rsid w:val="001B29C0"/>
    <w:rsid w:val="001C04AC"/>
    <w:rsid w:val="001C18D6"/>
    <w:rsid w:val="001C35C3"/>
    <w:rsid w:val="001C5B27"/>
    <w:rsid w:val="001C6384"/>
    <w:rsid w:val="001D5B21"/>
    <w:rsid w:val="001E2908"/>
    <w:rsid w:val="001F77EE"/>
    <w:rsid w:val="001F7C0A"/>
    <w:rsid w:val="00201B49"/>
    <w:rsid w:val="0020220D"/>
    <w:rsid w:val="00203900"/>
    <w:rsid w:val="002101FF"/>
    <w:rsid w:val="002152D8"/>
    <w:rsid w:val="00224197"/>
    <w:rsid w:val="00227C47"/>
    <w:rsid w:val="0023158D"/>
    <w:rsid w:val="00241435"/>
    <w:rsid w:val="00254993"/>
    <w:rsid w:val="00256F39"/>
    <w:rsid w:val="002624D1"/>
    <w:rsid w:val="00266743"/>
    <w:rsid w:val="002672AE"/>
    <w:rsid w:val="0027230F"/>
    <w:rsid w:val="00284BA5"/>
    <w:rsid w:val="00285B01"/>
    <w:rsid w:val="002A18AF"/>
    <w:rsid w:val="002A2D3C"/>
    <w:rsid w:val="002B4AFC"/>
    <w:rsid w:val="002D18F3"/>
    <w:rsid w:val="002D44A5"/>
    <w:rsid w:val="002F1B35"/>
    <w:rsid w:val="002F2619"/>
    <w:rsid w:val="002F43AB"/>
    <w:rsid w:val="00310440"/>
    <w:rsid w:val="00314060"/>
    <w:rsid w:val="003341F8"/>
    <w:rsid w:val="0034087B"/>
    <w:rsid w:val="00341734"/>
    <w:rsid w:val="003448FF"/>
    <w:rsid w:val="003559F7"/>
    <w:rsid w:val="0037163A"/>
    <w:rsid w:val="0037625C"/>
    <w:rsid w:val="003779C0"/>
    <w:rsid w:val="00385259"/>
    <w:rsid w:val="00393082"/>
    <w:rsid w:val="00394491"/>
    <w:rsid w:val="003A2936"/>
    <w:rsid w:val="003A4421"/>
    <w:rsid w:val="003A69B3"/>
    <w:rsid w:val="003B404A"/>
    <w:rsid w:val="003C5018"/>
    <w:rsid w:val="003F20BD"/>
    <w:rsid w:val="003F67F1"/>
    <w:rsid w:val="003F68D1"/>
    <w:rsid w:val="004008B0"/>
    <w:rsid w:val="00407568"/>
    <w:rsid w:val="00411091"/>
    <w:rsid w:val="00414B52"/>
    <w:rsid w:val="00417227"/>
    <w:rsid w:val="00423F0D"/>
    <w:rsid w:val="00447432"/>
    <w:rsid w:val="00452645"/>
    <w:rsid w:val="00463A48"/>
    <w:rsid w:val="0047053B"/>
    <w:rsid w:val="00472803"/>
    <w:rsid w:val="00481665"/>
    <w:rsid w:val="00482C63"/>
    <w:rsid w:val="004963B1"/>
    <w:rsid w:val="004B402F"/>
    <w:rsid w:val="004B7971"/>
    <w:rsid w:val="004C6902"/>
    <w:rsid w:val="004D1D5B"/>
    <w:rsid w:val="004D22BF"/>
    <w:rsid w:val="004D45BB"/>
    <w:rsid w:val="004D471E"/>
    <w:rsid w:val="004D74F1"/>
    <w:rsid w:val="004E2503"/>
    <w:rsid w:val="004E774B"/>
    <w:rsid w:val="004F0131"/>
    <w:rsid w:val="004F5D5E"/>
    <w:rsid w:val="005022B3"/>
    <w:rsid w:val="00506985"/>
    <w:rsid w:val="00512510"/>
    <w:rsid w:val="005136E3"/>
    <w:rsid w:val="00513C66"/>
    <w:rsid w:val="00537EC8"/>
    <w:rsid w:val="0054070C"/>
    <w:rsid w:val="00541A76"/>
    <w:rsid w:val="00541FD2"/>
    <w:rsid w:val="00542EAF"/>
    <w:rsid w:val="00553082"/>
    <w:rsid w:val="005533B2"/>
    <w:rsid w:val="0056335D"/>
    <w:rsid w:val="00564348"/>
    <w:rsid w:val="005879CA"/>
    <w:rsid w:val="0059012A"/>
    <w:rsid w:val="00591053"/>
    <w:rsid w:val="005A18D2"/>
    <w:rsid w:val="005A54E6"/>
    <w:rsid w:val="005B3BAF"/>
    <w:rsid w:val="005D30F8"/>
    <w:rsid w:val="005D4F0E"/>
    <w:rsid w:val="005E0E6E"/>
    <w:rsid w:val="005F4A3C"/>
    <w:rsid w:val="00616F4B"/>
    <w:rsid w:val="00632EF9"/>
    <w:rsid w:val="0063435F"/>
    <w:rsid w:val="00650BF6"/>
    <w:rsid w:val="006677E3"/>
    <w:rsid w:val="00673200"/>
    <w:rsid w:val="00673B33"/>
    <w:rsid w:val="00675A95"/>
    <w:rsid w:val="00683CF0"/>
    <w:rsid w:val="00683CFC"/>
    <w:rsid w:val="00687758"/>
    <w:rsid w:val="00693706"/>
    <w:rsid w:val="006A204E"/>
    <w:rsid w:val="006B380C"/>
    <w:rsid w:val="006B53C1"/>
    <w:rsid w:val="006B65FC"/>
    <w:rsid w:val="006C0A66"/>
    <w:rsid w:val="006E07CC"/>
    <w:rsid w:val="006F2A9A"/>
    <w:rsid w:val="00700C99"/>
    <w:rsid w:val="0070575B"/>
    <w:rsid w:val="00712276"/>
    <w:rsid w:val="0071345A"/>
    <w:rsid w:val="00721DBC"/>
    <w:rsid w:val="0072340D"/>
    <w:rsid w:val="00745570"/>
    <w:rsid w:val="00747437"/>
    <w:rsid w:val="007533D3"/>
    <w:rsid w:val="007558B5"/>
    <w:rsid w:val="00755F50"/>
    <w:rsid w:val="00760681"/>
    <w:rsid w:val="00767FAF"/>
    <w:rsid w:val="00783077"/>
    <w:rsid w:val="00785183"/>
    <w:rsid w:val="007872BA"/>
    <w:rsid w:val="00794214"/>
    <w:rsid w:val="00797591"/>
    <w:rsid w:val="007A58B9"/>
    <w:rsid w:val="007B2C4E"/>
    <w:rsid w:val="007B2DDC"/>
    <w:rsid w:val="007C48D0"/>
    <w:rsid w:val="007C4BC1"/>
    <w:rsid w:val="007C6741"/>
    <w:rsid w:val="007C7434"/>
    <w:rsid w:val="007D39EF"/>
    <w:rsid w:val="007E169B"/>
    <w:rsid w:val="007E52FC"/>
    <w:rsid w:val="007F1182"/>
    <w:rsid w:val="00801D54"/>
    <w:rsid w:val="00806614"/>
    <w:rsid w:val="00813861"/>
    <w:rsid w:val="008336CF"/>
    <w:rsid w:val="008432F6"/>
    <w:rsid w:val="0084450D"/>
    <w:rsid w:val="0084522B"/>
    <w:rsid w:val="0086276A"/>
    <w:rsid w:val="008649C2"/>
    <w:rsid w:val="0086697F"/>
    <w:rsid w:val="00867EC4"/>
    <w:rsid w:val="008741D4"/>
    <w:rsid w:val="00880024"/>
    <w:rsid w:val="008851F6"/>
    <w:rsid w:val="00887E59"/>
    <w:rsid w:val="00887E98"/>
    <w:rsid w:val="008A0FEC"/>
    <w:rsid w:val="008B2443"/>
    <w:rsid w:val="008D096A"/>
    <w:rsid w:val="008D476B"/>
    <w:rsid w:val="008E4187"/>
    <w:rsid w:val="008E7B89"/>
    <w:rsid w:val="008F06DA"/>
    <w:rsid w:val="00903BFB"/>
    <w:rsid w:val="0090475A"/>
    <w:rsid w:val="0092793E"/>
    <w:rsid w:val="00930011"/>
    <w:rsid w:val="00952208"/>
    <w:rsid w:val="0095321D"/>
    <w:rsid w:val="00955D6C"/>
    <w:rsid w:val="00966488"/>
    <w:rsid w:val="00974A32"/>
    <w:rsid w:val="00987997"/>
    <w:rsid w:val="00987AF8"/>
    <w:rsid w:val="00996A9D"/>
    <w:rsid w:val="009A5E76"/>
    <w:rsid w:val="009B23F5"/>
    <w:rsid w:val="009B5735"/>
    <w:rsid w:val="009D020E"/>
    <w:rsid w:val="009D28FF"/>
    <w:rsid w:val="009D789D"/>
    <w:rsid w:val="009E371A"/>
    <w:rsid w:val="009E5C83"/>
    <w:rsid w:val="009F0828"/>
    <w:rsid w:val="009F50F2"/>
    <w:rsid w:val="00A02FC8"/>
    <w:rsid w:val="00A12558"/>
    <w:rsid w:val="00A159BD"/>
    <w:rsid w:val="00A25646"/>
    <w:rsid w:val="00A26A6E"/>
    <w:rsid w:val="00A26DB9"/>
    <w:rsid w:val="00A27783"/>
    <w:rsid w:val="00A40283"/>
    <w:rsid w:val="00A43919"/>
    <w:rsid w:val="00A47225"/>
    <w:rsid w:val="00A60732"/>
    <w:rsid w:val="00A60A46"/>
    <w:rsid w:val="00A66CE1"/>
    <w:rsid w:val="00A76612"/>
    <w:rsid w:val="00A778DA"/>
    <w:rsid w:val="00A84B3C"/>
    <w:rsid w:val="00A8734C"/>
    <w:rsid w:val="00A91694"/>
    <w:rsid w:val="00A925FF"/>
    <w:rsid w:val="00A94E04"/>
    <w:rsid w:val="00AC25DD"/>
    <w:rsid w:val="00AC5808"/>
    <w:rsid w:val="00AD2CE7"/>
    <w:rsid w:val="00AE19AE"/>
    <w:rsid w:val="00AE3CD6"/>
    <w:rsid w:val="00AE5E14"/>
    <w:rsid w:val="00B2026C"/>
    <w:rsid w:val="00B2654C"/>
    <w:rsid w:val="00B27EC8"/>
    <w:rsid w:val="00B32D48"/>
    <w:rsid w:val="00B34644"/>
    <w:rsid w:val="00B512FA"/>
    <w:rsid w:val="00B52207"/>
    <w:rsid w:val="00B614CF"/>
    <w:rsid w:val="00B63EE9"/>
    <w:rsid w:val="00B666D2"/>
    <w:rsid w:val="00B73284"/>
    <w:rsid w:val="00B74BBF"/>
    <w:rsid w:val="00B7535C"/>
    <w:rsid w:val="00B8080D"/>
    <w:rsid w:val="00B85A71"/>
    <w:rsid w:val="00B87373"/>
    <w:rsid w:val="00B9079A"/>
    <w:rsid w:val="00BA09D6"/>
    <w:rsid w:val="00BA1F7F"/>
    <w:rsid w:val="00BA289A"/>
    <w:rsid w:val="00BA6829"/>
    <w:rsid w:val="00BD19B0"/>
    <w:rsid w:val="00BD4CD3"/>
    <w:rsid w:val="00BD7457"/>
    <w:rsid w:val="00BE7D0F"/>
    <w:rsid w:val="00BF058D"/>
    <w:rsid w:val="00C122F6"/>
    <w:rsid w:val="00C17930"/>
    <w:rsid w:val="00C22E2B"/>
    <w:rsid w:val="00C266E2"/>
    <w:rsid w:val="00C3129A"/>
    <w:rsid w:val="00C316AF"/>
    <w:rsid w:val="00C447D0"/>
    <w:rsid w:val="00C46591"/>
    <w:rsid w:val="00C51F79"/>
    <w:rsid w:val="00C522F5"/>
    <w:rsid w:val="00C6222A"/>
    <w:rsid w:val="00C62DBA"/>
    <w:rsid w:val="00C66177"/>
    <w:rsid w:val="00C777FA"/>
    <w:rsid w:val="00C80FDB"/>
    <w:rsid w:val="00C83621"/>
    <w:rsid w:val="00C857D3"/>
    <w:rsid w:val="00C870E2"/>
    <w:rsid w:val="00C938EB"/>
    <w:rsid w:val="00CD17B6"/>
    <w:rsid w:val="00CD5219"/>
    <w:rsid w:val="00CE062D"/>
    <w:rsid w:val="00CE3344"/>
    <w:rsid w:val="00CE4E40"/>
    <w:rsid w:val="00CE7BE3"/>
    <w:rsid w:val="00CF3DEB"/>
    <w:rsid w:val="00D07852"/>
    <w:rsid w:val="00D2079B"/>
    <w:rsid w:val="00D208FC"/>
    <w:rsid w:val="00D23020"/>
    <w:rsid w:val="00D32786"/>
    <w:rsid w:val="00D412E3"/>
    <w:rsid w:val="00D4399B"/>
    <w:rsid w:val="00D51D29"/>
    <w:rsid w:val="00D53661"/>
    <w:rsid w:val="00D53EFE"/>
    <w:rsid w:val="00D61334"/>
    <w:rsid w:val="00D67E4D"/>
    <w:rsid w:val="00D77BF2"/>
    <w:rsid w:val="00D803AA"/>
    <w:rsid w:val="00D870F6"/>
    <w:rsid w:val="00DB6FEB"/>
    <w:rsid w:val="00DC446C"/>
    <w:rsid w:val="00DC4E3D"/>
    <w:rsid w:val="00DD0949"/>
    <w:rsid w:val="00DD35C4"/>
    <w:rsid w:val="00DD4F81"/>
    <w:rsid w:val="00DD7947"/>
    <w:rsid w:val="00DE7619"/>
    <w:rsid w:val="00DF044A"/>
    <w:rsid w:val="00E04DDE"/>
    <w:rsid w:val="00E05D71"/>
    <w:rsid w:val="00E05F86"/>
    <w:rsid w:val="00E07A1A"/>
    <w:rsid w:val="00E1302E"/>
    <w:rsid w:val="00E20336"/>
    <w:rsid w:val="00E21CFC"/>
    <w:rsid w:val="00E22737"/>
    <w:rsid w:val="00E24773"/>
    <w:rsid w:val="00E30AA4"/>
    <w:rsid w:val="00E35BAD"/>
    <w:rsid w:val="00E366CC"/>
    <w:rsid w:val="00E374DE"/>
    <w:rsid w:val="00E500A7"/>
    <w:rsid w:val="00E60A22"/>
    <w:rsid w:val="00E6441B"/>
    <w:rsid w:val="00E664CB"/>
    <w:rsid w:val="00E7338E"/>
    <w:rsid w:val="00E737AC"/>
    <w:rsid w:val="00E7411C"/>
    <w:rsid w:val="00E8743E"/>
    <w:rsid w:val="00E90AF5"/>
    <w:rsid w:val="00E90C04"/>
    <w:rsid w:val="00E94813"/>
    <w:rsid w:val="00E95580"/>
    <w:rsid w:val="00EA3D52"/>
    <w:rsid w:val="00EB7087"/>
    <w:rsid w:val="00EC0F3F"/>
    <w:rsid w:val="00EC5FD9"/>
    <w:rsid w:val="00ED24FC"/>
    <w:rsid w:val="00EF0088"/>
    <w:rsid w:val="00F03A68"/>
    <w:rsid w:val="00F04F31"/>
    <w:rsid w:val="00F1139B"/>
    <w:rsid w:val="00F1426D"/>
    <w:rsid w:val="00F1696D"/>
    <w:rsid w:val="00F22297"/>
    <w:rsid w:val="00F23385"/>
    <w:rsid w:val="00F30668"/>
    <w:rsid w:val="00F36AE3"/>
    <w:rsid w:val="00F455DB"/>
    <w:rsid w:val="00F477F9"/>
    <w:rsid w:val="00F56810"/>
    <w:rsid w:val="00F626DC"/>
    <w:rsid w:val="00FA71AD"/>
    <w:rsid w:val="00FB7BC4"/>
    <w:rsid w:val="00FC2231"/>
    <w:rsid w:val="00FC5854"/>
    <w:rsid w:val="00FD2984"/>
    <w:rsid w:val="00FD47C6"/>
    <w:rsid w:val="00FD7A0A"/>
    <w:rsid w:val="00FF6C64"/>
    <w:rsid w:val="00FF7DC4"/>
    <w:rsid w:val="01275120"/>
    <w:rsid w:val="013060D3"/>
    <w:rsid w:val="01C54637"/>
    <w:rsid w:val="01C85B8C"/>
    <w:rsid w:val="01F608D4"/>
    <w:rsid w:val="022A1CCA"/>
    <w:rsid w:val="02775F80"/>
    <w:rsid w:val="02D85BF6"/>
    <w:rsid w:val="02E1510C"/>
    <w:rsid w:val="02E66D98"/>
    <w:rsid w:val="02F74378"/>
    <w:rsid w:val="031C4568"/>
    <w:rsid w:val="03303BB7"/>
    <w:rsid w:val="034E3D68"/>
    <w:rsid w:val="03575FAA"/>
    <w:rsid w:val="035F4E5B"/>
    <w:rsid w:val="0380063E"/>
    <w:rsid w:val="0398430C"/>
    <w:rsid w:val="03C80474"/>
    <w:rsid w:val="03FA1950"/>
    <w:rsid w:val="04FF4667"/>
    <w:rsid w:val="0511525F"/>
    <w:rsid w:val="05B744C6"/>
    <w:rsid w:val="05D0491F"/>
    <w:rsid w:val="06101999"/>
    <w:rsid w:val="06174FFF"/>
    <w:rsid w:val="061C03E5"/>
    <w:rsid w:val="066121FA"/>
    <w:rsid w:val="06626EAF"/>
    <w:rsid w:val="066A650C"/>
    <w:rsid w:val="066D7E49"/>
    <w:rsid w:val="069759A0"/>
    <w:rsid w:val="069B0B70"/>
    <w:rsid w:val="069E6417"/>
    <w:rsid w:val="06CF1B1A"/>
    <w:rsid w:val="070B5323"/>
    <w:rsid w:val="073F34DB"/>
    <w:rsid w:val="07412811"/>
    <w:rsid w:val="07466B8D"/>
    <w:rsid w:val="078C4460"/>
    <w:rsid w:val="07900396"/>
    <w:rsid w:val="07B2365D"/>
    <w:rsid w:val="07FA52EE"/>
    <w:rsid w:val="0851349F"/>
    <w:rsid w:val="085F6652"/>
    <w:rsid w:val="087C063A"/>
    <w:rsid w:val="088516D0"/>
    <w:rsid w:val="08C93200"/>
    <w:rsid w:val="08EA52A9"/>
    <w:rsid w:val="09E46BC5"/>
    <w:rsid w:val="09E65C3E"/>
    <w:rsid w:val="0A457633"/>
    <w:rsid w:val="0A713AFA"/>
    <w:rsid w:val="0A7B17A8"/>
    <w:rsid w:val="0A80120C"/>
    <w:rsid w:val="0AE26BA5"/>
    <w:rsid w:val="0AE37978"/>
    <w:rsid w:val="0B5A3722"/>
    <w:rsid w:val="0B651D80"/>
    <w:rsid w:val="0B70226B"/>
    <w:rsid w:val="0BA24B54"/>
    <w:rsid w:val="0BB0541E"/>
    <w:rsid w:val="0BC462ED"/>
    <w:rsid w:val="0BF536B1"/>
    <w:rsid w:val="0C1E1F24"/>
    <w:rsid w:val="0C527C77"/>
    <w:rsid w:val="0CB63009"/>
    <w:rsid w:val="0CBC710C"/>
    <w:rsid w:val="0CCD3DF3"/>
    <w:rsid w:val="0CCF2F7E"/>
    <w:rsid w:val="0CEE06A9"/>
    <w:rsid w:val="0CF9442F"/>
    <w:rsid w:val="0D0C670E"/>
    <w:rsid w:val="0D193753"/>
    <w:rsid w:val="0D4E75F2"/>
    <w:rsid w:val="0D545B8A"/>
    <w:rsid w:val="0D755572"/>
    <w:rsid w:val="0D902AEF"/>
    <w:rsid w:val="0DB47816"/>
    <w:rsid w:val="0DBD3C81"/>
    <w:rsid w:val="0DFA6A26"/>
    <w:rsid w:val="0E22788E"/>
    <w:rsid w:val="0E3B18B3"/>
    <w:rsid w:val="0E413C87"/>
    <w:rsid w:val="0E4C74C7"/>
    <w:rsid w:val="0E5946B0"/>
    <w:rsid w:val="0E7C287B"/>
    <w:rsid w:val="0E89391A"/>
    <w:rsid w:val="0EA3359F"/>
    <w:rsid w:val="0EAE3E94"/>
    <w:rsid w:val="0ED578AB"/>
    <w:rsid w:val="0F2C4F80"/>
    <w:rsid w:val="0F447E00"/>
    <w:rsid w:val="0F7B3BF9"/>
    <w:rsid w:val="0FB26444"/>
    <w:rsid w:val="0FB91F15"/>
    <w:rsid w:val="0FC97D12"/>
    <w:rsid w:val="10CE4D0D"/>
    <w:rsid w:val="10EF7817"/>
    <w:rsid w:val="111A28CA"/>
    <w:rsid w:val="112118A7"/>
    <w:rsid w:val="112E0399"/>
    <w:rsid w:val="114F7DF5"/>
    <w:rsid w:val="117D5FD1"/>
    <w:rsid w:val="11813819"/>
    <w:rsid w:val="11897371"/>
    <w:rsid w:val="11B2781E"/>
    <w:rsid w:val="11EC2BF2"/>
    <w:rsid w:val="120171CD"/>
    <w:rsid w:val="12046A90"/>
    <w:rsid w:val="122C4E02"/>
    <w:rsid w:val="12345E42"/>
    <w:rsid w:val="12443A87"/>
    <w:rsid w:val="126C5F44"/>
    <w:rsid w:val="126E23A7"/>
    <w:rsid w:val="127E038B"/>
    <w:rsid w:val="12D417FD"/>
    <w:rsid w:val="12D97C00"/>
    <w:rsid w:val="12F72F24"/>
    <w:rsid w:val="138A0353"/>
    <w:rsid w:val="138E0398"/>
    <w:rsid w:val="13A07FC1"/>
    <w:rsid w:val="13B94CA6"/>
    <w:rsid w:val="13DA4962"/>
    <w:rsid w:val="14114519"/>
    <w:rsid w:val="141769F0"/>
    <w:rsid w:val="14655BD7"/>
    <w:rsid w:val="146875FA"/>
    <w:rsid w:val="146E1B3B"/>
    <w:rsid w:val="14751FC5"/>
    <w:rsid w:val="14903B58"/>
    <w:rsid w:val="14A50C92"/>
    <w:rsid w:val="15141A4D"/>
    <w:rsid w:val="15476C4E"/>
    <w:rsid w:val="15607347"/>
    <w:rsid w:val="15BC62FD"/>
    <w:rsid w:val="15C250F8"/>
    <w:rsid w:val="15D05CF8"/>
    <w:rsid w:val="15F01621"/>
    <w:rsid w:val="163E33D7"/>
    <w:rsid w:val="163F3C1A"/>
    <w:rsid w:val="16E90F98"/>
    <w:rsid w:val="16FE211A"/>
    <w:rsid w:val="171D2FF3"/>
    <w:rsid w:val="17431DDE"/>
    <w:rsid w:val="17460E6A"/>
    <w:rsid w:val="17A43E48"/>
    <w:rsid w:val="17BD4CFE"/>
    <w:rsid w:val="17CB5939"/>
    <w:rsid w:val="182860E8"/>
    <w:rsid w:val="18342946"/>
    <w:rsid w:val="183517CC"/>
    <w:rsid w:val="18474778"/>
    <w:rsid w:val="18485E55"/>
    <w:rsid w:val="18586FE4"/>
    <w:rsid w:val="18750F0D"/>
    <w:rsid w:val="18BE4D5F"/>
    <w:rsid w:val="18D012D3"/>
    <w:rsid w:val="18D671E9"/>
    <w:rsid w:val="18E43200"/>
    <w:rsid w:val="190439A9"/>
    <w:rsid w:val="193B762B"/>
    <w:rsid w:val="19664DAC"/>
    <w:rsid w:val="19AB54F5"/>
    <w:rsid w:val="19C54A33"/>
    <w:rsid w:val="19F04A05"/>
    <w:rsid w:val="19F334D2"/>
    <w:rsid w:val="1A0C0FF0"/>
    <w:rsid w:val="1A2A7AD1"/>
    <w:rsid w:val="1AC360AB"/>
    <w:rsid w:val="1AE534AF"/>
    <w:rsid w:val="1AF327CB"/>
    <w:rsid w:val="1B043239"/>
    <w:rsid w:val="1B0F033E"/>
    <w:rsid w:val="1B1F7D3B"/>
    <w:rsid w:val="1B215610"/>
    <w:rsid w:val="1B7C7581"/>
    <w:rsid w:val="1B951C53"/>
    <w:rsid w:val="1BE10CF2"/>
    <w:rsid w:val="1BE12020"/>
    <w:rsid w:val="1BF07848"/>
    <w:rsid w:val="1BF968C3"/>
    <w:rsid w:val="1C194E73"/>
    <w:rsid w:val="1C795CBC"/>
    <w:rsid w:val="1CC223D8"/>
    <w:rsid w:val="1CC9517F"/>
    <w:rsid w:val="1CD92B57"/>
    <w:rsid w:val="1CF95F8D"/>
    <w:rsid w:val="1D0D6D20"/>
    <w:rsid w:val="1D323F85"/>
    <w:rsid w:val="1D353CD4"/>
    <w:rsid w:val="1D61557D"/>
    <w:rsid w:val="1D7A0F1B"/>
    <w:rsid w:val="1D83073F"/>
    <w:rsid w:val="1D9325F3"/>
    <w:rsid w:val="1DA06223"/>
    <w:rsid w:val="1DB16CEB"/>
    <w:rsid w:val="1DC56A94"/>
    <w:rsid w:val="1DD06ED1"/>
    <w:rsid w:val="1E0E20A7"/>
    <w:rsid w:val="1E714976"/>
    <w:rsid w:val="1E9034B2"/>
    <w:rsid w:val="1E987983"/>
    <w:rsid w:val="1E9C774C"/>
    <w:rsid w:val="1E9D2E53"/>
    <w:rsid w:val="1EB15F54"/>
    <w:rsid w:val="1EBC5EDB"/>
    <w:rsid w:val="1ED94DD0"/>
    <w:rsid w:val="1EF049D0"/>
    <w:rsid w:val="1F2F1F25"/>
    <w:rsid w:val="1F3D1DDD"/>
    <w:rsid w:val="1FAD4582"/>
    <w:rsid w:val="1FDB3300"/>
    <w:rsid w:val="20CA6F1C"/>
    <w:rsid w:val="213058C0"/>
    <w:rsid w:val="21431CFE"/>
    <w:rsid w:val="21464848"/>
    <w:rsid w:val="215212A0"/>
    <w:rsid w:val="21675789"/>
    <w:rsid w:val="21861E38"/>
    <w:rsid w:val="218B62F9"/>
    <w:rsid w:val="21B54C01"/>
    <w:rsid w:val="21D44599"/>
    <w:rsid w:val="21E301C2"/>
    <w:rsid w:val="21FC745F"/>
    <w:rsid w:val="222848C8"/>
    <w:rsid w:val="22436D58"/>
    <w:rsid w:val="22480466"/>
    <w:rsid w:val="225F16CD"/>
    <w:rsid w:val="227B4E0F"/>
    <w:rsid w:val="227C2CBD"/>
    <w:rsid w:val="2288061F"/>
    <w:rsid w:val="229B09FA"/>
    <w:rsid w:val="22B42B90"/>
    <w:rsid w:val="22EA4ACA"/>
    <w:rsid w:val="23495ADE"/>
    <w:rsid w:val="239D06A1"/>
    <w:rsid w:val="23B10688"/>
    <w:rsid w:val="23C87C36"/>
    <w:rsid w:val="23DD2131"/>
    <w:rsid w:val="23E102FC"/>
    <w:rsid w:val="240024A6"/>
    <w:rsid w:val="241D5748"/>
    <w:rsid w:val="2421664C"/>
    <w:rsid w:val="24325C31"/>
    <w:rsid w:val="24784DA3"/>
    <w:rsid w:val="24B20AD6"/>
    <w:rsid w:val="24B261AD"/>
    <w:rsid w:val="256F4D89"/>
    <w:rsid w:val="257004BC"/>
    <w:rsid w:val="25A56C8A"/>
    <w:rsid w:val="25AD3E04"/>
    <w:rsid w:val="25FA7DFC"/>
    <w:rsid w:val="26353D00"/>
    <w:rsid w:val="263D2E1F"/>
    <w:rsid w:val="2690155E"/>
    <w:rsid w:val="269A6C65"/>
    <w:rsid w:val="26BC43B7"/>
    <w:rsid w:val="26F73F40"/>
    <w:rsid w:val="270B5754"/>
    <w:rsid w:val="27286045"/>
    <w:rsid w:val="278444B7"/>
    <w:rsid w:val="278850C3"/>
    <w:rsid w:val="27B71B4E"/>
    <w:rsid w:val="27CB5DA0"/>
    <w:rsid w:val="27D85D57"/>
    <w:rsid w:val="2824328C"/>
    <w:rsid w:val="28322AEA"/>
    <w:rsid w:val="28537BC6"/>
    <w:rsid w:val="288A36F3"/>
    <w:rsid w:val="28B11A1D"/>
    <w:rsid w:val="28ED7832"/>
    <w:rsid w:val="28F56D25"/>
    <w:rsid w:val="28FA12C1"/>
    <w:rsid w:val="29153401"/>
    <w:rsid w:val="292A3C04"/>
    <w:rsid w:val="29BB6434"/>
    <w:rsid w:val="29D80C41"/>
    <w:rsid w:val="2A324D53"/>
    <w:rsid w:val="2A540D75"/>
    <w:rsid w:val="2A5708C4"/>
    <w:rsid w:val="2AC75A80"/>
    <w:rsid w:val="2B083E53"/>
    <w:rsid w:val="2B717967"/>
    <w:rsid w:val="2B8E1F29"/>
    <w:rsid w:val="2B92162B"/>
    <w:rsid w:val="2BF604C4"/>
    <w:rsid w:val="2C5E2A23"/>
    <w:rsid w:val="2C7018CE"/>
    <w:rsid w:val="2C8A7C61"/>
    <w:rsid w:val="2CB277D1"/>
    <w:rsid w:val="2CB81708"/>
    <w:rsid w:val="2CCA236C"/>
    <w:rsid w:val="2CCB6995"/>
    <w:rsid w:val="2CD868A4"/>
    <w:rsid w:val="2CDB00DB"/>
    <w:rsid w:val="2CFD2AD9"/>
    <w:rsid w:val="2D1A10DA"/>
    <w:rsid w:val="2D1E7EA4"/>
    <w:rsid w:val="2D59443C"/>
    <w:rsid w:val="2D7321B2"/>
    <w:rsid w:val="2D864054"/>
    <w:rsid w:val="2D8D24F2"/>
    <w:rsid w:val="2DBC5B0C"/>
    <w:rsid w:val="2DC554C8"/>
    <w:rsid w:val="2DC75F86"/>
    <w:rsid w:val="2E5C54D0"/>
    <w:rsid w:val="2E6625F9"/>
    <w:rsid w:val="2E8D4AF2"/>
    <w:rsid w:val="2E9C63C8"/>
    <w:rsid w:val="2EBF319F"/>
    <w:rsid w:val="2EEC52CE"/>
    <w:rsid w:val="2EF137B3"/>
    <w:rsid w:val="2EF323D9"/>
    <w:rsid w:val="2F221625"/>
    <w:rsid w:val="2F641763"/>
    <w:rsid w:val="2F9A14B8"/>
    <w:rsid w:val="2FC13CF8"/>
    <w:rsid w:val="2FCF4815"/>
    <w:rsid w:val="30141FAF"/>
    <w:rsid w:val="3026582A"/>
    <w:rsid w:val="30F71CEF"/>
    <w:rsid w:val="3111542B"/>
    <w:rsid w:val="316135C8"/>
    <w:rsid w:val="31A075E8"/>
    <w:rsid w:val="31BE5097"/>
    <w:rsid w:val="31C43563"/>
    <w:rsid w:val="31C93314"/>
    <w:rsid w:val="31E84187"/>
    <w:rsid w:val="327A4A85"/>
    <w:rsid w:val="32B66549"/>
    <w:rsid w:val="32F66004"/>
    <w:rsid w:val="330C5B3A"/>
    <w:rsid w:val="33176AE3"/>
    <w:rsid w:val="332D17BF"/>
    <w:rsid w:val="33384FD3"/>
    <w:rsid w:val="337A0A3E"/>
    <w:rsid w:val="337C5CC2"/>
    <w:rsid w:val="339E4EFE"/>
    <w:rsid w:val="33CD3250"/>
    <w:rsid w:val="33E241E5"/>
    <w:rsid w:val="341041FD"/>
    <w:rsid w:val="346008F1"/>
    <w:rsid w:val="346E3E08"/>
    <w:rsid w:val="34937C73"/>
    <w:rsid w:val="3499277D"/>
    <w:rsid w:val="34AE1E75"/>
    <w:rsid w:val="34C27709"/>
    <w:rsid w:val="34E80433"/>
    <w:rsid w:val="35867C2D"/>
    <w:rsid w:val="35AB73FA"/>
    <w:rsid w:val="35BD0119"/>
    <w:rsid w:val="35C56E3A"/>
    <w:rsid w:val="35F1524A"/>
    <w:rsid w:val="35F914A5"/>
    <w:rsid w:val="3610488A"/>
    <w:rsid w:val="36417BC4"/>
    <w:rsid w:val="364240C9"/>
    <w:rsid w:val="36481CC5"/>
    <w:rsid w:val="36774D70"/>
    <w:rsid w:val="367E2549"/>
    <w:rsid w:val="369C2D3C"/>
    <w:rsid w:val="36F16A64"/>
    <w:rsid w:val="370E77E3"/>
    <w:rsid w:val="372E4378"/>
    <w:rsid w:val="37446959"/>
    <w:rsid w:val="3758700C"/>
    <w:rsid w:val="37AB599F"/>
    <w:rsid w:val="37B910E7"/>
    <w:rsid w:val="37CD5062"/>
    <w:rsid w:val="37E71A8D"/>
    <w:rsid w:val="380C4786"/>
    <w:rsid w:val="38957508"/>
    <w:rsid w:val="38B67C60"/>
    <w:rsid w:val="38BB1267"/>
    <w:rsid w:val="38DB4095"/>
    <w:rsid w:val="3915067E"/>
    <w:rsid w:val="39385B67"/>
    <w:rsid w:val="39540318"/>
    <w:rsid w:val="39AE22AB"/>
    <w:rsid w:val="39F358A8"/>
    <w:rsid w:val="3A00619E"/>
    <w:rsid w:val="3A477D92"/>
    <w:rsid w:val="3A557ACF"/>
    <w:rsid w:val="3ACE66CB"/>
    <w:rsid w:val="3B996C46"/>
    <w:rsid w:val="3C2F6B65"/>
    <w:rsid w:val="3C38598D"/>
    <w:rsid w:val="3C4738F1"/>
    <w:rsid w:val="3C747CE0"/>
    <w:rsid w:val="3C93768F"/>
    <w:rsid w:val="3CA71112"/>
    <w:rsid w:val="3CA73C56"/>
    <w:rsid w:val="3CFD1F34"/>
    <w:rsid w:val="3D0F2003"/>
    <w:rsid w:val="3D0F5B85"/>
    <w:rsid w:val="3D421007"/>
    <w:rsid w:val="3D430120"/>
    <w:rsid w:val="3D5435C7"/>
    <w:rsid w:val="3D8407DB"/>
    <w:rsid w:val="3D870AF1"/>
    <w:rsid w:val="3DB12608"/>
    <w:rsid w:val="3DF05F4F"/>
    <w:rsid w:val="3E1C21EE"/>
    <w:rsid w:val="3E4321F3"/>
    <w:rsid w:val="3E437B64"/>
    <w:rsid w:val="3E961438"/>
    <w:rsid w:val="3EFA5EDF"/>
    <w:rsid w:val="3F026C9D"/>
    <w:rsid w:val="3F7333F9"/>
    <w:rsid w:val="3F751C88"/>
    <w:rsid w:val="3F7D1237"/>
    <w:rsid w:val="40080FB7"/>
    <w:rsid w:val="400C644F"/>
    <w:rsid w:val="405A7559"/>
    <w:rsid w:val="406B3754"/>
    <w:rsid w:val="407F5CD7"/>
    <w:rsid w:val="407F7206"/>
    <w:rsid w:val="407F7F82"/>
    <w:rsid w:val="409B0D0E"/>
    <w:rsid w:val="40F17330"/>
    <w:rsid w:val="41253799"/>
    <w:rsid w:val="414D1D5E"/>
    <w:rsid w:val="41686DA4"/>
    <w:rsid w:val="417E502B"/>
    <w:rsid w:val="41972FA4"/>
    <w:rsid w:val="41DF1E02"/>
    <w:rsid w:val="41F039EE"/>
    <w:rsid w:val="42293BDE"/>
    <w:rsid w:val="424302AF"/>
    <w:rsid w:val="42907730"/>
    <w:rsid w:val="4292617B"/>
    <w:rsid w:val="42C81C1E"/>
    <w:rsid w:val="42CF2A70"/>
    <w:rsid w:val="42EF726B"/>
    <w:rsid w:val="42FB5F6F"/>
    <w:rsid w:val="43280F75"/>
    <w:rsid w:val="434210A9"/>
    <w:rsid w:val="43947843"/>
    <w:rsid w:val="43B1267C"/>
    <w:rsid w:val="43D3476C"/>
    <w:rsid w:val="44076737"/>
    <w:rsid w:val="442E0961"/>
    <w:rsid w:val="44875C0E"/>
    <w:rsid w:val="44B2595A"/>
    <w:rsid w:val="44E40DFF"/>
    <w:rsid w:val="45C40B46"/>
    <w:rsid w:val="45EA53D1"/>
    <w:rsid w:val="462F176F"/>
    <w:rsid w:val="462F3814"/>
    <w:rsid w:val="463D26A8"/>
    <w:rsid w:val="46430A09"/>
    <w:rsid w:val="46964BA2"/>
    <w:rsid w:val="469952F0"/>
    <w:rsid w:val="46F00AED"/>
    <w:rsid w:val="475E66FB"/>
    <w:rsid w:val="47873B7A"/>
    <w:rsid w:val="47FC1C2A"/>
    <w:rsid w:val="482A3436"/>
    <w:rsid w:val="484A3513"/>
    <w:rsid w:val="48527280"/>
    <w:rsid w:val="48533410"/>
    <w:rsid w:val="48DF48A2"/>
    <w:rsid w:val="48E153B6"/>
    <w:rsid w:val="48F826F1"/>
    <w:rsid w:val="497767B2"/>
    <w:rsid w:val="49AA574A"/>
    <w:rsid w:val="4A086297"/>
    <w:rsid w:val="4A221E4D"/>
    <w:rsid w:val="4A2B760B"/>
    <w:rsid w:val="4A4772D8"/>
    <w:rsid w:val="4AE00047"/>
    <w:rsid w:val="4AF400B3"/>
    <w:rsid w:val="4B0722B1"/>
    <w:rsid w:val="4B6406D2"/>
    <w:rsid w:val="4B6E3C09"/>
    <w:rsid w:val="4B7C7635"/>
    <w:rsid w:val="4BA45F2D"/>
    <w:rsid w:val="4BAC6A13"/>
    <w:rsid w:val="4BAF5860"/>
    <w:rsid w:val="4BC75290"/>
    <w:rsid w:val="4BCF4B61"/>
    <w:rsid w:val="4C085067"/>
    <w:rsid w:val="4C2807C8"/>
    <w:rsid w:val="4C8C57D5"/>
    <w:rsid w:val="4C8D152F"/>
    <w:rsid w:val="4CDA05A1"/>
    <w:rsid w:val="4D2D052E"/>
    <w:rsid w:val="4D4D7471"/>
    <w:rsid w:val="4D674AEC"/>
    <w:rsid w:val="4D886DF2"/>
    <w:rsid w:val="4D9F122F"/>
    <w:rsid w:val="4DBD2431"/>
    <w:rsid w:val="4DC524AB"/>
    <w:rsid w:val="4E1128B7"/>
    <w:rsid w:val="4E641C6F"/>
    <w:rsid w:val="4E847EC7"/>
    <w:rsid w:val="4E874878"/>
    <w:rsid w:val="4E9D0B8B"/>
    <w:rsid w:val="4EC4314D"/>
    <w:rsid w:val="4ECE1A55"/>
    <w:rsid w:val="4EFB565A"/>
    <w:rsid w:val="4F6B68BF"/>
    <w:rsid w:val="4FBA2B52"/>
    <w:rsid w:val="4FC53378"/>
    <w:rsid w:val="4FDE288B"/>
    <w:rsid w:val="50277F3F"/>
    <w:rsid w:val="50321E75"/>
    <w:rsid w:val="504F0B19"/>
    <w:rsid w:val="504F138B"/>
    <w:rsid w:val="50AD135C"/>
    <w:rsid w:val="50BC5616"/>
    <w:rsid w:val="50E95FA8"/>
    <w:rsid w:val="510850A0"/>
    <w:rsid w:val="510B3342"/>
    <w:rsid w:val="51525DDB"/>
    <w:rsid w:val="5152684E"/>
    <w:rsid w:val="51627D9F"/>
    <w:rsid w:val="51964742"/>
    <w:rsid w:val="51CF04EC"/>
    <w:rsid w:val="51D55651"/>
    <w:rsid w:val="521E3952"/>
    <w:rsid w:val="529D6C81"/>
    <w:rsid w:val="52B57790"/>
    <w:rsid w:val="52B74D78"/>
    <w:rsid w:val="532232DF"/>
    <w:rsid w:val="53247B46"/>
    <w:rsid w:val="53497FFC"/>
    <w:rsid w:val="534C0AAE"/>
    <w:rsid w:val="542E6D5F"/>
    <w:rsid w:val="54355F71"/>
    <w:rsid w:val="54407685"/>
    <w:rsid w:val="547D0E98"/>
    <w:rsid w:val="54DB6B0C"/>
    <w:rsid w:val="54E34906"/>
    <w:rsid w:val="54E5679A"/>
    <w:rsid w:val="54E57A18"/>
    <w:rsid w:val="54E9022B"/>
    <w:rsid w:val="54EE1CBE"/>
    <w:rsid w:val="54FC501B"/>
    <w:rsid w:val="55671AE9"/>
    <w:rsid w:val="55CF1856"/>
    <w:rsid w:val="561576DF"/>
    <w:rsid w:val="562C5716"/>
    <w:rsid w:val="567B1DAF"/>
    <w:rsid w:val="56AE6E93"/>
    <w:rsid w:val="56C3127E"/>
    <w:rsid w:val="56CA63FD"/>
    <w:rsid w:val="56D700FE"/>
    <w:rsid w:val="56FA5987"/>
    <w:rsid w:val="57695E0B"/>
    <w:rsid w:val="57AB5909"/>
    <w:rsid w:val="57B20836"/>
    <w:rsid w:val="58014766"/>
    <w:rsid w:val="581F4366"/>
    <w:rsid w:val="582D77D7"/>
    <w:rsid w:val="583F5553"/>
    <w:rsid w:val="584C178C"/>
    <w:rsid w:val="58661C00"/>
    <w:rsid w:val="588F15A4"/>
    <w:rsid w:val="58924920"/>
    <w:rsid w:val="58CB38A0"/>
    <w:rsid w:val="59761F85"/>
    <w:rsid w:val="59835D6B"/>
    <w:rsid w:val="59B82A2E"/>
    <w:rsid w:val="5A2341CE"/>
    <w:rsid w:val="5A39104B"/>
    <w:rsid w:val="5A632302"/>
    <w:rsid w:val="5A737671"/>
    <w:rsid w:val="5A883AD9"/>
    <w:rsid w:val="5A8C5D28"/>
    <w:rsid w:val="5AA11ACC"/>
    <w:rsid w:val="5AFC78E5"/>
    <w:rsid w:val="5B1822C0"/>
    <w:rsid w:val="5B2A5B1D"/>
    <w:rsid w:val="5B6E36A9"/>
    <w:rsid w:val="5B6E6598"/>
    <w:rsid w:val="5B933581"/>
    <w:rsid w:val="5BB72F6D"/>
    <w:rsid w:val="5C2845C2"/>
    <w:rsid w:val="5C6618E2"/>
    <w:rsid w:val="5D032473"/>
    <w:rsid w:val="5D0F0DEE"/>
    <w:rsid w:val="5D731299"/>
    <w:rsid w:val="5DFB43F4"/>
    <w:rsid w:val="5E0C38DC"/>
    <w:rsid w:val="5E1347C5"/>
    <w:rsid w:val="5E2C5D58"/>
    <w:rsid w:val="5E66524C"/>
    <w:rsid w:val="5EB66E2A"/>
    <w:rsid w:val="5EBB1566"/>
    <w:rsid w:val="5EBC1DD3"/>
    <w:rsid w:val="5EE2288F"/>
    <w:rsid w:val="5EE40906"/>
    <w:rsid w:val="5F015128"/>
    <w:rsid w:val="5F8B546D"/>
    <w:rsid w:val="5F971828"/>
    <w:rsid w:val="5FC915ED"/>
    <w:rsid w:val="5FCD2B1F"/>
    <w:rsid w:val="60257EBC"/>
    <w:rsid w:val="6066227D"/>
    <w:rsid w:val="606D7328"/>
    <w:rsid w:val="606F1354"/>
    <w:rsid w:val="608B38DA"/>
    <w:rsid w:val="6099186A"/>
    <w:rsid w:val="60AA16CE"/>
    <w:rsid w:val="60C53765"/>
    <w:rsid w:val="60E64A36"/>
    <w:rsid w:val="60F67F45"/>
    <w:rsid w:val="61675B30"/>
    <w:rsid w:val="616C104A"/>
    <w:rsid w:val="617F70F2"/>
    <w:rsid w:val="619B12CF"/>
    <w:rsid w:val="61F43EE2"/>
    <w:rsid w:val="621558F4"/>
    <w:rsid w:val="624C5A98"/>
    <w:rsid w:val="624E5F50"/>
    <w:rsid w:val="62515A7B"/>
    <w:rsid w:val="626A011C"/>
    <w:rsid w:val="62DB5512"/>
    <w:rsid w:val="63122FA2"/>
    <w:rsid w:val="63320122"/>
    <w:rsid w:val="6336029F"/>
    <w:rsid w:val="6339677D"/>
    <w:rsid w:val="63514C19"/>
    <w:rsid w:val="63C160CE"/>
    <w:rsid w:val="64036AC7"/>
    <w:rsid w:val="643D5CCB"/>
    <w:rsid w:val="645410A7"/>
    <w:rsid w:val="645456B6"/>
    <w:rsid w:val="646B6F51"/>
    <w:rsid w:val="647E5E18"/>
    <w:rsid w:val="648E2207"/>
    <w:rsid w:val="64931729"/>
    <w:rsid w:val="64A23F16"/>
    <w:rsid w:val="64D137E0"/>
    <w:rsid w:val="65360785"/>
    <w:rsid w:val="6577104B"/>
    <w:rsid w:val="65921DC0"/>
    <w:rsid w:val="65BC1DD2"/>
    <w:rsid w:val="65C152E2"/>
    <w:rsid w:val="65CD0C44"/>
    <w:rsid w:val="666A6F2A"/>
    <w:rsid w:val="66752FB5"/>
    <w:rsid w:val="669020A9"/>
    <w:rsid w:val="669C757A"/>
    <w:rsid w:val="670646B1"/>
    <w:rsid w:val="671114EC"/>
    <w:rsid w:val="67187773"/>
    <w:rsid w:val="673D718C"/>
    <w:rsid w:val="67427B68"/>
    <w:rsid w:val="674B3E68"/>
    <w:rsid w:val="67506682"/>
    <w:rsid w:val="68046258"/>
    <w:rsid w:val="68250CB1"/>
    <w:rsid w:val="68517E82"/>
    <w:rsid w:val="68B927CD"/>
    <w:rsid w:val="68E83CCE"/>
    <w:rsid w:val="68FA2A46"/>
    <w:rsid w:val="692B50CD"/>
    <w:rsid w:val="69303432"/>
    <w:rsid w:val="694F4ADD"/>
    <w:rsid w:val="69604CDF"/>
    <w:rsid w:val="69966EFF"/>
    <w:rsid w:val="69A527A0"/>
    <w:rsid w:val="69AA2AD8"/>
    <w:rsid w:val="6A351732"/>
    <w:rsid w:val="6A403452"/>
    <w:rsid w:val="6A5F3223"/>
    <w:rsid w:val="6A7131B5"/>
    <w:rsid w:val="6AAB02D1"/>
    <w:rsid w:val="6AAF5A86"/>
    <w:rsid w:val="6ABC0A9A"/>
    <w:rsid w:val="6B3873BE"/>
    <w:rsid w:val="6B74465F"/>
    <w:rsid w:val="6BB60179"/>
    <w:rsid w:val="6C1A576C"/>
    <w:rsid w:val="6C587177"/>
    <w:rsid w:val="6C6F35F9"/>
    <w:rsid w:val="6CBF6108"/>
    <w:rsid w:val="6D2D51E7"/>
    <w:rsid w:val="6D491BC2"/>
    <w:rsid w:val="6D582558"/>
    <w:rsid w:val="6D6D2DCA"/>
    <w:rsid w:val="6DCA2A04"/>
    <w:rsid w:val="6DDF760A"/>
    <w:rsid w:val="6DE639F5"/>
    <w:rsid w:val="6E9F2F91"/>
    <w:rsid w:val="6EDB4350"/>
    <w:rsid w:val="6EDF4903"/>
    <w:rsid w:val="6F132052"/>
    <w:rsid w:val="6F25789F"/>
    <w:rsid w:val="6F4F0B9D"/>
    <w:rsid w:val="6F5227F1"/>
    <w:rsid w:val="6FB1137B"/>
    <w:rsid w:val="6FDB3671"/>
    <w:rsid w:val="70454EE7"/>
    <w:rsid w:val="70464A74"/>
    <w:rsid w:val="707436B1"/>
    <w:rsid w:val="70B577D8"/>
    <w:rsid w:val="70EC291A"/>
    <w:rsid w:val="71071ACC"/>
    <w:rsid w:val="711B240D"/>
    <w:rsid w:val="712E2E4F"/>
    <w:rsid w:val="71AC4960"/>
    <w:rsid w:val="71AD2DA2"/>
    <w:rsid w:val="72256717"/>
    <w:rsid w:val="723E145E"/>
    <w:rsid w:val="72A928A1"/>
    <w:rsid w:val="72CD7BF5"/>
    <w:rsid w:val="73081C24"/>
    <w:rsid w:val="732C0988"/>
    <w:rsid w:val="734B03F9"/>
    <w:rsid w:val="737A03C7"/>
    <w:rsid w:val="73A44CD3"/>
    <w:rsid w:val="73D33C9E"/>
    <w:rsid w:val="74562448"/>
    <w:rsid w:val="74D7736A"/>
    <w:rsid w:val="753370AE"/>
    <w:rsid w:val="753F7A93"/>
    <w:rsid w:val="75715481"/>
    <w:rsid w:val="758865C4"/>
    <w:rsid w:val="75AB7612"/>
    <w:rsid w:val="76505678"/>
    <w:rsid w:val="76682A62"/>
    <w:rsid w:val="769764BB"/>
    <w:rsid w:val="76F859CB"/>
    <w:rsid w:val="77183076"/>
    <w:rsid w:val="778A7AAC"/>
    <w:rsid w:val="77966043"/>
    <w:rsid w:val="779813F2"/>
    <w:rsid w:val="779E6367"/>
    <w:rsid w:val="77BF6DFF"/>
    <w:rsid w:val="77D00E38"/>
    <w:rsid w:val="77F5648B"/>
    <w:rsid w:val="77F61DD6"/>
    <w:rsid w:val="77FF7CD9"/>
    <w:rsid w:val="7808119A"/>
    <w:rsid w:val="78651B87"/>
    <w:rsid w:val="78703163"/>
    <w:rsid w:val="789E1A35"/>
    <w:rsid w:val="78A27BF6"/>
    <w:rsid w:val="793B00F9"/>
    <w:rsid w:val="79925916"/>
    <w:rsid w:val="79BF4F62"/>
    <w:rsid w:val="79D458D7"/>
    <w:rsid w:val="7A073A32"/>
    <w:rsid w:val="7A0F1F20"/>
    <w:rsid w:val="7A3F227F"/>
    <w:rsid w:val="7A56553C"/>
    <w:rsid w:val="7AA44388"/>
    <w:rsid w:val="7AAB2CAB"/>
    <w:rsid w:val="7AB77C69"/>
    <w:rsid w:val="7ABF33B0"/>
    <w:rsid w:val="7AEC5EB5"/>
    <w:rsid w:val="7B0F05A0"/>
    <w:rsid w:val="7B73110B"/>
    <w:rsid w:val="7B8E0DC4"/>
    <w:rsid w:val="7BA40BCA"/>
    <w:rsid w:val="7BB41C21"/>
    <w:rsid w:val="7BB9444F"/>
    <w:rsid w:val="7BEF754F"/>
    <w:rsid w:val="7C030549"/>
    <w:rsid w:val="7C20229B"/>
    <w:rsid w:val="7C3900B2"/>
    <w:rsid w:val="7C514ADC"/>
    <w:rsid w:val="7C667895"/>
    <w:rsid w:val="7C8E192E"/>
    <w:rsid w:val="7C9A3610"/>
    <w:rsid w:val="7CA6182E"/>
    <w:rsid w:val="7CC25288"/>
    <w:rsid w:val="7CD23E35"/>
    <w:rsid w:val="7CD80833"/>
    <w:rsid w:val="7CD959B7"/>
    <w:rsid w:val="7D2F03FF"/>
    <w:rsid w:val="7D60734A"/>
    <w:rsid w:val="7D6A2244"/>
    <w:rsid w:val="7D6A6FEF"/>
    <w:rsid w:val="7D8C74F8"/>
    <w:rsid w:val="7DB07C73"/>
    <w:rsid w:val="7DF042EA"/>
    <w:rsid w:val="7E240EF9"/>
    <w:rsid w:val="7E827CE3"/>
    <w:rsid w:val="7EA64189"/>
    <w:rsid w:val="7ED07A93"/>
    <w:rsid w:val="7ED56A8C"/>
    <w:rsid w:val="7EDC0609"/>
    <w:rsid w:val="7EF87B13"/>
    <w:rsid w:val="7F107234"/>
    <w:rsid w:val="7F5A1517"/>
    <w:rsid w:val="7F5E7272"/>
    <w:rsid w:val="7F6B4727"/>
    <w:rsid w:val="7F8E3372"/>
    <w:rsid w:val="7FAC7A02"/>
    <w:rsid w:val="7FB96786"/>
    <w:rsid w:val="7FD0486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 w:hAnsi="Times New Roman" w:eastAsia="宋体" w:cs="Times New Roman"/>
      <w:szCs w:val="20"/>
    </w:rPr>
  </w:style>
  <w:style w:type="paragraph" w:styleId="7">
    <w:name w:val="Document Map"/>
    <w:basedOn w:val="1"/>
    <w:link w:val="31"/>
    <w:semiHidden/>
    <w:unhideWhenUsed/>
    <w:uiPriority w:val="99"/>
    <w:rPr>
      <w:rFonts w:ascii="宋体" w:eastAsia="宋体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Date"/>
    <w:basedOn w:val="1"/>
    <w:next w:val="1"/>
    <w:link w:val="28"/>
    <w:semiHidden/>
    <w:unhideWhenUsed/>
    <w:qFormat/>
    <w:uiPriority w:val="99"/>
    <w:pPr>
      <w:ind w:left="100" w:leftChars="2500"/>
    </w:pPr>
  </w:style>
  <w:style w:type="paragraph" w:styleId="10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6">
    <w:name w:val="Table Grid"/>
    <w:basedOn w:val="1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basedOn w:val="1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Char"/>
    <w:basedOn w:val="1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Char"/>
    <w:basedOn w:val="1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3 Char"/>
    <w:basedOn w:val="17"/>
    <w:link w:val="4"/>
    <w:qFormat/>
    <w:uiPriority w:val="9"/>
    <w:rPr>
      <w:b/>
      <w:bCs/>
      <w:sz w:val="32"/>
      <w:szCs w:val="32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styleId="23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4">
    <w:name w:val="标题 4 Char"/>
    <w:basedOn w:val="17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批注框文本 Char"/>
    <w:basedOn w:val="17"/>
    <w:link w:val="10"/>
    <w:semiHidden/>
    <w:qFormat/>
    <w:uiPriority w:val="99"/>
    <w:rPr>
      <w:sz w:val="18"/>
      <w:szCs w:val="18"/>
    </w:rPr>
  </w:style>
  <w:style w:type="character" w:customStyle="1" w:styleId="26">
    <w:name w:val="页眉 Char"/>
    <w:basedOn w:val="17"/>
    <w:link w:val="12"/>
    <w:qFormat/>
    <w:uiPriority w:val="99"/>
    <w:rPr>
      <w:sz w:val="18"/>
      <w:szCs w:val="18"/>
    </w:rPr>
  </w:style>
  <w:style w:type="character" w:customStyle="1" w:styleId="27">
    <w:name w:val="页脚 Char"/>
    <w:basedOn w:val="17"/>
    <w:link w:val="11"/>
    <w:qFormat/>
    <w:uiPriority w:val="99"/>
    <w:rPr>
      <w:sz w:val="18"/>
      <w:szCs w:val="18"/>
    </w:rPr>
  </w:style>
  <w:style w:type="character" w:customStyle="1" w:styleId="28">
    <w:name w:val="日期 Char"/>
    <w:basedOn w:val="17"/>
    <w:link w:val="9"/>
    <w:semiHidden/>
    <w:qFormat/>
    <w:uiPriority w:val="99"/>
  </w:style>
  <w:style w:type="paragraph" w:customStyle="1" w:styleId="29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30">
    <w:name w:val="resolvedvariable"/>
    <w:basedOn w:val="17"/>
    <w:qFormat/>
    <w:uiPriority w:val="0"/>
  </w:style>
  <w:style w:type="character" w:customStyle="1" w:styleId="31">
    <w:name w:val="文档结构图 Char"/>
    <w:basedOn w:val="17"/>
    <w:link w:val="7"/>
    <w:semiHidden/>
    <w:uiPriority w:val="99"/>
    <w:rPr>
      <w:rFonts w:ascii="宋体" w:hAnsiTheme="minorHAnsi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extobjs>
    <extobj name="ECB019B1-382A-4266-B25C-5B523AA43C14-1">
      <extobjdata type="ECB019B1-382A-4266-B25C-5B523AA43C14" data="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EDF7F4-73A8-4FC3-85AE-5A20B5522E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Unihz</Company>
  <Pages>25</Pages>
  <Words>2242</Words>
  <Characters>12782</Characters>
  <Lines>106</Lines>
  <Paragraphs>29</Paragraphs>
  <TotalTime>1257</TotalTime>
  <ScaleCrop>false</ScaleCrop>
  <LinksUpToDate>false</LinksUpToDate>
  <CharactersWithSpaces>14995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2021-07-01T01:44:00Z</dcterms:created>
  <dc:creator>U9650</dc:creator>
  <cp:lastModifiedBy>很好</cp:lastModifiedBy>
  <dcterms:modified xsi:type="dcterms:W3CDTF">2021-10-26T10:01:56Z</dcterms:modified>
  <cp:revision>251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6CEC502BA62D42B2AC43986D9EC476AB</vt:lpwstr>
  </property>
</Properties>
</file>