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F8" w:rsidRDefault="00906FF8" w:rsidP="00C27ACB">
      <w:pPr>
        <w:pStyle w:val="Titre1"/>
        <w:rPr>
          <w:lang w:val="fr-FR"/>
        </w:rPr>
      </w:pPr>
    </w:p>
    <w:p w:rsidR="00906FF8" w:rsidRPr="00906FF8" w:rsidRDefault="00906FF8" w:rsidP="00906FF8">
      <w:pPr>
        <w:pStyle w:val="Titre1"/>
        <w:jc w:val="center"/>
        <w:rPr>
          <w:b/>
          <w:sz w:val="40"/>
          <w:lang w:val="fr-FR"/>
        </w:rPr>
      </w:pPr>
      <w:r w:rsidRPr="00906FF8">
        <w:rPr>
          <w:b/>
          <w:sz w:val="40"/>
          <w:lang w:val="fr-FR"/>
        </w:rPr>
        <w:t>Cahier des charges</w:t>
      </w:r>
    </w:p>
    <w:p w:rsidR="00000620" w:rsidRPr="000E5C53" w:rsidRDefault="00906FF8" w:rsidP="00857833">
      <w:pPr>
        <w:pStyle w:val="Titre1"/>
        <w:rPr>
          <w:lang w:val="fr-FR"/>
        </w:rPr>
      </w:pPr>
      <w:r>
        <w:rPr>
          <w:lang w:val="fr-FR"/>
        </w:rPr>
        <w:t>Diagramme « </w:t>
      </w:r>
      <w:r w:rsidR="000E5C53" w:rsidRPr="000E5C53">
        <w:rPr>
          <w:lang w:val="fr-FR"/>
        </w:rPr>
        <w:t>Bête à</w:t>
      </w:r>
      <w:r w:rsidR="00000620" w:rsidRPr="000E5C53">
        <w:rPr>
          <w:lang w:val="fr-FR"/>
        </w:rPr>
        <w:t xml:space="preserve"> </w:t>
      </w:r>
      <w:r w:rsidR="000E5C53" w:rsidRPr="000E5C53">
        <w:rPr>
          <w:lang w:val="fr-FR"/>
        </w:rPr>
        <w:t>corne</w:t>
      </w:r>
      <w:r>
        <w:rPr>
          <w:lang w:val="fr-FR"/>
        </w:rPr>
        <w:t> »</w:t>
      </w:r>
      <w:r w:rsidR="000E5C53" w:rsidRPr="000E5C53">
        <w:rPr>
          <w:lang w:val="fr-FR"/>
        </w:rPr>
        <w:t xml:space="preserve"> :</w:t>
      </w:r>
    </w:p>
    <w:p w:rsidR="00000620" w:rsidRPr="000E5C53" w:rsidRDefault="00000620">
      <w:pPr>
        <w:rPr>
          <w:lang w:val="fr-FR"/>
        </w:rPr>
      </w:pP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92976" wp14:editId="3218878F">
                <wp:simplePos x="0" y="0"/>
                <wp:positionH relativeFrom="column">
                  <wp:posOffset>4312813</wp:posOffset>
                </wp:positionH>
                <wp:positionV relativeFrom="paragraph">
                  <wp:posOffset>195724</wp:posOffset>
                </wp:positionV>
                <wp:extent cx="1242204" cy="629728"/>
                <wp:effectExtent l="0" t="0" r="15240" b="1841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4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0620" w:rsidRPr="00000620" w:rsidRDefault="00000620" w:rsidP="0000062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000620">
                              <w:rPr>
                                <w:lang w:val="fr-FR"/>
                              </w:rPr>
                              <w:t>Agit sur le déroulement d’une partie.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9297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39.6pt;margin-top:15.4pt;width:97.8pt;height:4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" fillcolor="white [3201]" strokeweight=".5pt">
                <v:textbox>
                  <w:txbxContent>
                    <w:p w:rsidR="00000620" w:rsidRPr="00000620" w:rsidRDefault="00000620" w:rsidP="00000620">
                      <w:pPr>
                        <w:jc w:val="center"/>
                        <w:rPr>
                          <w:lang w:val="fr-FR"/>
                        </w:rPr>
                      </w:pPr>
                      <w:r w:rsidRPr="00000620">
                        <w:rPr>
                          <w:lang w:val="fr-FR"/>
                        </w:rPr>
                        <w:t>Agit sur le déroulement d’une partie.</w:t>
                      </w:r>
                    </w:p>
                  </w:txbxContent>
                </v:textbox>
              </v:shape>
            </w:pict>
          </mc:Fallback>
        </mc:AlternateContent>
      </w: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495D4" wp14:editId="5D64BDFB">
                <wp:simplePos x="0" y="0"/>
                <wp:positionH relativeFrom="column">
                  <wp:posOffset>4010996</wp:posOffset>
                </wp:positionH>
                <wp:positionV relativeFrom="paragraph">
                  <wp:posOffset>3810</wp:posOffset>
                </wp:positionV>
                <wp:extent cx="1828800" cy="1043797"/>
                <wp:effectExtent l="0" t="0" r="19050" b="234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437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B3393" id="Ellipse 3" o:spid="_x0000_s1026" style="position:absolute;margin-left:315.85pt;margin-top:.3pt;width:2in;height:8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163902</wp:posOffset>
                </wp:positionH>
                <wp:positionV relativeFrom="paragraph">
                  <wp:posOffset>101360</wp:posOffset>
                </wp:positionV>
                <wp:extent cx="1828800" cy="1043797"/>
                <wp:effectExtent l="0" t="0" r="19050" b="2349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437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0C9A8" id="Ellipse 1" o:spid="_x0000_s1026" style="position:absolute;margin-left:12.9pt;margin-top:8pt;width:2in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AE36BE" w:rsidRPr="000E5C53" w:rsidRDefault="00000620">
      <w:pPr>
        <w:rPr>
          <w:lang w:val="fr-FR"/>
        </w:rPr>
      </w:pP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465779</wp:posOffset>
                </wp:positionH>
                <wp:positionV relativeFrom="paragraph">
                  <wp:posOffset>169712</wp:posOffset>
                </wp:positionV>
                <wp:extent cx="1293962" cy="310551"/>
                <wp:effectExtent l="0" t="0" r="20955" b="133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0620" w:rsidRPr="00000620" w:rsidRDefault="00000620" w:rsidP="0000062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Les 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36.7pt;margin-top:13.35pt;width:101.9pt;height:2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" fillcolor="white [3201]" strokeweight=".5pt">
                <v:textbox>
                  <w:txbxContent>
                    <w:p w:rsidR="00000620" w:rsidRPr="00000620" w:rsidRDefault="00000620" w:rsidP="0000062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Les joueurs</w:t>
                      </w:r>
                    </w:p>
                  </w:txbxContent>
                </v:textbox>
              </v:shape>
            </w:pict>
          </mc:Fallback>
        </mc:AlternateContent>
      </w:r>
    </w:p>
    <w:p w:rsidR="00AE36BE" w:rsidRPr="000E5C53" w:rsidRDefault="00AE36BE">
      <w:pPr>
        <w:rPr>
          <w:lang w:val="fr-FR"/>
        </w:rPr>
      </w:pPr>
    </w:p>
    <w:p w:rsidR="00AE36BE" w:rsidRPr="000E5C53" w:rsidRDefault="00000620">
      <w:pPr>
        <w:rPr>
          <w:lang w:val="fr-FR"/>
        </w:rPr>
      </w:pP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D70B5" wp14:editId="74B98EFE">
                <wp:simplePos x="0" y="0"/>
                <wp:positionH relativeFrom="column">
                  <wp:posOffset>3579962</wp:posOffset>
                </wp:positionH>
                <wp:positionV relativeFrom="paragraph">
                  <wp:posOffset>133266</wp:posOffset>
                </wp:positionV>
                <wp:extent cx="1224592" cy="871268"/>
                <wp:effectExtent l="0" t="0" r="33020" b="2413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592" cy="8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3F805" id="Connecteur droit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pt,10.5pt" to="378.3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1570008</wp:posOffset>
                </wp:positionH>
                <wp:positionV relativeFrom="paragraph">
                  <wp:posOffset>210904</wp:posOffset>
                </wp:positionV>
                <wp:extent cx="1181818" cy="741872"/>
                <wp:effectExtent l="0" t="0" r="37465" b="2032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818" cy="741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61995" id="Connecteur droit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16.6pt" to="216.6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4442604</wp:posOffset>
                </wp:positionH>
                <wp:positionV relativeFrom="paragraph">
                  <wp:posOffset>210904</wp:posOffset>
                </wp:positionV>
                <wp:extent cx="621102" cy="2363638"/>
                <wp:effectExtent l="57150" t="0" r="26670" b="5588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102" cy="2363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39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49.8pt;margin-top:16.6pt;width:48.9pt;height:186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AE36BE" w:rsidRPr="000E5C53" w:rsidRDefault="00AE36BE">
      <w:pPr>
        <w:rPr>
          <w:lang w:val="fr-FR"/>
        </w:rPr>
      </w:pPr>
    </w:p>
    <w:p w:rsidR="00AE36BE" w:rsidRPr="000E5C53" w:rsidRDefault="00AE36BE">
      <w:pPr>
        <w:rPr>
          <w:lang w:val="fr-FR"/>
        </w:rPr>
      </w:pPr>
    </w:p>
    <w:p w:rsidR="00AE36BE" w:rsidRPr="000E5C53" w:rsidRDefault="00000620">
      <w:pPr>
        <w:rPr>
          <w:lang w:val="fr-FR"/>
        </w:rPr>
      </w:pP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1846054</wp:posOffset>
                </wp:positionH>
                <wp:positionV relativeFrom="paragraph">
                  <wp:posOffset>86899</wp:posOffset>
                </wp:positionV>
                <wp:extent cx="2570672" cy="897147"/>
                <wp:effectExtent l="0" t="0" r="2032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672" cy="897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9888" id="Rectangle 5" o:spid="_x0000_s1026" style="position:absolute;margin-left:145.35pt;margin-top:6.85pt;width:202.4pt;height:7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" fillcolor="#4472c4 [3204]" strokecolor="#1f3763 [1604]" strokeweight="1pt"/>
            </w:pict>
          </mc:Fallback>
        </mc:AlternateContent>
      </w:r>
    </w:p>
    <w:p w:rsidR="00000620" w:rsidRPr="000E5C53" w:rsidRDefault="00000620" w:rsidP="00000620">
      <w:pPr>
        <w:rPr>
          <w:lang w:val="fr-FR"/>
        </w:rPr>
      </w:pP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2199149</wp:posOffset>
                </wp:positionH>
                <wp:positionV relativeFrom="paragraph">
                  <wp:posOffset>60109</wp:posOffset>
                </wp:positionV>
                <wp:extent cx="1897811" cy="319178"/>
                <wp:effectExtent l="0" t="0" r="26670" b="241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0620" w:rsidRPr="00000620" w:rsidRDefault="0000062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Jeu du Monopoly 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" o:spid="_x0000_s1028" type="#_x0000_t202" style="position:absolute;margin-left:173.15pt;margin-top:4.75pt;width:149.45pt;height:25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" fillcolor="white [3201]" strokeweight=".5pt">
                <v:textbox>
                  <w:txbxContent>
                    <w:p w:rsidR="00000620" w:rsidRPr="00000620" w:rsidRDefault="0000062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Jeu du Monopoly numérique</w:t>
                      </w:r>
                    </w:p>
                  </w:txbxContent>
                </v:textbox>
              </v:shape>
            </w:pict>
          </mc:Fallback>
        </mc:AlternateContent>
      </w:r>
    </w:p>
    <w:p w:rsidR="00000620" w:rsidRPr="000E5C53" w:rsidRDefault="00000620" w:rsidP="00000620">
      <w:pPr>
        <w:rPr>
          <w:lang w:val="fr-FR"/>
        </w:rPr>
      </w:pPr>
    </w:p>
    <w:p w:rsidR="00000620" w:rsidRPr="000E5C53" w:rsidRDefault="00000620" w:rsidP="00000620">
      <w:pPr>
        <w:rPr>
          <w:lang w:val="fr-FR"/>
        </w:rPr>
      </w:pPr>
    </w:p>
    <w:p w:rsidR="00000620" w:rsidRPr="000E5C53" w:rsidRDefault="00000620" w:rsidP="00000620">
      <w:pPr>
        <w:rPr>
          <w:lang w:val="fr-FR"/>
        </w:rPr>
      </w:pPr>
    </w:p>
    <w:p w:rsidR="00000620" w:rsidRPr="000E5C53" w:rsidRDefault="00000620" w:rsidP="00000620">
      <w:pPr>
        <w:rPr>
          <w:lang w:val="fr-FR"/>
        </w:rPr>
      </w:pP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198408</wp:posOffset>
                </wp:positionH>
                <wp:positionV relativeFrom="paragraph">
                  <wp:posOffset>254671</wp:posOffset>
                </wp:positionV>
                <wp:extent cx="5934973" cy="715992"/>
                <wp:effectExtent l="0" t="0" r="2794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973" cy="715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0313A" id="Rectangle 7" o:spid="_x0000_s1026" style="position:absolute;margin-left:15.6pt;margin-top:20.05pt;width:467.3pt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" fillcolor="#4472c4 [3204]" strokecolor="#1f3763 [1604]" strokeweight="1pt"/>
            </w:pict>
          </mc:Fallback>
        </mc:AlternateContent>
      </w:r>
    </w:p>
    <w:p w:rsidR="00000620" w:rsidRPr="000E5C53" w:rsidRDefault="00000620" w:rsidP="00000620">
      <w:pPr>
        <w:rPr>
          <w:lang w:val="fr-FR"/>
        </w:rPr>
      </w:pPr>
      <w:r w:rsidRPr="000E5C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345057</wp:posOffset>
                </wp:positionH>
                <wp:positionV relativeFrom="paragraph">
                  <wp:posOffset>73073</wp:posOffset>
                </wp:positionV>
                <wp:extent cx="5702060" cy="517585"/>
                <wp:effectExtent l="0" t="0" r="13335" b="158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060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0620" w:rsidRPr="00000620" w:rsidRDefault="0000062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Déplacer les joueurs sur le plateau et réaliser les interactions habituelles du jeu, pouvoir acheter des biens, les revendre, y placer de l’immobiliers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9" type="#_x0000_t202" style="position:absolute;margin-left:27.15pt;margin-top:5.75pt;width:449pt;height:4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" fillcolor="white [3201]" strokeweight=".5pt">
                <v:textbox>
                  <w:txbxContent>
                    <w:p w:rsidR="00000620" w:rsidRPr="00000620" w:rsidRDefault="0000062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Déplacer les joueurs sur le plateau et réaliser les interactions habituelles du jeu, pouvoir acheter des biens, les revendre, y placer de l’immobiliers … </w:t>
                      </w:r>
                    </w:p>
                  </w:txbxContent>
                </v:textbox>
              </v:shape>
            </w:pict>
          </mc:Fallback>
        </mc:AlternateContent>
      </w:r>
    </w:p>
    <w:p w:rsidR="00000620" w:rsidRPr="000E5C53" w:rsidRDefault="00000620">
      <w:pPr>
        <w:rPr>
          <w:lang w:val="fr-FR"/>
        </w:rPr>
      </w:pPr>
    </w:p>
    <w:p w:rsidR="00AE36BE" w:rsidRPr="000E5C53" w:rsidRDefault="00AE36BE">
      <w:pPr>
        <w:rPr>
          <w:lang w:val="fr-FR"/>
        </w:rPr>
      </w:pPr>
    </w:p>
    <w:p w:rsidR="00C27ACB" w:rsidRDefault="00C27ACB" w:rsidP="00857833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Diagramme </w:t>
      </w:r>
      <w:r w:rsidR="00906FF8">
        <w:rPr>
          <w:lang w:val="fr-FR"/>
        </w:rPr>
        <w:t>« P</w:t>
      </w:r>
      <w:r>
        <w:rPr>
          <w:lang w:val="fr-FR"/>
        </w:rPr>
        <w:t>ieuvre</w:t>
      </w:r>
      <w:r w:rsidR="00906FF8">
        <w:rPr>
          <w:lang w:val="fr-FR"/>
        </w:rPr>
        <w:t> »</w:t>
      </w:r>
      <w:r>
        <w:rPr>
          <w:lang w:val="fr-FR"/>
        </w:rPr>
        <w:t> :</w:t>
      </w:r>
    </w:p>
    <w:p w:rsidR="00AE36BE" w:rsidRDefault="00C27ACB">
      <w:pPr>
        <w:rPr>
          <w:lang w:val="fr-FR"/>
        </w:rPr>
      </w:pPr>
      <w:r>
        <w:rPr>
          <w:noProof/>
        </w:rPr>
        <w:drawing>
          <wp:inline distT="0" distB="0" distL="0" distR="0">
            <wp:extent cx="5943600" cy="262191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me pieuvre Monopol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66" w:rsidRDefault="00C27ACB" w:rsidP="00C27ACB">
      <w:pPr>
        <w:pStyle w:val="Titre1"/>
        <w:rPr>
          <w:lang w:val="fr-FR"/>
        </w:rPr>
      </w:pPr>
      <w:r>
        <w:rPr>
          <w:lang w:val="fr-FR"/>
        </w:rPr>
        <w:t>Cahier des charges fonctionnel :</w:t>
      </w:r>
    </w:p>
    <w:p w:rsidR="00C27ACB" w:rsidRPr="00C27ACB" w:rsidRDefault="00C27ACB" w:rsidP="00C27ACB">
      <w:pPr>
        <w:rPr>
          <w:lang w:val="fr-FR"/>
        </w:rPr>
      </w:pPr>
    </w:p>
    <w:tbl>
      <w:tblPr>
        <w:tblStyle w:val="Grilledutableau"/>
        <w:tblW w:w="10043" w:type="dxa"/>
        <w:tblLook w:val="04A0" w:firstRow="1" w:lastRow="0" w:firstColumn="1" w:lastColumn="0" w:noHBand="0" w:noVBand="1"/>
      </w:tblPr>
      <w:tblGrid>
        <w:gridCol w:w="1930"/>
        <w:gridCol w:w="1930"/>
        <w:gridCol w:w="1931"/>
        <w:gridCol w:w="2126"/>
        <w:gridCol w:w="2126"/>
      </w:tblGrid>
      <w:tr w:rsidR="00A859C4" w:rsidRPr="000E5C53" w:rsidTr="00A859C4">
        <w:trPr>
          <w:trHeight w:val="656"/>
        </w:trPr>
        <w:tc>
          <w:tcPr>
            <w:tcW w:w="1930" w:type="dxa"/>
          </w:tcPr>
          <w:p w:rsidR="00A859C4" w:rsidRPr="000E5C53" w:rsidRDefault="00A859C4" w:rsidP="00690752">
            <w:pPr>
              <w:jc w:val="center"/>
              <w:rPr>
                <w:b/>
                <w:lang w:val="fr-FR"/>
              </w:rPr>
            </w:pPr>
            <w:r w:rsidRPr="000E5C53">
              <w:rPr>
                <w:b/>
                <w:lang w:val="fr-FR"/>
              </w:rPr>
              <w:t xml:space="preserve">Fonction </w:t>
            </w:r>
            <w:r w:rsidR="00690752">
              <w:rPr>
                <w:b/>
                <w:lang w:val="fr-FR"/>
              </w:rPr>
              <w:t>de service</w:t>
            </w:r>
          </w:p>
        </w:tc>
        <w:tc>
          <w:tcPr>
            <w:tcW w:w="1930" w:type="dxa"/>
          </w:tcPr>
          <w:p w:rsidR="00A859C4" w:rsidRPr="000E5C53" w:rsidRDefault="00A859C4" w:rsidP="00690752">
            <w:pPr>
              <w:jc w:val="center"/>
              <w:rPr>
                <w:b/>
                <w:lang w:val="fr-FR"/>
              </w:rPr>
            </w:pPr>
            <w:r w:rsidRPr="000E5C53">
              <w:rPr>
                <w:b/>
                <w:lang w:val="fr-FR"/>
              </w:rPr>
              <w:t>Fonction Technique</w:t>
            </w:r>
          </w:p>
        </w:tc>
        <w:tc>
          <w:tcPr>
            <w:tcW w:w="1931" w:type="dxa"/>
          </w:tcPr>
          <w:p w:rsidR="00A859C4" w:rsidRPr="000E5C53" w:rsidRDefault="00A859C4" w:rsidP="00690752">
            <w:pPr>
              <w:jc w:val="center"/>
              <w:rPr>
                <w:b/>
                <w:lang w:val="fr-FR"/>
              </w:rPr>
            </w:pPr>
            <w:r w:rsidRPr="000E5C53">
              <w:rPr>
                <w:b/>
                <w:lang w:val="fr-FR"/>
              </w:rPr>
              <w:t>Sous-Fonction Technique 1</w:t>
            </w:r>
          </w:p>
        </w:tc>
        <w:tc>
          <w:tcPr>
            <w:tcW w:w="2126" w:type="dxa"/>
          </w:tcPr>
          <w:p w:rsidR="00A859C4" w:rsidRPr="000E5C53" w:rsidRDefault="00A859C4" w:rsidP="00690752">
            <w:pPr>
              <w:jc w:val="center"/>
              <w:rPr>
                <w:b/>
                <w:lang w:val="fr-FR"/>
              </w:rPr>
            </w:pPr>
            <w:r w:rsidRPr="000E5C53">
              <w:rPr>
                <w:b/>
                <w:lang w:val="fr-FR"/>
              </w:rPr>
              <w:t>Sous-Fonction Technique 2</w:t>
            </w:r>
          </w:p>
        </w:tc>
        <w:tc>
          <w:tcPr>
            <w:tcW w:w="2126" w:type="dxa"/>
          </w:tcPr>
          <w:p w:rsidR="00A859C4" w:rsidRPr="000E5C53" w:rsidRDefault="00A859C4" w:rsidP="00690752">
            <w:pPr>
              <w:jc w:val="center"/>
              <w:rPr>
                <w:b/>
                <w:lang w:val="fr-FR"/>
              </w:rPr>
            </w:pPr>
            <w:r w:rsidRPr="000E5C53">
              <w:rPr>
                <w:b/>
                <w:lang w:val="fr-FR"/>
              </w:rPr>
              <w:t>Sous-Fonction Technique 3</w:t>
            </w:r>
          </w:p>
        </w:tc>
      </w:tr>
      <w:tr w:rsidR="00A859C4" w:rsidRPr="000E5C53" w:rsidTr="00A859C4">
        <w:trPr>
          <w:trHeight w:val="337"/>
        </w:trPr>
        <w:tc>
          <w:tcPr>
            <w:tcW w:w="1930" w:type="dxa"/>
            <w:vMerge w:val="restart"/>
          </w:tcPr>
          <w:p w:rsidR="00A859C4" w:rsidRPr="000E5C53" w:rsidRDefault="00A859C4">
            <w:pPr>
              <w:rPr>
                <w:lang w:val="fr-FR"/>
              </w:rPr>
            </w:pPr>
          </w:p>
          <w:p w:rsidR="00A859C4" w:rsidRPr="000E5C53" w:rsidRDefault="00690752">
            <w:pPr>
              <w:rPr>
                <w:lang w:val="fr-FR"/>
              </w:rPr>
            </w:pPr>
            <w:r w:rsidRPr="000E5C53">
              <w:rPr>
                <w:lang w:val="fr-FR"/>
              </w:rPr>
              <w:t>Gérer les déplacements</w:t>
            </w:r>
          </w:p>
        </w:tc>
        <w:tc>
          <w:tcPr>
            <w:tcW w:w="1930" w:type="dxa"/>
            <w:vMerge w:val="restart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 xml:space="preserve">Gérer le déplacement d’un joueur </w:t>
            </w:r>
            <w:r w:rsidR="000C2030">
              <w:rPr>
                <w:lang w:val="fr-FR"/>
              </w:rPr>
              <w:t>sur le plateau de jeu.</w:t>
            </w:r>
          </w:p>
        </w:tc>
        <w:tc>
          <w:tcPr>
            <w:tcW w:w="1931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 xml:space="preserve">Lancer </w:t>
            </w:r>
            <w:r w:rsidR="000C2030">
              <w:rPr>
                <w:lang w:val="fr-FR"/>
              </w:rPr>
              <w:t>les d</w:t>
            </w:r>
            <w:r w:rsidRPr="000E5C53">
              <w:rPr>
                <w:lang w:val="fr-FR"/>
              </w:rPr>
              <w:t>é</w:t>
            </w:r>
            <w:r w:rsidR="000C2030">
              <w:rPr>
                <w:lang w:val="fr-FR"/>
              </w:rPr>
              <w:t>s</w:t>
            </w:r>
          </w:p>
        </w:tc>
        <w:tc>
          <w:tcPr>
            <w:tcW w:w="2126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Scanner case actuelle</w:t>
            </w:r>
          </w:p>
        </w:tc>
        <w:tc>
          <w:tcPr>
            <w:tcW w:w="2126" w:type="dxa"/>
          </w:tcPr>
          <w:p w:rsidR="00A859C4" w:rsidRPr="000E5C53" w:rsidRDefault="00A859C4">
            <w:pPr>
              <w:rPr>
                <w:lang w:val="fr-FR"/>
              </w:rPr>
            </w:pPr>
          </w:p>
        </w:tc>
      </w:tr>
      <w:tr w:rsidR="00A859C4" w:rsidRPr="000E5C53" w:rsidTr="00A859C4">
        <w:trPr>
          <w:trHeight w:val="356"/>
        </w:trPr>
        <w:tc>
          <w:tcPr>
            <w:tcW w:w="1930" w:type="dxa"/>
            <w:vMerge/>
          </w:tcPr>
          <w:p w:rsidR="00A859C4" w:rsidRPr="000E5C53" w:rsidRDefault="00A859C4">
            <w:pPr>
              <w:rPr>
                <w:lang w:val="fr-FR"/>
              </w:rPr>
            </w:pPr>
          </w:p>
        </w:tc>
        <w:tc>
          <w:tcPr>
            <w:tcW w:w="1930" w:type="dxa"/>
            <w:vMerge/>
          </w:tcPr>
          <w:p w:rsidR="00A859C4" w:rsidRPr="000E5C53" w:rsidRDefault="00A859C4">
            <w:pPr>
              <w:rPr>
                <w:lang w:val="fr-FR"/>
              </w:rPr>
            </w:pPr>
          </w:p>
        </w:tc>
        <w:tc>
          <w:tcPr>
            <w:tcW w:w="1931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 xml:space="preserve">Avancer </w:t>
            </w:r>
          </w:p>
        </w:tc>
        <w:tc>
          <w:tcPr>
            <w:tcW w:w="2126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Scanner nouvelle case</w:t>
            </w:r>
          </w:p>
        </w:tc>
        <w:tc>
          <w:tcPr>
            <w:tcW w:w="2126" w:type="dxa"/>
          </w:tcPr>
          <w:p w:rsidR="00A859C4" w:rsidRPr="000E5C53" w:rsidRDefault="00A859C4">
            <w:pPr>
              <w:rPr>
                <w:lang w:val="fr-FR"/>
              </w:rPr>
            </w:pPr>
          </w:p>
        </w:tc>
      </w:tr>
      <w:tr w:rsidR="00A859C4" w:rsidRPr="000E5C53" w:rsidTr="00A859C4">
        <w:trPr>
          <w:trHeight w:val="656"/>
        </w:trPr>
        <w:tc>
          <w:tcPr>
            <w:tcW w:w="1930" w:type="dxa"/>
            <w:vMerge w:val="restart"/>
          </w:tcPr>
          <w:p w:rsidR="00A859C4" w:rsidRPr="000E5C53" w:rsidRDefault="00A859C4">
            <w:pPr>
              <w:rPr>
                <w:lang w:val="fr-FR"/>
              </w:rPr>
            </w:pPr>
          </w:p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Gérer les flux financiers</w:t>
            </w:r>
          </w:p>
        </w:tc>
        <w:tc>
          <w:tcPr>
            <w:tcW w:w="1930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 xml:space="preserve">Gérer les flux de la banque </w:t>
            </w:r>
          </w:p>
        </w:tc>
        <w:tc>
          <w:tcPr>
            <w:tcW w:w="1931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Payer / Être payé</w:t>
            </w:r>
          </w:p>
        </w:tc>
        <w:tc>
          <w:tcPr>
            <w:tcW w:w="2126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Identifier le payeur / le payé</w:t>
            </w:r>
          </w:p>
        </w:tc>
        <w:tc>
          <w:tcPr>
            <w:tcW w:w="2126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Incrémenter / Décrémenter</w:t>
            </w:r>
          </w:p>
        </w:tc>
      </w:tr>
      <w:tr w:rsidR="00A859C4" w:rsidRPr="000E5C53" w:rsidTr="00A859C4">
        <w:trPr>
          <w:trHeight w:val="337"/>
        </w:trPr>
        <w:tc>
          <w:tcPr>
            <w:tcW w:w="1930" w:type="dxa"/>
            <w:vMerge/>
          </w:tcPr>
          <w:p w:rsidR="00A859C4" w:rsidRPr="000E5C53" w:rsidRDefault="00A859C4">
            <w:pPr>
              <w:rPr>
                <w:lang w:val="fr-FR"/>
              </w:rPr>
            </w:pPr>
          </w:p>
        </w:tc>
        <w:tc>
          <w:tcPr>
            <w:tcW w:w="1930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 xml:space="preserve">Gérer les flux du joueur </w:t>
            </w:r>
          </w:p>
        </w:tc>
        <w:tc>
          <w:tcPr>
            <w:tcW w:w="1931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Payer / Être payé</w:t>
            </w:r>
          </w:p>
        </w:tc>
        <w:tc>
          <w:tcPr>
            <w:tcW w:w="2126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Identifier le payeur / le payé</w:t>
            </w:r>
          </w:p>
        </w:tc>
        <w:tc>
          <w:tcPr>
            <w:tcW w:w="2126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Incrémenter / Décrémenter</w:t>
            </w:r>
          </w:p>
        </w:tc>
      </w:tr>
      <w:tr w:rsidR="00A859C4" w:rsidRPr="00857833" w:rsidTr="00A859C4">
        <w:trPr>
          <w:trHeight w:val="318"/>
        </w:trPr>
        <w:tc>
          <w:tcPr>
            <w:tcW w:w="1930" w:type="dxa"/>
            <w:vMerge w:val="restart"/>
          </w:tcPr>
          <w:p w:rsidR="00A859C4" w:rsidRPr="000E5C53" w:rsidRDefault="00A859C4">
            <w:pPr>
              <w:rPr>
                <w:lang w:val="fr-FR"/>
              </w:rPr>
            </w:pPr>
          </w:p>
          <w:p w:rsidR="00A859C4" w:rsidRPr="000E5C53" w:rsidRDefault="00A859C4">
            <w:pPr>
              <w:rPr>
                <w:lang w:val="fr-FR"/>
              </w:rPr>
            </w:pPr>
          </w:p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Gérer la pioche</w:t>
            </w:r>
          </w:p>
        </w:tc>
        <w:tc>
          <w:tcPr>
            <w:tcW w:w="1930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 xml:space="preserve">Gérer la pioche </w:t>
            </w:r>
            <w:r w:rsidR="000C2030">
              <w:rPr>
                <w:lang w:val="fr-FR"/>
              </w:rPr>
              <w:t>des cartes « </w:t>
            </w:r>
            <w:r w:rsidRPr="000E5C53">
              <w:rPr>
                <w:lang w:val="fr-FR"/>
              </w:rPr>
              <w:t>Chance</w:t>
            </w:r>
            <w:r w:rsidR="000C2030">
              <w:rPr>
                <w:lang w:val="fr-FR"/>
              </w:rPr>
              <w:t> »</w:t>
            </w:r>
          </w:p>
        </w:tc>
        <w:tc>
          <w:tcPr>
            <w:tcW w:w="1931" w:type="dxa"/>
          </w:tcPr>
          <w:p w:rsidR="00A859C4" w:rsidRPr="000E5C53" w:rsidRDefault="000C2030">
            <w:pPr>
              <w:rPr>
                <w:lang w:val="fr-FR"/>
              </w:rPr>
            </w:pPr>
            <w:r>
              <w:rPr>
                <w:lang w:val="fr-FR"/>
              </w:rPr>
              <w:t>Lecture de l’action à réaliser</w:t>
            </w:r>
          </w:p>
        </w:tc>
        <w:tc>
          <w:tcPr>
            <w:tcW w:w="2126" w:type="dxa"/>
          </w:tcPr>
          <w:p w:rsidR="00A859C4" w:rsidRPr="000E5C53" w:rsidRDefault="000C2030">
            <w:pPr>
              <w:rPr>
                <w:lang w:val="fr-FR"/>
              </w:rPr>
            </w:pPr>
            <w:r w:rsidRPr="000E5C53">
              <w:rPr>
                <w:lang w:val="fr-FR"/>
              </w:rPr>
              <w:t>Incrémenter / Décrémenter</w:t>
            </w:r>
            <w:r>
              <w:rPr>
                <w:lang w:val="fr-FR"/>
              </w:rPr>
              <w:t xml:space="preserve"> ou déplacer</w:t>
            </w:r>
          </w:p>
        </w:tc>
        <w:tc>
          <w:tcPr>
            <w:tcW w:w="2126" w:type="dxa"/>
          </w:tcPr>
          <w:p w:rsidR="00A859C4" w:rsidRPr="000E5C53" w:rsidRDefault="000C2030">
            <w:pPr>
              <w:rPr>
                <w:lang w:val="fr-FR"/>
              </w:rPr>
            </w:pPr>
            <w:r>
              <w:rPr>
                <w:lang w:val="fr-FR"/>
              </w:rPr>
              <w:t>Appel d’autres fonctions si nécessaire</w:t>
            </w:r>
          </w:p>
        </w:tc>
      </w:tr>
      <w:tr w:rsidR="00A859C4" w:rsidRPr="00857833" w:rsidTr="00A859C4">
        <w:trPr>
          <w:trHeight w:val="337"/>
        </w:trPr>
        <w:tc>
          <w:tcPr>
            <w:tcW w:w="1930" w:type="dxa"/>
            <w:vMerge/>
          </w:tcPr>
          <w:p w:rsidR="00A859C4" w:rsidRPr="000E5C53" w:rsidRDefault="00A859C4">
            <w:pPr>
              <w:rPr>
                <w:lang w:val="fr-FR"/>
              </w:rPr>
            </w:pPr>
          </w:p>
        </w:tc>
        <w:tc>
          <w:tcPr>
            <w:tcW w:w="1930" w:type="dxa"/>
          </w:tcPr>
          <w:p w:rsidR="00A859C4" w:rsidRPr="000E5C53" w:rsidRDefault="00A859C4">
            <w:pPr>
              <w:rPr>
                <w:lang w:val="fr-FR"/>
              </w:rPr>
            </w:pPr>
            <w:r w:rsidRPr="000E5C53">
              <w:rPr>
                <w:lang w:val="fr-FR"/>
              </w:rPr>
              <w:t>Gérer la pioche</w:t>
            </w:r>
            <w:r w:rsidR="000C2030">
              <w:rPr>
                <w:lang w:val="fr-FR"/>
              </w:rPr>
              <w:t xml:space="preserve"> des cartes « </w:t>
            </w:r>
            <w:r w:rsidRPr="000E5C53">
              <w:rPr>
                <w:lang w:val="fr-FR"/>
              </w:rPr>
              <w:t>Caisse de Communauté</w:t>
            </w:r>
            <w:r w:rsidR="000C2030">
              <w:rPr>
                <w:lang w:val="fr-FR"/>
              </w:rPr>
              <w:t> »</w:t>
            </w:r>
            <w:r w:rsidRPr="000E5C53">
              <w:rPr>
                <w:lang w:val="fr-FR"/>
              </w:rPr>
              <w:t xml:space="preserve"> </w:t>
            </w:r>
          </w:p>
        </w:tc>
        <w:tc>
          <w:tcPr>
            <w:tcW w:w="1931" w:type="dxa"/>
          </w:tcPr>
          <w:p w:rsidR="00A859C4" w:rsidRPr="000E5C53" w:rsidRDefault="000C2030">
            <w:pPr>
              <w:rPr>
                <w:lang w:val="fr-FR"/>
              </w:rPr>
            </w:pPr>
            <w:r>
              <w:rPr>
                <w:lang w:val="fr-FR"/>
              </w:rPr>
              <w:t>Lecture de l’action à réaliser</w:t>
            </w:r>
          </w:p>
        </w:tc>
        <w:tc>
          <w:tcPr>
            <w:tcW w:w="2126" w:type="dxa"/>
          </w:tcPr>
          <w:p w:rsidR="00A859C4" w:rsidRPr="000E5C53" w:rsidRDefault="000C2030">
            <w:pPr>
              <w:rPr>
                <w:lang w:val="fr-FR"/>
              </w:rPr>
            </w:pPr>
            <w:r w:rsidRPr="000E5C53">
              <w:rPr>
                <w:lang w:val="fr-FR"/>
              </w:rPr>
              <w:t>Incrémenter / Décrémenter</w:t>
            </w:r>
            <w:r>
              <w:rPr>
                <w:lang w:val="fr-FR"/>
              </w:rPr>
              <w:t xml:space="preserve"> ou déplacer</w:t>
            </w:r>
          </w:p>
        </w:tc>
        <w:tc>
          <w:tcPr>
            <w:tcW w:w="2126" w:type="dxa"/>
          </w:tcPr>
          <w:p w:rsidR="00A859C4" w:rsidRPr="000E5C53" w:rsidRDefault="000C2030">
            <w:pPr>
              <w:rPr>
                <w:lang w:val="fr-FR"/>
              </w:rPr>
            </w:pPr>
            <w:r>
              <w:rPr>
                <w:lang w:val="fr-FR"/>
              </w:rPr>
              <w:t>Appel d’autres fonctions si nécessaire</w:t>
            </w:r>
          </w:p>
        </w:tc>
      </w:tr>
      <w:tr w:rsidR="00BB1F91" w:rsidRPr="000E5C53" w:rsidTr="009735E4">
        <w:trPr>
          <w:trHeight w:val="405"/>
        </w:trPr>
        <w:tc>
          <w:tcPr>
            <w:tcW w:w="1930" w:type="dxa"/>
            <w:vMerge w:val="restart"/>
          </w:tcPr>
          <w:p w:rsidR="00BB1F91" w:rsidRPr="000E5C53" w:rsidRDefault="00BB1F91">
            <w:pPr>
              <w:rPr>
                <w:lang w:val="fr-FR"/>
              </w:rPr>
            </w:pPr>
          </w:p>
          <w:p w:rsidR="00BB1F91" w:rsidRPr="000E5C53" w:rsidRDefault="00BB1F91">
            <w:pPr>
              <w:rPr>
                <w:lang w:val="fr-FR"/>
              </w:rPr>
            </w:pPr>
          </w:p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 xml:space="preserve">Gérer les propriétés </w:t>
            </w:r>
          </w:p>
        </w:tc>
        <w:tc>
          <w:tcPr>
            <w:tcW w:w="1930" w:type="dxa"/>
            <w:vMerge w:val="restart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 xml:space="preserve">Gérer l’achat des propriétés </w:t>
            </w:r>
          </w:p>
        </w:tc>
        <w:tc>
          <w:tcPr>
            <w:tcW w:w="1931" w:type="dxa"/>
            <w:vMerge w:val="restart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 xml:space="preserve">Vérification de la validité de la propriété </w:t>
            </w:r>
            <w:r w:rsidR="004D51F3">
              <w:rPr>
                <w:lang w:val="fr-FR"/>
              </w:rPr>
              <w:t>(si achetée ou pas)</w:t>
            </w:r>
          </w:p>
        </w:tc>
        <w:tc>
          <w:tcPr>
            <w:tcW w:w="2126" w:type="dxa"/>
            <w:vMerge w:val="restart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>Proposer l’achat</w:t>
            </w:r>
          </w:p>
        </w:tc>
        <w:tc>
          <w:tcPr>
            <w:tcW w:w="2126" w:type="dxa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>Achat de la propriété</w:t>
            </w:r>
          </w:p>
        </w:tc>
      </w:tr>
      <w:tr w:rsidR="00BB1F91" w:rsidRPr="000E5C53" w:rsidTr="00A859C4">
        <w:trPr>
          <w:trHeight w:val="405"/>
        </w:trPr>
        <w:tc>
          <w:tcPr>
            <w:tcW w:w="1930" w:type="dxa"/>
            <w:vMerge/>
          </w:tcPr>
          <w:p w:rsidR="00BB1F91" w:rsidRPr="000E5C53" w:rsidRDefault="00BB1F91">
            <w:pPr>
              <w:rPr>
                <w:lang w:val="fr-FR"/>
              </w:rPr>
            </w:pPr>
          </w:p>
        </w:tc>
        <w:tc>
          <w:tcPr>
            <w:tcW w:w="1930" w:type="dxa"/>
            <w:vMerge/>
          </w:tcPr>
          <w:p w:rsidR="00BB1F91" w:rsidRPr="000E5C53" w:rsidRDefault="00BB1F91">
            <w:pPr>
              <w:rPr>
                <w:lang w:val="fr-FR"/>
              </w:rPr>
            </w:pPr>
          </w:p>
        </w:tc>
        <w:tc>
          <w:tcPr>
            <w:tcW w:w="1931" w:type="dxa"/>
            <w:vMerge/>
          </w:tcPr>
          <w:p w:rsidR="00BB1F91" w:rsidRPr="000E5C53" w:rsidRDefault="00BB1F91">
            <w:pPr>
              <w:rPr>
                <w:lang w:val="fr-FR"/>
              </w:rPr>
            </w:pPr>
          </w:p>
        </w:tc>
        <w:tc>
          <w:tcPr>
            <w:tcW w:w="2126" w:type="dxa"/>
            <w:vMerge/>
          </w:tcPr>
          <w:p w:rsidR="00BB1F91" w:rsidRPr="000E5C53" w:rsidRDefault="00BB1F91">
            <w:pPr>
              <w:rPr>
                <w:lang w:val="fr-FR"/>
              </w:rPr>
            </w:pPr>
          </w:p>
        </w:tc>
        <w:tc>
          <w:tcPr>
            <w:tcW w:w="2126" w:type="dxa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>Mise aux enchères</w:t>
            </w:r>
          </w:p>
        </w:tc>
      </w:tr>
      <w:tr w:rsidR="00690A7E" w:rsidRPr="00857833" w:rsidTr="00BB1F91">
        <w:trPr>
          <w:trHeight w:val="367"/>
        </w:trPr>
        <w:tc>
          <w:tcPr>
            <w:tcW w:w="1930" w:type="dxa"/>
            <w:vMerge/>
          </w:tcPr>
          <w:p w:rsidR="00690A7E" w:rsidRPr="000E5C53" w:rsidRDefault="00690A7E">
            <w:pPr>
              <w:rPr>
                <w:lang w:val="fr-FR"/>
              </w:rPr>
            </w:pPr>
          </w:p>
        </w:tc>
        <w:tc>
          <w:tcPr>
            <w:tcW w:w="1930" w:type="dxa"/>
          </w:tcPr>
          <w:p w:rsidR="00690A7E" w:rsidRPr="000E5C53" w:rsidRDefault="00690A7E" w:rsidP="00690A7E">
            <w:pPr>
              <w:rPr>
                <w:lang w:val="fr-FR"/>
              </w:rPr>
            </w:pPr>
            <w:r w:rsidRPr="000E5C53">
              <w:rPr>
                <w:lang w:val="fr-FR"/>
              </w:rPr>
              <w:t xml:space="preserve">Gérer les hypothèques </w:t>
            </w:r>
          </w:p>
        </w:tc>
        <w:tc>
          <w:tcPr>
            <w:tcW w:w="1931" w:type="dxa"/>
          </w:tcPr>
          <w:p w:rsidR="00690A7E" w:rsidRPr="000E5C53" w:rsidRDefault="00690A7E">
            <w:pPr>
              <w:rPr>
                <w:lang w:val="fr-FR"/>
              </w:rPr>
            </w:pPr>
            <w:r w:rsidRPr="000E5C53">
              <w:rPr>
                <w:lang w:val="fr-FR"/>
              </w:rPr>
              <w:t>Demander si volonté d’hypothéquer une propriété</w:t>
            </w:r>
          </w:p>
        </w:tc>
        <w:tc>
          <w:tcPr>
            <w:tcW w:w="2126" w:type="dxa"/>
          </w:tcPr>
          <w:p w:rsidR="00690A7E" w:rsidRPr="000E5C53" w:rsidRDefault="00690A7E">
            <w:pPr>
              <w:rPr>
                <w:lang w:val="fr-FR"/>
              </w:rPr>
            </w:pPr>
            <w:r w:rsidRPr="000E5C53">
              <w:rPr>
                <w:lang w:val="fr-FR"/>
              </w:rPr>
              <w:t>Rendre la propriété inactive</w:t>
            </w:r>
          </w:p>
        </w:tc>
        <w:tc>
          <w:tcPr>
            <w:tcW w:w="2126" w:type="dxa"/>
          </w:tcPr>
          <w:p w:rsidR="00690A7E" w:rsidRPr="000E5C53" w:rsidRDefault="00375D78">
            <w:pPr>
              <w:rPr>
                <w:lang w:val="fr-FR"/>
              </w:rPr>
            </w:pPr>
            <w:r>
              <w:rPr>
                <w:lang w:val="fr-FR"/>
              </w:rPr>
              <w:t>La banque prête</w:t>
            </w:r>
            <w:r w:rsidR="00690A7E" w:rsidRPr="000E5C53">
              <w:rPr>
                <w:lang w:val="fr-FR"/>
              </w:rPr>
              <w:t xml:space="preserve"> de l’argent au propriétaire</w:t>
            </w:r>
          </w:p>
        </w:tc>
      </w:tr>
      <w:tr w:rsidR="00BB1F91" w:rsidRPr="000E5C53" w:rsidTr="00BB1F91">
        <w:trPr>
          <w:trHeight w:val="367"/>
        </w:trPr>
        <w:tc>
          <w:tcPr>
            <w:tcW w:w="1930" w:type="dxa"/>
            <w:vMerge/>
          </w:tcPr>
          <w:p w:rsidR="00BB1F91" w:rsidRPr="000E5C53" w:rsidRDefault="00BB1F91">
            <w:pPr>
              <w:rPr>
                <w:lang w:val="fr-FR"/>
              </w:rPr>
            </w:pPr>
          </w:p>
        </w:tc>
        <w:tc>
          <w:tcPr>
            <w:tcW w:w="1930" w:type="dxa"/>
            <w:vMerge w:val="restart"/>
          </w:tcPr>
          <w:p w:rsidR="00690A7E" w:rsidRPr="000E5C53" w:rsidRDefault="00BB1F91" w:rsidP="00690A7E">
            <w:pPr>
              <w:rPr>
                <w:lang w:val="fr-FR"/>
              </w:rPr>
            </w:pPr>
            <w:r w:rsidRPr="000E5C53">
              <w:rPr>
                <w:lang w:val="fr-FR"/>
              </w:rPr>
              <w:t>Gérer les échanges de propriétés</w:t>
            </w:r>
          </w:p>
        </w:tc>
        <w:tc>
          <w:tcPr>
            <w:tcW w:w="1931" w:type="dxa"/>
            <w:vMerge w:val="restart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>Vérifier que toutes les propriétés ont été achetées</w:t>
            </w:r>
          </w:p>
        </w:tc>
        <w:tc>
          <w:tcPr>
            <w:tcW w:w="2126" w:type="dxa"/>
            <w:vMerge w:val="restart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>Permettre formulation d’offres</w:t>
            </w:r>
          </w:p>
        </w:tc>
        <w:tc>
          <w:tcPr>
            <w:tcW w:w="2126" w:type="dxa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>Achat de la propriété</w:t>
            </w:r>
          </w:p>
        </w:tc>
      </w:tr>
      <w:tr w:rsidR="00BB1F91" w:rsidRPr="00857833" w:rsidTr="00A859C4">
        <w:trPr>
          <w:trHeight w:val="367"/>
        </w:trPr>
        <w:tc>
          <w:tcPr>
            <w:tcW w:w="1930" w:type="dxa"/>
            <w:vMerge/>
          </w:tcPr>
          <w:p w:rsidR="00BB1F91" w:rsidRPr="000E5C53" w:rsidRDefault="00BB1F91">
            <w:pPr>
              <w:rPr>
                <w:lang w:val="fr-FR"/>
              </w:rPr>
            </w:pPr>
          </w:p>
        </w:tc>
        <w:tc>
          <w:tcPr>
            <w:tcW w:w="1930" w:type="dxa"/>
            <w:vMerge/>
          </w:tcPr>
          <w:p w:rsidR="00BB1F91" w:rsidRPr="000E5C53" w:rsidRDefault="00BB1F91">
            <w:pPr>
              <w:rPr>
                <w:lang w:val="fr-FR"/>
              </w:rPr>
            </w:pPr>
          </w:p>
        </w:tc>
        <w:tc>
          <w:tcPr>
            <w:tcW w:w="1931" w:type="dxa"/>
            <w:vMerge/>
          </w:tcPr>
          <w:p w:rsidR="00BB1F91" w:rsidRPr="000E5C53" w:rsidRDefault="00BB1F91">
            <w:pPr>
              <w:rPr>
                <w:lang w:val="fr-FR"/>
              </w:rPr>
            </w:pPr>
          </w:p>
        </w:tc>
        <w:tc>
          <w:tcPr>
            <w:tcW w:w="2126" w:type="dxa"/>
            <w:vMerge/>
          </w:tcPr>
          <w:p w:rsidR="00BB1F91" w:rsidRPr="000E5C53" w:rsidRDefault="00BB1F91">
            <w:pPr>
              <w:rPr>
                <w:lang w:val="fr-FR"/>
              </w:rPr>
            </w:pPr>
          </w:p>
        </w:tc>
        <w:tc>
          <w:tcPr>
            <w:tcW w:w="2126" w:type="dxa"/>
          </w:tcPr>
          <w:p w:rsidR="00BB1F91" w:rsidRPr="000E5C53" w:rsidRDefault="00690752">
            <w:pPr>
              <w:rPr>
                <w:lang w:val="fr-FR"/>
              </w:rPr>
            </w:pPr>
            <w:r w:rsidRPr="000E5C53">
              <w:rPr>
                <w:lang w:val="fr-FR"/>
              </w:rPr>
              <w:t>Reproposé</w:t>
            </w:r>
            <w:r w:rsidR="00BB1F91" w:rsidRPr="000E5C53">
              <w:rPr>
                <w:lang w:val="fr-FR"/>
              </w:rPr>
              <w:t xml:space="preserve"> une somme ou une autre propriété</w:t>
            </w:r>
          </w:p>
        </w:tc>
      </w:tr>
      <w:tr w:rsidR="00BB1F91" w:rsidRPr="00857833" w:rsidTr="00A859C4">
        <w:trPr>
          <w:trHeight w:val="367"/>
        </w:trPr>
        <w:tc>
          <w:tcPr>
            <w:tcW w:w="1930" w:type="dxa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>Gérer les enchères</w:t>
            </w:r>
          </w:p>
        </w:tc>
        <w:tc>
          <w:tcPr>
            <w:tcW w:w="1930" w:type="dxa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>E</w:t>
            </w:r>
            <w:r w:rsidR="00375D78">
              <w:rPr>
                <w:lang w:val="fr-FR"/>
              </w:rPr>
              <w:t>valuer les joueurs pouvant participer à l’enchère.</w:t>
            </w:r>
          </w:p>
        </w:tc>
        <w:tc>
          <w:tcPr>
            <w:tcW w:w="1931" w:type="dxa"/>
          </w:tcPr>
          <w:p w:rsidR="00BB1F91" w:rsidRPr="000E5C53" w:rsidRDefault="00375D78">
            <w:pPr>
              <w:rPr>
                <w:lang w:val="fr-FR"/>
              </w:rPr>
            </w:pPr>
            <w:r>
              <w:rPr>
                <w:lang w:val="fr-FR"/>
              </w:rPr>
              <w:t>Proposition du prix de départ de la propriété.</w:t>
            </w:r>
            <w:r w:rsidR="00BB1F91" w:rsidRPr="000E5C53">
              <w:rPr>
                <w:lang w:val="fr-FR"/>
              </w:rPr>
              <w:t xml:space="preserve"> </w:t>
            </w:r>
          </w:p>
        </w:tc>
        <w:tc>
          <w:tcPr>
            <w:tcW w:w="2126" w:type="dxa"/>
          </w:tcPr>
          <w:p w:rsidR="00BB1F91" w:rsidRPr="000E5C53" w:rsidRDefault="00BB1F91">
            <w:pPr>
              <w:rPr>
                <w:lang w:val="fr-FR"/>
              </w:rPr>
            </w:pPr>
            <w:r w:rsidRPr="000E5C53">
              <w:rPr>
                <w:lang w:val="fr-FR"/>
              </w:rPr>
              <w:t>Augmenter la mise / Se retirer</w:t>
            </w:r>
          </w:p>
        </w:tc>
        <w:tc>
          <w:tcPr>
            <w:tcW w:w="2126" w:type="dxa"/>
          </w:tcPr>
          <w:p w:rsidR="00BB1F91" w:rsidRPr="000E5C53" w:rsidRDefault="00375D78">
            <w:pPr>
              <w:rPr>
                <w:lang w:val="fr-FR"/>
              </w:rPr>
            </w:pPr>
            <w:r>
              <w:rPr>
                <w:lang w:val="fr-FR"/>
              </w:rPr>
              <w:t xml:space="preserve">Retrait du </w:t>
            </w:r>
            <w:r w:rsidR="00BB1F91" w:rsidRPr="000E5C53">
              <w:rPr>
                <w:lang w:val="fr-FR"/>
              </w:rPr>
              <w:t>joueur</w:t>
            </w:r>
            <w:r>
              <w:rPr>
                <w:lang w:val="fr-FR"/>
              </w:rPr>
              <w:t xml:space="preserve"> si refus donc s</w:t>
            </w:r>
            <w:r w:rsidR="00BB1F91" w:rsidRPr="000E5C53">
              <w:rPr>
                <w:lang w:val="fr-FR"/>
              </w:rPr>
              <w:t>urenchère</w:t>
            </w:r>
            <w:r>
              <w:rPr>
                <w:lang w:val="fr-FR"/>
              </w:rPr>
              <w:t xml:space="preserve"> sinon le joueur </w:t>
            </w:r>
            <w:r w:rsidR="00285C6D">
              <w:rPr>
                <w:lang w:val="fr-FR"/>
              </w:rPr>
              <w:t>achète la propriété</w:t>
            </w:r>
            <w:r>
              <w:rPr>
                <w:lang w:val="fr-FR"/>
              </w:rPr>
              <w:t>.</w:t>
            </w:r>
          </w:p>
        </w:tc>
      </w:tr>
      <w:tr w:rsidR="00690A7E" w:rsidRPr="00857833" w:rsidTr="00690A7E">
        <w:trPr>
          <w:trHeight w:val="612"/>
        </w:trPr>
        <w:tc>
          <w:tcPr>
            <w:tcW w:w="1930" w:type="dxa"/>
            <w:vMerge w:val="restart"/>
          </w:tcPr>
          <w:p w:rsidR="00690A7E" w:rsidRPr="000E5C53" w:rsidRDefault="00690A7E">
            <w:pPr>
              <w:rPr>
                <w:lang w:val="fr-FR"/>
              </w:rPr>
            </w:pPr>
            <w:r w:rsidRPr="000E5C53">
              <w:rPr>
                <w:lang w:val="fr-FR"/>
              </w:rPr>
              <w:t>Gérer l’immobilier</w:t>
            </w:r>
          </w:p>
        </w:tc>
        <w:tc>
          <w:tcPr>
            <w:tcW w:w="1930" w:type="dxa"/>
            <w:vMerge w:val="restart"/>
          </w:tcPr>
          <w:p w:rsidR="00690A7E" w:rsidRPr="000E5C53" w:rsidRDefault="00690A7E">
            <w:pPr>
              <w:rPr>
                <w:lang w:val="fr-FR"/>
              </w:rPr>
            </w:pPr>
            <w:r w:rsidRPr="000E5C53">
              <w:rPr>
                <w:lang w:val="fr-FR"/>
              </w:rPr>
              <w:t>Vérifier que le joueur possède l’ensemble des propriétés d’une couleur</w:t>
            </w:r>
          </w:p>
        </w:tc>
        <w:tc>
          <w:tcPr>
            <w:tcW w:w="1931" w:type="dxa"/>
          </w:tcPr>
          <w:p w:rsidR="00690A7E" w:rsidRPr="000E5C53" w:rsidRDefault="00690A7E">
            <w:pPr>
              <w:rPr>
                <w:lang w:val="fr-FR"/>
              </w:rPr>
            </w:pPr>
            <w:r w:rsidRPr="000E5C53">
              <w:rPr>
                <w:lang w:val="fr-FR"/>
              </w:rPr>
              <w:t>Proposer d’acheter une / des maison(</w:t>
            </w:r>
            <w:r w:rsidR="00375D78">
              <w:rPr>
                <w:lang w:val="fr-FR"/>
              </w:rPr>
              <w:t>s) si le joueur a assez d’argent et qu’il ne possède pas déjà 4 maisons sur la propriété.</w:t>
            </w:r>
          </w:p>
        </w:tc>
        <w:tc>
          <w:tcPr>
            <w:tcW w:w="2126" w:type="dxa"/>
          </w:tcPr>
          <w:p w:rsidR="00690A7E" w:rsidRPr="000E5C53" w:rsidRDefault="00690A7E">
            <w:pPr>
              <w:rPr>
                <w:lang w:val="fr-FR"/>
              </w:rPr>
            </w:pPr>
            <w:r w:rsidRPr="000E5C53">
              <w:rPr>
                <w:lang w:val="fr-FR"/>
              </w:rPr>
              <w:t>Vérifier que le joueur a assez d’argent</w:t>
            </w:r>
          </w:p>
        </w:tc>
        <w:tc>
          <w:tcPr>
            <w:tcW w:w="2126" w:type="dxa"/>
          </w:tcPr>
          <w:p w:rsidR="00690A7E" w:rsidRPr="000E5C53" w:rsidRDefault="00375D78">
            <w:pPr>
              <w:rPr>
                <w:lang w:val="fr-FR"/>
              </w:rPr>
            </w:pPr>
            <w:r>
              <w:rPr>
                <w:lang w:val="fr-FR"/>
              </w:rPr>
              <w:t>Achat d’une ou plusieurs maison</w:t>
            </w:r>
          </w:p>
        </w:tc>
      </w:tr>
      <w:tr w:rsidR="00690A7E" w:rsidRPr="00857833" w:rsidTr="00A859C4">
        <w:trPr>
          <w:trHeight w:val="611"/>
        </w:trPr>
        <w:tc>
          <w:tcPr>
            <w:tcW w:w="1930" w:type="dxa"/>
            <w:vMerge/>
          </w:tcPr>
          <w:p w:rsidR="00690A7E" w:rsidRPr="000E5C53" w:rsidRDefault="00690A7E">
            <w:pPr>
              <w:rPr>
                <w:lang w:val="fr-FR"/>
              </w:rPr>
            </w:pPr>
          </w:p>
        </w:tc>
        <w:tc>
          <w:tcPr>
            <w:tcW w:w="1930" w:type="dxa"/>
            <w:vMerge/>
          </w:tcPr>
          <w:p w:rsidR="00690A7E" w:rsidRPr="000E5C53" w:rsidRDefault="00690A7E">
            <w:pPr>
              <w:rPr>
                <w:lang w:val="fr-FR"/>
              </w:rPr>
            </w:pPr>
          </w:p>
        </w:tc>
        <w:tc>
          <w:tcPr>
            <w:tcW w:w="1931" w:type="dxa"/>
          </w:tcPr>
          <w:p w:rsidR="00690A7E" w:rsidRPr="000E5C53" w:rsidRDefault="00690A7E">
            <w:pPr>
              <w:rPr>
                <w:lang w:val="fr-FR"/>
              </w:rPr>
            </w:pPr>
            <w:r w:rsidRPr="000E5C53">
              <w:rPr>
                <w:lang w:val="fr-FR"/>
              </w:rPr>
              <w:t>Proposer d’acheter un / des hôtel(s) si le joueur a assez d’argent</w:t>
            </w:r>
          </w:p>
        </w:tc>
        <w:tc>
          <w:tcPr>
            <w:tcW w:w="2126" w:type="dxa"/>
          </w:tcPr>
          <w:p w:rsidR="00690A7E" w:rsidRPr="000E5C53" w:rsidRDefault="00690A7E">
            <w:pPr>
              <w:rPr>
                <w:lang w:val="fr-FR"/>
              </w:rPr>
            </w:pPr>
            <w:r w:rsidRPr="000E5C53">
              <w:rPr>
                <w:lang w:val="fr-FR"/>
              </w:rPr>
              <w:t>Vérifier que le joueur a assez d’argent + Vérifier que le joueur possède</w:t>
            </w:r>
            <w:r w:rsidR="00375D78">
              <w:rPr>
                <w:lang w:val="fr-FR"/>
              </w:rPr>
              <w:t xml:space="preserve"> déjà 4 </w:t>
            </w:r>
            <w:r w:rsidRPr="000E5C53">
              <w:rPr>
                <w:lang w:val="fr-FR"/>
              </w:rPr>
              <w:t>maisons</w:t>
            </w:r>
            <w:r w:rsidR="00375D78">
              <w:rPr>
                <w:lang w:val="fr-FR"/>
              </w:rPr>
              <w:t xml:space="preserve"> sur cette propriété.</w:t>
            </w:r>
          </w:p>
        </w:tc>
        <w:tc>
          <w:tcPr>
            <w:tcW w:w="2126" w:type="dxa"/>
          </w:tcPr>
          <w:p w:rsidR="00690A7E" w:rsidRPr="000E5C53" w:rsidRDefault="00375D78">
            <w:pPr>
              <w:rPr>
                <w:lang w:val="fr-FR"/>
              </w:rPr>
            </w:pPr>
            <w:r>
              <w:rPr>
                <w:lang w:val="fr-FR"/>
              </w:rPr>
              <w:t>Achat d’un ou plusieurs hôtels</w:t>
            </w:r>
          </w:p>
        </w:tc>
      </w:tr>
      <w:tr w:rsidR="00132DCC" w:rsidRPr="00857833" w:rsidTr="00A859C4">
        <w:trPr>
          <w:trHeight w:val="611"/>
        </w:trPr>
        <w:tc>
          <w:tcPr>
            <w:tcW w:w="1930" w:type="dxa"/>
          </w:tcPr>
          <w:p w:rsidR="00132DCC" w:rsidRPr="000E5C53" w:rsidRDefault="00132DCC">
            <w:pPr>
              <w:rPr>
                <w:lang w:val="fr-FR"/>
              </w:rPr>
            </w:pPr>
            <w:r>
              <w:rPr>
                <w:lang w:val="fr-FR"/>
              </w:rPr>
              <w:t>Gérer l’aspect graphique du jeu.</w:t>
            </w:r>
          </w:p>
        </w:tc>
        <w:tc>
          <w:tcPr>
            <w:tcW w:w="1930" w:type="dxa"/>
          </w:tcPr>
          <w:p w:rsidR="00132DCC" w:rsidRPr="000E5C53" w:rsidRDefault="00132DCC">
            <w:pPr>
              <w:rPr>
                <w:lang w:val="fr-FR"/>
              </w:rPr>
            </w:pPr>
            <w:r>
              <w:rPr>
                <w:lang w:val="fr-FR"/>
              </w:rPr>
              <w:t>Permettre de voir le plateau de jeu et du texte ou expliquer l’action en cours</w:t>
            </w:r>
          </w:p>
        </w:tc>
        <w:tc>
          <w:tcPr>
            <w:tcW w:w="1931" w:type="dxa"/>
          </w:tcPr>
          <w:p w:rsidR="00132DCC" w:rsidRPr="000E5C53" w:rsidRDefault="00132DCC">
            <w:pPr>
              <w:rPr>
                <w:lang w:val="fr-FR"/>
              </w:rPr>
            </w:pPr>
            <w:r>
              <w:rPr>
                <w:lang w:val="fr-FR"/>
              </w:rPr>
              <w:t xml:space="preserve">Afficher le plateau de jeu avec les pions sur </w:t>
            </w:r>
            <w:r w:rsidR="00906FF8">
              <w:rPr>
                <w:lang w:val="fr-FR"/>
              </w:rPr>
              <w:t>les cases correspondantes</w:t>
            </w:r>
            <w:r>
              <w:rPr>
                <w:lang w:val="fr-FR"/>
              </w:rPr>
              <w:t xml:space="preserve"> à la position des joueurs.</w:t>
            </w:r>
          </w:p>
        </w:tc>
        <w:tc>
          <w:tcPr>
            <w:tcW w:w="2126" w:type="dxa"/>
          </w:tcPr>
          <w:p w:rsidR="00132DCC" w:rsidRPr="000E5C53" w:rsidRDefault="00132DCC">
            <w:pPr>
              <w:rPr>
                <w:lang w:val="fr-FR"/>
              </w:rPr>
            </w:pPr>
            <w:r>
              <w:rPr>
                <w:lang w:val="fr-FR"/>
              </w:rPr>
              <w:t xml:space="preserve">Afficher l’argent du joueur qui est en train de jouer tout au long de son tour. </w:t>
            </w:r>
          </w:p>
        </w:tc>
        <w:tc>
          <w:tcPr>
            <w:tcW w:w="2126" w:type="dxa"/>
          </w:tcPr>
          <w:p w:rsidR="00132DCC" w:rsidRDefault="00132DCC">
            <w:pPr>
              <w:rPr>
                <w:lang w:val="fr-FR"/>
              </w:rPr>
            </w:pPr>
            <w:r>
              <w:rPr>
                <w:lang w:val="fr-FR"/>
              </w:rPr>
              <w:t>Afficher tu texte proposant les actions que le jeu peut faire lorsque c’est son tour.</w:t>
            </w:r>
          </w:p>
        </w:tc>
      </w:tr>
    </w:tbl>
    <w:p w:rsidR="00C52005" w:rsidRDefault="00C52005">
      <w:pPr>
        <w:rPr>
          <w:lang w:val="fr-FR"/>
        </w:rPr>
      </w:pPr>
    </w:p>
    <w:p w:rsidR="00906FF8" w:rsidRDefault="00906FF8" w:rsidP="00906FF8">
      <w:pPr>
        <w:pStyle w:val="Titre1"/>
        <w:rPr>
          <w:lang w:val="fr-FR"/>
        </w:rPr>
      </w:pPr>
      <w:r>
        <w:rPr>
          <w:lang w:val="fr-FR"/>
        </w:rPr>
        <w:t xml:space="preserve">Liste des </w:t>
      </w:r>
      <w:r w:rsidR="00857833">
        <w:rPr>
          <w:lang w:val="fr-FR"/>
        </w:rPr>
        <w:t>livrables :</w:t>
      </w:r>
      <w:bookmarkStart w:id="0" w:name="_GoBack"/>
      <w:bookmarkEnd w:id="0"/>
    </w:p>
    <w:p w:rsidR="00906FF8" w:rsidRDefault="00906FF8" w:rsidP="00906FF8">
      <w:pPr>
        <w:rPr>
          <w:lang w:val="fr-FR"/>
        </w:rPr>
      </w:pPr>
      <w:r>
        <w:rPr>
          <w:lang w:val="fr-FR"/>
        </w:rPr>
        <w:tab/>
      </w:r>
    </w:p>
    <w:p w:rsidR="00906FF8" w:rsidRDefault="00906FF8" w:rsidP="00906FF8">
      <w:pPr>
        <w:jc w:val="both"/>
        <w:rPr>
          <w:lang w:val="fr-FR"/>
        </w:rPr>
      </w:pPr>
      <w:r>
        <w:rPr>
          <w:lang w:val="fr-FR"/>
        </w:rPr>
        <w:tab/>
        <w:t>Lorsque nous rendrons le projet, nous fournirons un manuel d’utilisateur, un scénario de test, un manuel d’installation et les codes.</w:t>
      </w:r>
    </w:p>
    <w:p w:rsidR="00906FF8" w:rsidRDefault="00906FF8" w:rsidP="00906FF8">
      <w:pPr>
        <w:jc w:val="both"/>
        <w:rPr>
          <w:lang w:val="fr-FR"/>
        </w:rPr>
      </w:pPr>
      <w:r>
        <w:rPr>
          <w:lang w:val="fr-FR"/>
        </w:rPr>
        <w:tab/>
        <w:t>Le manuel d’utilisateur sera une aide pour le joueur qui l’aidera pour ses premières parties. Nous lui expliquerons comment jouer, à quoi servent les différents boutons, bref, tout ce dont il aura besoin pour se servir de notre produit.</w:t>
      </w:r>
    </w:p>
    <w:p w:rsidR="00906FF8" w:rsidRDefault="00906FF8" w:rsidP="00906FF8">
      <w:pPr>
        <w:jc w:val="both"/>
        <w:rPr>
          <w:lang w:val="fr-FR"/>
        </w:rPr>
      </w:pPr>
      <w:r>
        <w:rPr>
          <w:lang w:val="fr-FR"/>
        </w:rPr>
        <w:tab/>
        <w:t xml:space="preserve">Le scénario de test servira à donner un exemple de partie à l’utilisateur final (s’il ne sait pas encore comment se déroule une partie). </w:t>
      </w:r>
    </w:p>
    <w:p w:rsidR="005E4BE5" w:rsidRDefault="00906FF8" w:rsidP="00906FF8">
      <w:pPr>
        <w:jc w:val="both"/>
        <w:rPr>
          <w:lang w:val="fr-FR"/>
        </w:rPr>
      </w:pPr>
      <w:r>
        <w:rPr>
          <w:lang w:val="fr-FR"/>
        </w:rPr>
        <w:tab/>
        <w:t xml:space="preserve">Le manuel d’installation lui servira si notre programme a besoin d’être installé pour pouvoir lancer le jeu, il sera sous forme d’instructions simples et claires. </w:t>
      </w:r>
    </w:p>
    <w:p w:rsidR="00906FF8" w:rsidRPr="00906FF8" w:rsidRDefault="00906FF8" w:rsidP="00906FF8">
      <w:pPr>
        <w:rPr>
          <w:lang w:val="fr-FR"/>
        </w:rPr>
      </w:pPr>
      <w:r>
        <w:rPr>
          <w:lang w:val="fr-FR"/>
        </w:rPr>
        <w:tab/>
      </w:r>
    </w:p>
    <w:p w:rsidR="00906FF8" w:rsidRPr="000E5C53" w:rsidRDefault="00906FF8">
      <w:pPr>
        <w:rPr>
          <w:lang w:val="fr-FR"/>
        </w:rPr>
      </w:pPr>
      <w:r>
        <w:rPr>
          <w:lang w:val="fr-FR"/>
        </w:rPr>
        <w:t xml:space="preserve"> </w:t>
      </w:r>
    </w:p>
    <w:sectPr w:rsidR="00906FF8" w:rsidRPr="000E5C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1E5" w:rsidRDefault="00CF51E5" w:rsidP="000E446A">
      <w:pPr>
        <w:spacing w:after="0" w:line="240" w:lineRule="auto"/>
      </w:pPr>
      <w:r>
        <w:separator/>
      </w:r>
    </w:p>
  </w:endnote>
  <w:endnote w:type="continuationSeparator" w:id="0">
    <w:p w:rsidR="00CF51E5" w:rsidRDefault="00CF51E5" w:rsidP="000E4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1E5" w:rsidRDefault="00CF51E5" w:rsidP="000E446A">
      <w:pPr>
        <w:spacing w:after="0" w:line="240" w:lineRule="auto"/>
      </w:pPr>
      <w:r>
        <w:separator/>
      </w:r>
    </w:p>
  </w:footnote>
  <w:footnote w:type="continuationSeparator" w:id="0">
    <w:p w:rsidR="00CF51E5" w:rsidRDefault="00CF51E5" w:rsidP="000E4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46A" w:rsidRPr="000E446A" w:rsidRDefault="000E446A">
    <w:pPr>
      <w:pStyle w:val="En-tte"/>
      <w:rPr>
        <w:lang w:val="fr-FR"/>
      </w:rPr>
    </w:pPr>
    <w:r w:rsidRPr="000E446A">
      <w:rPr>
        <w:lang w:val="fr-FR"/>
      </w:rPr>
      <w:t>Groupe Monopo</w:t>
    </w:r>
    <w:r>
      <w:rPr>
        <w:lang w:val="fr-FR"/>
      </w:rPr>
      <w:t xml:space="preserve">ly </w:t>
    </w:r>
    <w:r>
      <w:rPr>
        <w:lang w:val="fr-FR"/>
      </w:rPr>
      <w:tab/>
      <w:t xml:space="preserve">Ludovic Hamel 2E </w:t>
    </w:r>
    <w:r>
      <w:rPr>
        <w:lang w:val="fr-FR"/>
      </w:rPr>
      <w:tab/>
      <w:t xml:space="preserve">Romain </w:t>
    </w:r>
    <w:proofErr w:type="spellStart"/>
    <w:r>
      <w:rPr>
        <w:lang w:val="fr-FR"/>
      </w:rPr>
      <w:t>Mondelice</w:t>
    </w:r>
    <w:proofErr w:type="spellEnd"/>
    <w:r>
      <w:rPr>
        <w:lang w:val="fr-FR"/>
      </w:rPr>
      <w:t xml:space="preserve"> 2D</w:t>
    </w:r>
    <w:r>
      <w:rPr>
        <w:lang w:val="fr-FR"/>
      </w:rPr>
      <w:tab/>
      <w:t xml:space="preserve">Benjamin </w:t>
    </w:r>
    <w:proofErr w:type="spellStart"/>
    <w:r>
      <w:rPr>
        <w:lang w:val="fr-FR"/>
      </w:rPr>
      <w:t>Mazoin</w:t>
    </w:r>
    <w:proofErr w:type="spellEnd"/>
    <w:r>
      <w:rPr>
        <w:lang w:val="fr-FR"/>
      </w:rPr>
      <w:t xml:space="preserve"> 2G</w:t>
    </w:r>
    <w:r>
      <w:tab/>
    </w:r>
    <w:proofErr w:type="spellStart"/>
    <w:r>
      <w:t>Houin</w:t>
    </w:r>
    <w:proofErr w:type="spellEnd"/>
    <w:r>
      <w:t xml:space="preserve"> </w:t>
    </w:r>
    <w:r w:rsidR="00417AF9">
      <w:t>Baptiste 2G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BA"/>
    <w:rsid w:val="00000620"/>
    <w:rsid w:val="000C2030"/>
    <w:rsid w:val="000E446A"/>
    <w:rsid w:val="000E5C53"/>
    <w:rsid w:val="00132DCC"/>
    <w:rsid w:val="00285C6D"/>
    <w:rsid w:val="002B2CBA"/>
    <w:rsid w:val="00375D78"/>
    <w:rsid w:val="00405B6C"/>
    <w:rsid w:val="00417AF9"/>
    <w:rsid w:val="004D51F3"/>
    <w:rsid w:val="005E4BE5"/>
    <w:rsid w:val="00690752"/>
    <w:rsid w:val="00690A7E"/>
    <w:rsid w:val="007A7119"/>
    <w:rsid w:val="00857833"/>
    <w:rsid w:val="00906FF8"/>
    <w:rsid w:val="009735E4"/>
    <w:rsid w:val="00A046DF"/>
    <w:rsid w:val="00A16081"/>
    <w:rsid w:val="00A859C4"/>
    <w:rsid w:val="00AE36BE"/>
    <w:rsid w:val="00B46F0E"/>
    <w:rsid w:val="00BB1F91"/>
    <w:rsid w:val="00BF7C66"/>
    <w:rsid w:val="00C27ACB"/>
    <w:rsid w:val="00C52005"/>
    <w:rsid w:val="00CF51E5"/>
    <w:rsid w:val="00F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E9744-BA5D-4AEA-ADB4-EB3AE916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7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46A"/>
  </w:style>
  <w:style w:type="paragraph" w:styleId="Pieddepage">
    <w:name w:val="footer"/>
    <w:basedOn w:val="Normal"/>
    <w:link w:val="PieddepageCar"/>
    <w:uiPriority w:val="99"/>
    <w:unhideWhenUsed/>
    <w:rsid w:val="000E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46A"/>
  </w:style>
  <w:style w:type="character" w:customStyle="1" w:styleId="Titre1Car">
    <w:name w:val="Titre 1 Car"/>
    <w:basedOn w:val="Policepardfaut"/>
    <w:link w:val="Titre1"/>
    <w:uiPriority w:val="9"/>
    <w:rsid w:val="00C27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Hamel</dc:creator>
  <cp:keywords/>
  <dc:description/>
  <cp:lastModifiedBy>Ludovic Hamel</cp:lastModifiedBy>
  <cp:revision>2</cp:revision>
  <dcterms:created xsi:type="dcterms:W3CDTF">2017-03-31T09:28:00Z</dcterms:created>
  <dcterms:modified xsi:type="dcterms:W3CDTF">2017-03-31T09:28:00Z</dcterms:modified>
</cp:coreProperties>
</file>