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2D18" w14:textId="75FE49D3" w:rsidR="002979E0" w:rsidRDefault="002979E0">
      <w:pPr>
        <w:rPr>
          <w:lang w:val="en-US"/>
        </w:rPr>
      </w:pPr>
      <w:r>
        <w:rPr>
          <w:lang w:val="en-US"/>
        </w:rPr>
        <w:t>Cube Calculations with 3 columns</w:t>
      </w:r>
    </w:p>
    <w:p w14:paraId="7547C208" w14:textId="2F815452" w:rsidR="002979E0" w:rsidRDefault="002979E0">
      <w:pPr>
        <w:rPr>
          <w:lang w:val="en-US"/>
        </w:rPr>
      </w:pPr>
      <w:r>
        <w:rPr>
          <w:noProof/>
        </w:rPr>
        <w:drawing>
          <wp:inline distT="0" distB="0" distL="0" distR="0" wp14:anchorId="306A77C3" wp14:editId="5DA574DE">
            <wp:extent cx="5143500" cy="342900"/>
            <wp:effectExtent l="0" t="0" r="0" b="0"/>
            <wp:docPr id="59654470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D959" w14:textId="03F045DF" w:rsidR="002979E0" w:rsidRDefault="002979E0">
      <w:pPr>
        <w:rPr>
          <w:lang w:val="en-US"/>
        </w:rPr>
      </w:pPr>
      <w:r w:rsidRPr="002979E0">
        <w:rPr>
          <w:lang w:val="en-US"/>
        </w:rPr>
        <w:t>Group by col1, col2, col</w:t>
      </w:r>
      <w:r>
        <w:rPr>
          <w:lang w:val="en-US"/>
        </w:rPr>
        <w:t>3 (</w:t>
      </w:r>
      <w:proofErr w:type="gramStart"/>
      <w:r>
        <w:rPr>
          <w:lang w:val="en-US"/>
        </w:rPr>
        <w:t>M,N</w:t>
      </w:r>
      <w:proofErr w:type="gramEnd"/>
      <w:r>
        <w:rPr>
          <w:lang w:val="en-US"/>
        </w:rPr>
        <w:t>,P)</w:t>
      </w:r>
    </w:p>
    <w:p w14:paraId="00ACE595" w14:textId="5DB64B9E" w:rsidR="002979E0" w:rsidRDefault="002979E0" w:rsidP="002979E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GROUP BY rows: </w:t>
      </w:r>
      <w:proofErr w:type="spellStart"/>
      <w:r>
        <w:rPr>
          <w:lang w:val="en-US"/>
        </w:rPr>
        <w:t>MxNxP</w:t>
      </w:r>
      <w:proofErr w:type="spellEnd"/>
    </w:p>
    <w:p w14:paraId="0482A5B4" w14:textId="3B13F90D" w:rsidR="002979E0" w:rsidRDefault="002979E0" w:rsidP="002979E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Subtotal of all rows: </w:t>
      </w:r>
      <w:proofErr w:type="spellStart"/>
      <w:r>
        <w:rPr>
          <w:lang w:val="en-US"/>
        </w:rPr>
        <w:t>MxN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MxP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NxP</w:t>
      </w:r>
      <w:proofErr w:type="spellEnd"/>
    </w:p>
    <w:p w14:paraId="075CE4DF" w14:textId="6A446E17" w:rsidR="002979E0" w:rsidRDefault="002979E0" w:rsidP="002979E0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Grand total: +1</w:t>
      </w:r>
    </w:p>
    <w:p w14:paraId="652967F3" w14:textId="77777777" w:rsidR="002979E0" w:rsidRDefault="002979E0" w:rsidP="002979E0">
      <w:pPr>
        <w:rPr>
          <w:lang w:val="en-US"/>
        </w:rPr>
      </w:pPr>
    </w:p>
    <w:p w14:paraId="6FE2A714" w14:textId="4F92C7FF" w:rsidR="002979E0" w:rsidRDefault="002979E0" w:rsidP="002979E0">
      <w:pPr>
        <w:rPr>
          <w:lang w:val="en-US"/>
        </w:rPr>
      </w:pPr>
      <w:r>
        <w:rPr>
          <w:lang w:val="en-US"/>
        </w:rPr>
        <w:t>Group By Cube (</w:t>
      </w:r>
      <w:proofErr w:type="spellStart"/>
      <w:r>
        <w:rPr>
          <w:lang w:val="en-US"/>
        </w:rPr>
        <w:t>storeZip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TimeMonth</w:t>
      </w:r>
      <w:proofErr w:type="spellEnd"/>
      <w:r>
        <w:rPr>
          <w:lang w:val="en-US"/>
        </w:rPr>
        <w:t>)</w:t>
      </w:r>
    </w:p>
    <w:p w14:paraId="6265DB48" w14:textId="31531BE6" w:rsidR="002979E0" w:rsidRDefault="002979E0" w:rsidP="002979E0">
      <w:pPr>
        <w:rPr>
          <w:lang w:val="en-US"/>
        </w:rPr>
      </w:pPr>
      <w:r>
        <w:rPr>
          <w:lang w:val="en-US"/>
        </w:rPr>
        <w:t xml:space="preserve">Group By Grouping Sets </w:t>
      </w:r>
      <w:proofErr w:type="gramStart"/>
      <w:r>
        <w:rPr>
          <w:lang w:val="en-US"/>
        </w:rPr>
        <w:t>( (</w:t>
      </w:r>
      <w:proofErr w:type="spellStart"/>
      <w:proofErr w:type="gramEnd"/>
      <w:r>
        <w:rPr>
          <w:lang w:val="en-US"/>
        </w:rPr>
        <w:t>storeZip</w:t>
      </w:r>
      <w:proofErr w:type="spellEnd"/>
      <w:r w:rsidR="008D5AEA">
        <w:rPr>
          <w:lang w:val="en-US"/>
        </w:rPr>
        <w:t xml:space="preserve">, </w:t>
      </w:r>
      <w:proofErr w:type="spellStart"/>
      <w:r>
        <w:rPr>
          <w:lang w:val="en-US"/>
        </w:rPr>
        <w:t>timeMonth</w:t>
      </w:r>
      <w:proofErr w:type="spellEnd"/>
      <w:r>
        <w:rPr>
          <w:lang w:val="en-US"/>
        </w:rPr>
        <w:t>)</w:t>
      </w:r>
      <w:r w:rsidR="008D5AE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storeZip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timeMonth</w:t>
      </w:r>
      <w:proofErr w:type="spellEnd"/>
      <w:r>
        <w:rPr>
          <w:lang w:val="en-US"/>
        </w:rPr>
        <w:t>, ())</w:t>
      </w:r>
    </w:p>
    <w:p w14:paraId="55046EE8" w14:textId="77777777" w:rsidR="002979E0" w:rsidRDefault="002979E0" w:rsidP="002979E0">
      <w:pPr>
        <w:rPr>
          <w:lang w:val="en-US"/>
        </w:rPr>
      </w:pPr>
    </w:p>
    <w:p w14:paraId="3A54055E" w14:textId="75304519" w:rsidR="002979E0" w:rsidRDefault="002979E0" w:rsidP="002979E0">
      <w:pPr>
        <w:rPr>
          <w:lang w:val="en-US"/>
        </w:rPr>
      </w:pPr>
      <w:r>
        <w:rPr>
          <w:lang w:val="en-US"/>
        </w:rPr>
        <w:t>Group By Rollup (</w:t>
      </w:r>
      <w:proofErr w:type="spellStart"/>
      <w:r>
        <w:rPr>
          <w:lang w:val="en-US"/>
        </w:rPr>
        <w:t>storeZip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timeMonth</w:t>
      </w:r>
      <w:proofErr w:type="spellEnd"/>
      <w:r>
        <w:rPr>
          <w:lang w:val="en-US"/>
        </w:rPr>
        <w:t>)</w:t>
      </w:r>
    </w:p>
    <w:p w14:paraId="09FA3954" w14:textId="73FB31C4" w:rsidR="002979E0" w:rsidRDefault="002979E0" w:rsidP="002979E0">
      <w:pPr>
        <w:rPr>
          <w:lang w:val="en-US"/>
        </w:rPr>
      </w:pPr>
      <w:r>
        <w:rPr>
          <w:lang w:val="en-US"/>
        </w:rPr>
        <w:t>Group By Grouping Sets((</w:t>
      </w:r>
      <w:proofErr w:type="spellStart"/>
      <w:proofErr w:type="gramStart"/>
      <w:r>
        <w:rPr>
          <w:lang w:val="en-US"/>
        </w:rPr>
        <w:t>storeZip,timeMonth</w:t>
      </w:r>
      <w:proofErr w:type="spellEnd"/>
      <w:proofErr w:type="gramEnd"/>
      <w:r>
        <w:rPr>
          <w:lang w:val="en-US"/>
        </w:rPr>
        <w:t>),</w:t>
      </w:r>
      <w:proofErr w:type="spellStart"/>
      <w:r>
        <w:rPr>
          <w:lang w:val="en-US"/>
        </w:rPr>
        <w:t>storeZip</w:t>
      </w:r>
      <w:proofErr w:type="spellEnd"/>
      <w:r>
        <w:rPr>
          <w:lang w:val="en-US"/>
        </w:rPr>
        <w:t>, ())</w:t>
      </w:r>
    </w:p>
    <w:p w14:paraId="281731AE" w14:textId="77777777" w:rsidR="002979E0" w:rsidRDefault="002979E0" w:rsidP="002979E0">
      <w:pPr>
        <w:rPr>
          <w:lang w:val="en-US"/>
        </w:rPr>
      </w:pPr>
    </w:p>
    <w:p w14:paraId="662848E3" w14:textId="71C8412D" w:rsidR="002979E0" w:rsidRDefault="002979E0" w:rsidP="002979E0">
      <w:pPr>
        <w:rPr>
          <w:lang w:val="en-US"/>
        </w:rPr>
      </w:pPr>
      <w:r>
        <w:rPr>
          <w:lang w:val="en-US"/>
        </w:rPr>
        <w:t>Group By Rollup (col1,</w:t>
      </w:r>
      <w:r w:rsidR="00CA47B6">
        <w:rPr>
          <w:lang w:val="en-US"/>
        </w:rPr>
        <w:t xml:space="preserve"> </w:t>
      </w:r>
      <w:r>
        <w:rPr>
          <w:lang w:val="en-US"/>
        </w:rPr>
        <w:t>col2,</w:t>
      </w:r>
      <w:r w:rsidR="00CA47B6">
        <w:rPr>
          <w:lang w:val="en-US"/>
        </w:rPr>
        <w:t xml:space="preserve"> </w:t>
      </w:r>
      <w:r>
        <w:rPr>
          <w:lang w:val="en-US"/>
        </w:rPr>
        <w:t>col3)</w:t>
      </w:r>
    </w:p>
    <w:p w14:paraId="758D6D31" w14:textId="384F1C40" w:rsidR="002979E0" w:rsidRDefault="002979E0" w:rsidP="002979E0">
      <w:pPr>
        <w:rPr>
          <w:lang w:val="en-US"/>
        </w:rPr>
      </w:pPr>
      <w:r>
        <w:rPr>
          <w:lang w:val="en-US"/>
        </w:rPr>
        <w:t>Group By Grouping Sets</w:t>
      </w:r>
      <w:r w:rsidR="00CA47B6">
        <w:rPr>
          <w:lang w:val="en-US"/>
        </w:rPr>
        <w:t xml:space="preserve"> </w:t>
      </w:r>
      <w:r>
        <w:rPr>
          <w:lang w:val="en-US"/>
        </w:rPr>
        <w:t>((col1,</w:t>
      </w:r>
      <w:r w:rsidR="00CA47B6">
        <w:rPr>
          <w:lang w:val="en-US"/>
        </w:rPr>
        <w:t xml:space="preserve"> </w:t>
      </w:r>
      <w:r>
        <w:rPr>
          <w:lang w:val="en-US"/>
        </w:rPr>
        <w:t>col2,</w:t>
      </w:r>
      <w:r w:rsidR="00CA47B6">
        <w:rPr>
          <w:lang w:val="en-US"/>
        </w:rPr>
        <w:t xml:space="preserve"> </w:t>
      </w:r>
      <w:r>
        <w:rPr>
          <w:lang w:val="en-US"/>
        </w:rPr>
        <w:t>col3),</w:t>
      </w:r>
      <w:r w:rsidR="00CA47B6">
        <w:rPr>
          <w:lang w:val="en-US"/>
        </w:rPr>
        <w:t xml:space="preserve"> </w:t>
      </w:r>
      <w:r>
        <w:rPr>
          <w:lang w:val="en-US"/>
        </w:rPr>
        <w:t>(col1,</w:t>
      </w:r>
      <w:r w:rsidR="00CA47B6">
        <w:rPr>
          <w:lang w:val="en-US"/>
        </w:rPr>
        <w:t xml:space="preserve"> </w:t>
      </w:r>
      <w:r>
        <w:rPr>
          <w:lang w:val="en-US"/>
        </w:rPr>
        <w:t>col2), col1, ())</w:t>
      </w:r>
    </w:p>
    <w:p w14:paraId="06312EA5" w14:textId="77777777" w:rsidR="000D725E" w:rsidRDefault="000D725E" w:rsidP="002979E0">
      <w:pPr>
        <w:rPr>
          <w:lang w:val="en-US"/>
        </w:rPr>
      </w:pPr>
    </w:p>
    <w:p w14:paraId="13A0F5E9" w14:textId="7B85F668" w:rsidR="000D725E" w:rsidRDefault="000D725E" w:rsidP="002979E0">
      <w:pPr>
        <w:rPr>
          <w:lang w:val="en-US"/>
        </w:rPr>
      </w:pPr>
      <w:r>
        <w:rPr>
          <w:lang w:val="en-US"/>
        </w:rPr>
        <w:t xml:space="preserve">Difference between Rank and </w:t>
      </w:r>
      <w:proofErr w:type="spellStart"/>
      <w:r>
        <w:rPr>
          <w:lang w:val="en-US"/>
        </w:rPr>
        <w:t>Dense_Rank</w:t>
      </w:r>
      <w:proofErr w:type="spellEnd"/>
      <w:r>
        <w:rPr>
          <w:lang w:val="en-US"/>
        </w:rPr>
        <w:t>:</w:t>
      </w:r>
    </w:p>
    <w:p w14:paraId="03F58EE2" w14:textId="0B560C10" w:rsidR="000D725E" w:rsidRDefault="000D725E" w:rsidP="002979E0">
      <w:pPr>
        <w:rPr>
          <w:lang w:val="da-DK"/>
        </w:rPr>
      </w:pPr>
      <w:r w:rsidRPr="008D5AEA">
        <w:rPr>
          <w:lang w:val="da-DK"/>
        </w:rPr>
        <w:t xml:space="preserve">Star I </w:t>
      </w:r>
      <w:proofErr w:type="spellStart"/>
      <w:r w:rsidRPr="008D5AEA">
        <w:rPr>
          <w:lang w:val="da-DK"/>
        </w:rPr>
        <w:t>ppt</w:t>
      </w:r>
      <w:proofErr w:type="spellEnd"/>
      <w:r w:rsidRPr="008D5AEA">
        <w:rPr>
          <w:lang w:val="da-DK"/>
        </w:rPr>
        <w:t xml:space="preserve">. </w:t>
      </w:r>
      <w:r w:rsidRPr="000D725E">
        <w:rPr>
          <w:lang w:val="da-DK"/>
        </w:rPr>
        <w:t xml:space="preserve">Rank vil ikke skippe </w:t>
      </w:r>
      <w:proofErr w:type="spellStart"/>
      <w:r w:rsidRPr="000D725E">
        <w:rPr>
          <w:lang w:val="da-DK"/>
        </w:rPr>
        <w:t>rows</w:t>
      </w:r>
      <w:proofErr w:type="spellEnd"/>
      <w:r w:rsidRPr="000D725E">
        <w:rPr>
          <w:lang w:val="da-DK"/>
        </w:rPr>
        <w:t xml:space="preserve"> så</w:t>
      </w:r>
      <w:r w:rsidRPr="000D725E">
        <w:rPr>
          <w:lang w:val="da-DK"/>
        </w:rPr>
        <w:br/>
        <w:t>row1 = rank 1</w:t>
      </w:r>
      <w:r w:rsidRPr="000D725E">
        <w:rPr>
          <w:lang w:val="da-DK"/>
        </w:rPr>
        <w:br/>
        <w:t>row2 = rank 2</w:t>
      </w:r>
      <w:r w:rsidRPr="000D725E">
        <w:rPr>
          <w:lang w:val="da-DK"/>
        </w:rPr>
        <w:br/>
        <w:t>row3 = rank</w:t>
      </w:r>
      <w:r>
        <w:rPr>
          <w:lang w:val="da-DK"/>
        </w:rPr>
        <w:t xml:space="preserve"> 2</w:t>
      </w:r>
      <w:r>
        <w:rPr>
          <w:lang w:val="da-DK"/>
        </w:rPr>
        <w:br/>
        <w:t>row4 = rank4</w:t>
      </w:r>
    </w:p>
    <w:p w14:paraId="0DE39300" w14:textId="63E15B35" w:rsidR="000D725E" w:rsidRDefault="000D725E" w:rsidP="002979E0">
      <w:pPr>
        <w:rPr>
          <w:lang w:val="da-DK"/>
        </w:rPr>
      </w:pPr>
      <w:r w:rsidRPr="000D725E">
        <w:rPr>
          <w:lang w:val="da-DK"/>
        </w:rPr>
        <w:t xml:space="preserve">Mens </w:t>
      </w:r>
      <w:proofErr w:type="spellStart"/>
      <w:r w:rsidRPr="000D725E">
        <w:rPr>
          <w:lang w:val="da-DK"/>
        </w:rPr>
        <w:t>dense_rank</w:t>
      </w:r>
      <w:proofErr w:type="spellEnd"/>
      <w:r w:rsidRPr="000D725E">
        <w:rPr>
          <w:lang w:val="da-DK"/>
        </w:rPr>
        <w:t xml:space="preserve"> går i </w:t>
      </w:r>
      <w:proofErr w:type="spellStart"/>
      <w:r w:rsidRPr="000D725E">
        <w:rPr>
          <w:lang w:val="da-DK"/>
        </w:rPr>
        <w:t>rekkefølge</w:t>
      </w:r>
      <w:proofErr w:type="spellEnd"/>
      <w:r w:rsidRPr="000D725E">
        <w:rPr>
          <w:lang w:val="da-DK"/>
        </w:rPr>
        <w:br/>
        <w:t>row1 = rank 1</w:t>
      </w:r>
      <w:r w:rsidRPr="000D725E">
        <w:rPr>
          <w:lang w:val="da-DK"/>
        </w:rPr>
        <w:br/>
        <w:t>row2 = rank 2</w:t>
      </w:r>
      <w:r w:rsidRPr="000D725E">
        <w:rPr>
          <w:lang w:val="da-DK"/>
        </w:rPr>
        <w:br/>
        <w:t>row3 = rank</w:t>
      </w:r>
      <w:r>
        <w:rPr>
          <w:lang w:val="da-DK"/>
        </w:rPr>
        <w:t xml:space="preserve"> 2</w:t>
      </w:r>
      <w:r>
        <w:rPr>
          <w:lang w:val="da-DK"/>
        </w:rPr>
        <w:br/>
        <w:t>row4 = rank3</w:t>
      </w:r>
    </w:p>
    <w:p w14:paraId="23993777" w14:textId="77777777" w:rsidR="006F259B" w:rsidRDefault="006F259B" w:rsidP="002979E0">
      <w:pPr>
        <w:rPr>
          <w:lang w:val="da-DK"/>
        </w:rPr>
      </w:pPr>
    </w:p>
    <w:p w14:paraId="1C195198" w14:textId="6021A78A" w:rsidR="006F259B" w:rsidRPr="006F259B" w:rsidRDefault="006F259B" w:rsidP="002979E0">
      <w:pPr>
        <w:rPr>
          <w:lang w:val="en-US"/>
        </w:rPr>
      </w:pPr>
      <w:r w:rsidRPr="006F259B">
        <w:rPr>
          <w:rFonts w:ascii="Noto Sans" w:hAnsi="Noto Sans" w:cs="Noto Sans"/>
          <w:color w:val="DBDEE1"/>
          <w:bdr w:val="none" w:sz="0" w:space="0" w:color="auto" w:frame="1"/>
          <w:shd w:val="clear" w:color="auto" w:fill="313338"/>
          <w:lang w:val="en-US"/>
        </w:rPr>
        <w:t>Lecture 6 Query Formulation for Data Warehouses Part 2 V9.pptx, End-semester Review Part 1.pptx, Lecture 5 Query Formulation for Data Warehouses Part 1 V3.pptx</w:t>
      </w:r>
    </w:p>
    <w:sectPr w:rsidR="006F259B" w:rsidRPr="006F2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DC8"/>
    <w:multiLevelType w:val="hybridMultilevel"/>
    <w:tmpl w:val="BBC4DF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48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E0"/>
    <w:rsid w:val="000D725E"/>
    <w:rsid w:val="00135795"/>
    <w:rsid w:val="002979E0"/>
    <w:rsid w:val="006F259B"/>
    <w:rsid w:val="008D5AEA"/>
    <w:rsid w:val="00A40ECB"/>
    <w:rsid w:val="00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2912"/>
  <w15:chartTrackingRefBased/>
  <w15:docId w15:val="{7959484E-FEA5-4D4D-AC0A-8028900A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9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134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2023-11-13T11:34:00Z</dcterms:created>
  <dcterms:modified xsi:type="dcterms:W3CDTF">2023-11-27T11:48:00Z</dcterms:modified>
</cp:coreProperties>
</file>