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3A58AC3A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045AAF">
        <w:rPr>
          <w:lang w:val="nb-NO"/>
        </w:rPr>
        <w:t>310124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045AAF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008C81BA" w:rsidR="00045AAF" w:rsidRDefault="00045AAF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Fortsetter testing av TT. Skyt </w:t>
            </w:r>
            <w:proofErr w:type="gramStart"/>
            <w:r>
              <w:rPr>
                <w:lang w:val="nb-NO"/>
              </w:rPr>
              <w:t>meg…men</w:t>
            </w:r>
            <w:proofErr w:type="gramEnd"/>
            <w:r>
              <w:rPr>
                <w:lang w:val="nb-NO"/>
              </w:rPr>
              <w:t xml:space="preserve"> ble ferdig med det til kl 14 så nå venter jeg på at George skal bli ferdig i et møte så vi kan diskutere et nytt prosjekt…tror dessverre det er snakk om testing der også</w:t>
            </w:r>
          </w:p>
        </w:tc>
      </w:tr>
      <w:tr w:rsidR="00C318A9" w:rsidRPr="00045AAF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45AAF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45AAF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45AAF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45AAF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45AAF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45AAF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045AAF"/>
    <w:rsid w:val="003F4ADD"/>
    <w:rsid w:val="004C143B"/>
    <w:rsid w:val="006517E9"/>
    <w:rsid w:val="006D7F0B"/>
    <w:rsid w:val="00A132B7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712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2024-01-31T13:03:00Z</dcterms:created>
  <dcterms:modified xsi:type="dcterms:W3CDTF">2024-01-31T13:09:00Z</dcterms:modified>
</cp:coreProperties>
</file>