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1748" w14:textId="77777777" w:rsidR="00867994" w:rsidRDefault="00B64446" w:rsidP="00B559DC">
      <w:pPr>
        <w:ind w:left="3544" w:right="-20" w:hanging="3402"/>
        <w:rPr>
          <w:rFonts w:ascii="Times New Roman" w:eastAsia="Times New Roman" w:hAnsi="Times New Roman" w:cs="Times New Roman"/>
          <w:b/>
          <w:bCs/>
          <w:sz w:val="24"/>
          <w:szCs w:val="24"/>
        </w:rPr>
      </w:pPr>
      <w:r>
        <w:rPr>
          <w:rFonts w:eastAsia="Arial" w:cs="Arial"/>
          <w:b/>
          <w:bCs/>
          <w:sz w:val="52"/>
          <w:szCs w:val="52"/>
          <w:lang w:val="nn-NO"/>
        </w:rPr>
        <w:tab/>
      </w:r>
    </w:p>
    <w:p w14:paraId="3E572210" w14:textId="77777777" w:rsidR="000223D3" w:rsidRDefault="000223D3" w:rsidP="001F3186">
      <w:pPr>
        <w:pStyle w:val="Brdtekst"/>
        <w:spacing w:line="276" w:lineRule="auto"/>
        <w:ind w:left="851" w:hanging="567"/>
        <w:rPr>
          <w:sz w:val="24"/>
        </w:rPr>
      </w:pPr>
      <w:r>
        <w:rPr>
          <w:sz w:val="24"/>
        </w:rPr>
        <w:t>Oppgave 1 (</w:t>
      </w:r>
      <w:r w:rsidR="00372407">
        <w:rPr>
          <w:sz w:val="24"/>
        </w:rPr>
        <w:t xml:space="preserve">ca. </w:t>
      </w:r>
      <w:r w:rsidR="00112AE8">
        <w:rPr>
          <w:sz w:val="24"/>
        </w:rPr>
        <w:t>1 time</w:t>
      </w:r>
      <w:r>
        <w:rPr>
          <w:sz w:val="24"/>
        </w:rPr>
        <w:t>)</w:t>
      </w:r>
    </w:p>
    <w:p w14:paraId="2FC29D40" w14:textId="77777777" w:rsidR="00A45CDB" w:rsidRDefault="00A45CDB" w:rsidP="00AC421D">
      <w:pPr>
        <w:pStyle w:val="Brdtekst"/>
        <w:spacing w:line="276" w:lineRule="auto"/>
        <w:rPr>
          <w:b w:val="0"/>
          <w:sz w:val="24"/>
        </w:rPr>
      </w:pPr>
    </w:p>
    <w:p w14:paraId="58176722" w14:textId="77777777" w:rsidR="00BF4770" w:rsidRPr="00BF4770" w:rsidRDefault="00BF4770" w:rsidP="00BF4770">
      <w:pPr>
        <w:pStyle w:val="Listeavsnitt"/>
        <w:numPr>
          <w:ilvl w:val="0"/>
          <w:numId w:val="24"/>
        </w:numPr>
        <w:tabs>
          <w:tab w:val="left" w:pos="284"/>
        </w:tabs>
        <w:ind w:left="851" w:hanging="56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Forklar hva som menes med </w:t>
      </w:r>
    </w:p>
    <w:p w14:paraId="14DC56C0" w14:textId="77777777" w:rsidR="00BF4770" w:rsidRDefault="00BF4770" w:rsidP="00BF4770">
      <w:pPr>
        <w:pStyle w:val="Listeavsnitt"/>
        <w:numPr>
          <w:ilvl w:val="1"/>
          <w:numId w:val="29"/>
        </w:numPr>
        <w:tabs>
          <w:tab w:val="left" w:pos="284"/>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teoretisk definisjon </w:t>
      </w:r>
    </w:p>
    <w:p w14:paraId="63F8BD98" w14:textId="77777777" w:rsidR="00EE384E" w:rsidRPr="00EE384E" w:rsidRDefault="00EE384E" w:rsidP="00EE384E">
      <w:pPr>
        <w:pStyle w:val="Listeavsnitt"/>
        <w:tabs>
          <w:tab w:val="left" w:pos="284"/>
        </w:tabs>
        <w:ind w:left="172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En fo</w:t>
      </w:r>
      <w:r w:rsidR="00323713">
        <w:rPr>
          <w:rFonts w:ascii="Times New Roman" w:eastAsia="Times New Roman" w:hAnsi="Times New Roman" w:cs="Times New Roman"/>
          <w:bCs/>
          <w:color w:val="FF0000"/>
          <w:sz w:val="24"/>
          <w:szCs w:val="24"/>
        </w:rPr>
        <w:t>rklaring på hva et begrep betyr</w:t>
      </w:r>
      <w:r w:rsidR="00D95F6E">
        <w:rPr>
          <w:rFonts w:ascii="Times New Roman" w:eastAsia="Times New Roman" w:hAnsi="Times New Roman" w:cs="Times New Roman"/>
          <w:bCs/>
          <w:color w:val="FF0000"/>
          <w:sz w:val="24"/>
          <w:szCs w:val="24"/>
        </w:rPr>
        <w:t>/</w:t>
      </w:r>
      <w:r w:rsidR="00323713">
        <w:rPr>
          <w:rFonts w:ascii="Times New Roman" w:eastAsia="Times New Roman" w:hAnsi="Times New Roman" w:cs="Times New Roman"/>
          <w:bCs/>
          <w:color w:val="FF0000"/>
          <w:sz w:val="24"/>
          <w:szCs w:val="24"/>
        </w:rPr>
        <w:t xml:space="preserve">hvilken mening det </w:t>
      </w:r>
      <w:r w:rsidR="00CF10BD">
        <w:rPr>
          <w:rFonts w:ascii="Times New Roman" w:eastAsia="Times New Roman" w:hAnsi="Times New Roman" w:cs="Times New Roman"/>
          <w:bCs/>
          <w:color w:val="FF0000"/>
          <w:sz w:val="24"/>
          <w:szCs w:val="24"/>
        </w:rPr>
        <w:t>gir</w:t>
      </w:r>
      <w:r w:rsidR="00323713">
        <w:rPr>
          <w:rFonts w:ascii="Times New Roman" w:eastAsia="Times New Roman" w:hAnsi="Times New Roman" w:cs="Times New Roman"/>
          <w:bCs/>
          <w:color w:val="FF0000"/>
          <w:sz w:val="24"/>
          <w:szCs w:val="24"/>
        </w:rPr>
        <w:t>. D</w:t>
      </w:r>
      <w:r w:rsidR="006031D9">
        <w:rPr>
          <w:rFonts w:ascii="Times New Roman" w:eastAsia="Times New Roman" w:hAnsi="Times New Roman" w:cs="Times New Roman"/>
          <w:bCs/>
          <w:color w:val="FF0000"/>
          <w:sz w:val="24"/>
          <w:szCs w:val="24"/>
        </w:rPr>
        <w:t>et brukes ofte andre begreper for å beskrive hva man legger i det aktuelle begrepet</w:t>
      </w:r>
      <w:r>
        <w:rPr>
          <w:rFonts w:ascii="Times New Roman" w:eastAsia="Times New Roman" w:hAnsi="Times New Roman" w:cs="Times New Roman"/>
          <w:bCs/>
          <w:color w:val="FF0000"/>
          <w:sz w:val="24"/>
          <w:szCs w:val="24"/>
        </w:rPr>
        <w:t>. Kandidaten kan gjerne bruke et eksempel</w:t>
      </w:r>
      <w:r w:rsidR="00363374">
        <w:rPr>
          <w:rFonts w:ascii="Times New Roman" w:eastAsia="Times New Roman" w:hAnsi="Times New Roman" w:cs="Times New Roman"/>
          <w:bCs/>
          <w:color w:val="FF0000"/>
          <w:sz w:val="24"/>
          <w:szCs w:val="24"/>
        </w:rPr>
        <w:t>.</w:t>
      </w:r>
    </w:p>
    <w:p w14:paraId="588E52C0" w14:textId="77777777" w:rsidR="00BF4770" w:rsidRDefault="00BF4770" w:rsidP="000A1A6B">
      <w:pPr>
        <w:pStyle w:val="Listeavsnitt"/>
        <w:numPr>
          <w:ilvl w:val="1"/>
          <w:numId w:val="29"/>
        </w:numPr>
        <w:tabs>
          <w:tab w:val="left" w:pos="284"/>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operasjonell definisjon</w:t>
      </w:r>
    </w:p>
    <w:p w14:paraId="6709641E" w14:textId="77777777" w:rsidR="00EE384E" w:rsidRPr="00EE384E" w:rsidRDefault="00EE384E" w:rsidP="00EE384E">
      <w:pPr>
        <w:pStyle w:val="Listeavsnitt"/>
        <w:tabs>
          <w:tab w:val="left" w:pos="284"/>
        </w:tabs>
        <w:ind w:left="172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En beskrivelse av hvordan ett teoretisk begrep skal måles. </w:t>
      </w:r>
      <w:r w:rsidR="006031D9">
        <w:rPr>
          <w:rFonts w:ascii="Times New Roman" w:eastAsia="Times New Roman" w:hAnsi="Times New Roman" w:cs="Times New Roman"/>
          <w:bCs/>
          <w:color w:val="FF0000"/>
          <w:sz w:val="24"/>
          <w:szCs w:val="24"/>
        </w:rPr>
        <w:t xml:space="preserve">Spørsmål i et spørreskjema, en intervjuguide, en praktisk test etc. </w:t>
      </w:r>
      <w:r>
        <w:rPr>
          <w:rFonts w:ascii="Times New Roman" w:eastAsia="Times New Roman" w:hAnsi="Times New Roman" w:cs="Times New Roman"/>
          <w:bCs/>
          <w:color w:val="FF0000"/>
          <w:sz w:val="24"/>
          <w:szCs w:val="24"/>
        </w:rPr>
        <w:t>Hvordan man kan fange opp verdier på et begrep. Bruk gjerne eksempel</w:t>
      </w:r>
      <w:r w:rsidR="00363374">
        <w:rPr>
          <w:rFonts w:ascii="Times New Roman" w:eastAsia="Times New Roman" w:hAnsi="Times New Roman" w:cs="Times New Roman"/>
          <w:bCs/>
          <w:color w:val="FF0000"/>
          <w:sz w:val="24"/>
          <w:szCs w:val="24"/>
        </w:rPr>
        <w:t>.</w:t>
      </w:r>
    </w:p>
    <w:p w14:paraId="6E52C0F7" w14:textId="77777777" w:rsidR="0072439E" w:rsidRDefault="008C799E" w:rsidP="00112AE8">
      <w:pPr>
        <w:pStyle w:val="Listeavsnitt"/>
        <w:numPr>
          <w:ilvl w:val="1"/>
          <w:numId w:val="29"/>
        </w:numPr>
        <w:tabs>
          <w:tab w:val="left" w:pos="284"/>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empiri</w:t>
      </w:r>
    </w:p>
    <w:p w14:paraId="77C1BD69" w14:textId="77777777" w:rsidR="00EE384E" w:rsidRPr="00EE384E" w:rsidRDefault="00EE384E" w:rsidP="00EE384E">
      <w:pPr>
        <w:pStyle w:val="Listeavsnitt"/>
        <w:tabs>
          <w:tab w:val="left" w:pos="284"/>
        </w:tabs>
        <w:ind w:left="172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Ofte brukt synonymt med data. Informasjon/data innhentet fra «virkeligheten». Empiri vil aldri bli </w:t>
      </w:r>
      <w:r w:rsidR="00D95F6E">
        <w:rPr>
          <w:rFonts w:ascii="Times New Roman" w:eastAsia="Times New Roman" w:hAnsi="Times New Roman" w:cs="Times New Roman"/>
          <w:bCs/>
          <w:color w:val="FF0000"/>
          <w:sz w:val="24"/>
          <w:szCs w:val="24"/>
        </w:rPr>
        <w:t>virkeligheten</w:t>
      </w:r>
      <w:r>
        <w:rPr>
          <w:rFonts w:ascii="Times New Roman" w:eastAsia="Times New Roman" w:hAnsi="Times New Roman" w:cs="Times New Roman"/>
          <w:bCs/>
          <w:color w:val="FF0000"/>
          <w:sz w:val="24"/>
          <w:szCs w:val="24"/>
        </w:rPr>
        <w:t>, da det kun vil være mulig å måle</w:t>
      </w:r>
      <w:r w:rsidR="00323713">
        <w:rPr>
          <w:rFonts w:ascii="Times New Roman" w:eastAsia="Times New Roman" w:hAnsi="Times New Roman" w:cs="Times New Roman"/>
          <w:bCs/>
          <w:color w:val="FF0000"/>
          <w:sz w:val="24"/>
          <w:szCs w:val="24"/>
        </w:rPr>
        <w:t>/fange opp</w:t>
      </w:r>
      <w:r>
        <w:rPr>
          <w:rFonts w:ascii="Times New Roman" w:eastAsia="Times New Roman" w:hAnsi="Times New Roman" w:cs="Times New Roman"/>
          <w:bCs/>
          <w:color w:val="FF0000"/>
          <w:sz w:val="24"/>
          <w:szCs w:val="24"/>
        </w:rPr>
        <w:t xml:space="preserve"> deler av virkeligheten</w:t>
      </w:r>
      <w:r w:rsidR="006031D9">
        <w:rPr>
          <w:rFonts w:ascii="Times New Roman" w:eastAsia="Times New Roman" w:hAnsi="Times New Roman" w:cs="Times New Roman"/>
          <w:bCs/>
          <w:color w:val="FF0000"/>
          <w:sz w:val="24"/>
          <w:szCs w:val="24"/>
        </w:rPr>
        <w:t>.</w:t>
      </w:r>
    </w:p>
    <w:p w14:paraId="5E8C64BF" w14:textId="77777777" w:rsidR="00BF4770" w:rsidRDefault="00BF4770" w:rsidP="00BF4770">
      <w:pPr>
        <w:pStyle w:val="Listeavsnitt"/>
        <w:tabs>
          <w:tab w:val="left" w:pos="284"/>
        </w:tabs>
        <w:ind w:left="1723"/>
        <w:rPr>
          <w:rFonts w:ascii="Times New Roman" w:eastAsia="Times New Roman" w:hAnsi="Times New Roman" w:cs="Times New Roman"/>
          <w:bCs/>
          <w:sz w:val="24"/>
          <w:szCs w:val="24"/>
        </w:rPr>
      </w:pPr>
    </w:p>
    <w:p w14:paraId="4B01DA1D" w14:textId="77777777" w:rsidR="00A45CDB" w:rsidRDefault="000A1A6B" w:rsidP="00BF4770">
      <w:pPr>
        <w:pStyle w:val="Listeavsnitt"/>
        <w:numPr>
          <w:ilvl w:val="0"/>
          <w:numId w:val="24"/>
        </w:numPr>
        <w:tabs>
          <w:tab w:val="left" w:pos="284"/>
        </w:tabs>
        <w:ind w:left="851" w:hanging="56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Hva betyr reliabilitet og validitet i forskning, og h</w:t>
      </w:r>
      <w:r w:rsidR="00BF4770">
        <w:rPr>
          <w:rFonts w:ascii="Times New Roman" w:eastAsia="Times New Roman" w:hAnsi="Times New Roman" w:cs="Times New Roman"/>
          <w:bCs/>
          <w:sz w:val="24"/>
          <w:szCs w:val="24"/>
        </w:rPr>
        <w:t xml:space="preserve">vorfor er god reliabilitet og god validitet </w:t>
      </w:r>
      <w:r>
        <w:rPr>
          <w:rFonts w:ascii="Times New Roman" w:eastAsia="Times New Roman" w:hAnsi="Times New Roman" w:cs="Times New Roman"/>
          <w:bCs/>
          <w:sz w:val="24"/>
          <w:szCs w:val="24"/>
        </w:rPr>
        <w:t>så viktig</w:t>
      </w:r>
      <w:r w:rsidR="00BF4770">
        <w:rPr>
          <w:rFonts w:ascii="Times New Roman" w:eastAsia="Times New Roman" w:hAnsi="Times New Roman" w:cs="Times New Roman"/>
          <w:bCs/>
          <w:sz w:val="24"/>
          <w:szCs w:val="24"/>
        </w:rPr>
        <w:t>?</w:t>
      </w:r>
    </w:p>
    <w:p w14:paraId="21196580" w14:textId="77777777" w:rsidR="00EE384E" w:rsidRDefault="00EE384E" w:rsidP="00EE384E">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Forventer en forklaring på de to begrepene, gjerne med bruk av eksempler. </w:t>
      </w:r>
    </w:p>
    <w:p w14:paraId="6657A69B" w14:textId="77777777" w:rsidR="000F30AC" w:rsidRDefault="000F30AC" w:rsidP="00EE384E">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t>Reliabilitet – pålitelighet (vurdering av data/empiri)</w:t>
      </w:r>
    </w:p>
    <w:p w14:paraId="4B9F709C" w14:textId="77777777" w:rsidR="000F30AC" w:rsidRDefault="000F30AC" w:rsidP="000F30AC">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t>Validitet – gyldighet (korrekte konklusjoner)</w:t>
      </w:r>
      <w:r w:rsidRPr="000F30AC">
        <w:rPr>
          <w:rFonts w:ascii="Times New Roman" w:eastAsia="Times New Roman" w:hAnsi="Times New Roman" w:cs="Times New Roman"/>
          <w:bCs/>
          <w:color w:val="FF0000"/>
          <w:sz w:val="24"/>
          <w:szCs w:val="24"/>
        </w:rPr>
        <w:t xml:space="preserve"> </w:t>
      </w:r>
    </w:p>
    <w:p w14:paraId="3EAFE484" w14:textId="77777777" w:rsidR="000F30AC" w:rsidRDefault="000F30AC" w:rsidP="000F30AC">
      <w:pPr>
        <w:pStyle w:val="Listeavsnitt"/>
        <w:tabs>
          <w:tab w:val="left" w:pos="284"/>
        </w:tabs>
        <w:ind w:left="2124"/>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Kandidaten bør nevne ulike typer validitet (</w:t>
      </w:r>
      <w:proofErr w:type="spellStart"/>
      <w:r>
        <w:rPr>
          <w:rFonts w:ascii="Times New Roman" w:eastAsia="Times New Roman" w:hAnsi="Times New Roman" w:cs="Times New Roman"/>
          <w:bCs/>
          <w:color w:val="FF0000"/>
          <w:sz w:val="24"/>
          <w:szCs w:val="24"/>
        </w:rPr>
        <w:t>innholdsvaliditet</w:t>
      </w:r>
      <w:proofErr w:type="spellEnd"/>
      <w:r>
        <w:rPr>
          <w:rFonts w:ascii="Times New Roman" w:eastAsia="Times New Roman" w:hAnsi="Times New Roman" w:cs="Times New Roman"/>
          <w:bCs/>
          <w:color w:val="FF0000"/>
          <w:sz w:val="24"/>
          <w:szCs w:val="24"/>
        </w:rPr>
        <w:t>, begrepsvaliditet, intern validitet og ekstern validitet).</w:t>
      </w:r>
    </w:p>
    <w:p w14:paraId="7CDE7F9B" w14:textId="77777777" w:rsidR="000F30AC" w:rsidRDefault="000F30AC" w:rsidP="00EE384E">
      <w:pPr>
        <w:pStyle w:val="Listeavsnitt"/>
        <w:tabs>
          <w:tab w:val="left" w:pos="284"/>
        </w:tabs>
        <w:ind w:left="851"/>
        <w:rPr>
          <w:rFonts w:ascii="Times New Roman" w:eastAsia="Times New Roman" w:hAnsi="Times New Roman" w:cs="Times New Roman"/>
          <w:bCs/>
          <w:color w:val="FF0000"/>
          <w:sz w:val="24"/>
          <w:szCs w:val="24"/>
        </w:rPr>
      </w:pPr>
    </w:p>
    <w:p w14:paraId="7ED24D79" w14:textId="77777777" w:rsidR="00EE384E" w:rsidRDefault="00EE384E" w:rsidP="00EE384E">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Det skal også være svar på </w:t>
      </w:r>
      <w:r w:rsidRPr="006031D9">
        <w:rPr>
          <w:rFonts w:ascii="Times New Roman" w:eastAsia="Times New Roman" w:hAnsi="Times New Roman" w:cs="Times New Roman"/>
          <w:bCs/>
          <w:color w:val="FF0000"/>
          <w:sz w:val="24"/>
          <w:szCs w:val="24"/>
          <w:u w:val="single"/>
        </w:rPr>
        <w:t>hvorfor dette er viktig</w:t>
      </w:r>
      <w:r>
        <w:rPr>
          <w:rFonts w:ascii="Times New Roman" w:eastAsia="Times New Roman" w:hAnsi="Times New Roman" w:cs="Times New Roman"/>
          <w:bCs/>
          <w:color w:val="FF0000"/>
          <w:sz w:val="24"/>
          <w:szCs w:val="24"/>
        </w:rPr>
        <w:t xml:space="preserve">. </w:t>
      </w:r>
    </w:p>
    <w:p w14:paraId="64F31803" w14:textId="77777777" w:rsidR="00EE384E" w:rsidRDefault="00EE384E" w:rsidP="00EE384E">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r>
      <w:r w:rsidR="00323713">
        <w:rPr>
          <w:rFonts w:ascii="Times New Roman" w:eastAsia="Times New Roman" w:hAnsi="Times New Roman" w:cs="Times New Roman"/>
          <w:bCs/>
          <w:color w:val="FF0000"/>
          <w:sz w:val="24"/>
          <w:szCs w:val="24"/>
        </w:rPr>
        <w:t>Faren ved at konklusjoner baseres</w:t>
      </w:r>
      <w:r>
        <w:rPr>
          <w:rFonts w:ascii="Times New Roman" w:eastAsia="Times New Roman" w:hAnsi="Times New Roman" w:cs="Times New Roman"/>
          <w:bCs/>
          <w:color w:val="FF0000"/>
          <w:sz w:val="24"/>
          <w:szCs w:val="24"/>
        </w:rPr>
        <w:t xml:space="preserve"> på feilaktige data/falske data – manglende reliabilitet. </w:t>
      </w:r>
      <w:r w:rsidR="00323713">
        <w:rPr>
          <w:rFonts w:ascii="Times New Roman" w:eastAsia="Times New Roman" w:hAnsi="Times New Roman" w:cs="Times New Roman"/>
          <w:bCs/>
          <w:color w:val="FF0000"/>
          <w:sz w:val="24"/>
          <w:szCs w:val="24"/>
        </w:rPr>
        <w:t>Kan gjerne kobles til noen av</w:t>
      </w:r>
      <w:r>
        <w:rPr>
          <w:rFonts w:ascii="Times New Roman" w:eastAsia="Times New Roman" w:hAnsi="Times New Roman" w:cs="Times New Roman"/>
          <w:bCs/>
          <w:color w:val="FF0000"/>
          <w:sz w:val="24"/>
          <w:szCs w:val="24"/>
        </w:rPr>
        <w:t xml:space="preserve"> eksemplene fra forelesning om etikk</w:t>
      </w:r>
      <w:r w:rsidR="006031D9">
        <w:rPr>
          <w:rFonts w:ascii="Times New Roman" w:eastAsia="Times New Roman" w:hAnsi="Times New Roman" w:cs="Times New Roman"/>
          <w:bCs/>
          <w:color w:val="FF0000"/>
          <w:sz w:val="24"/>
          <w:szCs w:val="24"/>
        </w:rPr>
        <w:t>,</w:t>
      </w:r>
      <w:r>
        <w:rPr>
          <w:rFonts w:ascii="Times New Roman" w:eastAsia="Times New Roman" w:hAnsi="Times New Roman" w:cs="Times New Roman"/>
          <w:bCs/>
          <w:color w:val="FF0000"/>
          <w:sz w:val="24"/>
          <w:szCs w:val="24"/>
        </w:rPr>
        <w:t xml:space="preserve"> </w:t>
      </w:r>
      <w:proofErr w:type="spellStart"/>
      <w:r>
        <w:rPr>
          <w:rFonts w:ascii="Times New Roman" w:eastAsia="Times New Roman" w:hAnsi="Times New Roman" w:cs="Times New Roman"/>
          <w:bCs/>
          <w:color w:val="FF0000"/>
          <w:sz w:val="24"/>
          <w:szCs w:val="24"/>
        </w:rPr>
        <w:t>f.eks</w:t>
      </w:r>
      <w:proofErr w:type="spellEnd"/>
      <w:r>
        <w:rPr>
          <w:rFonts w:ascii="Times New Roman" w:eastAsia="Times New Roman" w:hAnsi="Times New Roman" w:cs="Times New Roman"/>
          <w:bCs/>
          <w:color w:val="FF0000"/>
          <w:sz w:val="24"/>
          <w:szCs w:val="24"/>
        </w:rPr>
        <w:t xml:space="preserve"> Wakefields forskning på vaksine og autisme</w:t>
      </w:r>
      <w:r w:rsidR="006031D9">
        <w:rPr>
          <w:rFonts w:ascii="Times New Roman" w:eastAsia="Times New Roman" w:hAnsi="Times New Roman" w:cs="Times New Roman"/>
          <w:bCs/>
          <w:color w:val="FF0000"/>
          <w:sz w:val="24"/>
          <w:szCs w:val="24"/>
        </w:rPr>
        <w:t xml:space="preserve"> (</w:t>
      </w:r>
      <w:r w:rsidR="00323713">
        <w:rPr>
          <w:rFonts w:ascii="Times New Roman" w:eastAsia="Times New Roman" w:hAnsi="Times New Roman" w:cs="Times New Roman"/>
          <w:bCs/>
          <w:color w:val="FF0000"/>
          <w:sz w:val="24"/>
          <w:szCs w:val="24"/>
        </w:rPr>
        <w:t xml:space="preserve">konklusjoner trukket på </w:t>
      </w:r>
      <w:r w:rsidR="006031D9">
        <w:rPr>
          <w:rFonts w:ascii="Times New Roman" w:eastAsia="Times New Roman" w:hAnsi="Times New Roman" w:cs="Times New Roman"/>
          <w:bCs/>
          <w:color w:val="FF0000"/>
          <w:sz w:val="24"/>
          <w:szCs w:val="24"/>
        </w:rPr>
        <w:t>falske data har fått store samfunnsmessige konsekvenser)</w:t>
      </w:r>
      <w:r>
        <w:rPr>
          <w:rFonts w:ascii="Times New Roman" w:eastAsia="Times New Roman" w:hAnsi="Times New Roman" w:cs="Times New Roman"/>
          <w:bCs/>
          <w:color w:val="FF0000"/>
          <w:sz w:val="24"/>
          <w:szCs w:val="24"/>
        </w:rPr>
        <w:t xml:space="preserve">. </w:t>
      </w:r>
    </w:p>
    <w:p w14:paraId="5CED0B12" w14:textId="77777777" w:rsidR="00EE384E" w:rsidRDefault="00EE384E" w:rsidP="00EE384E">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r>
      <w:r w:rsidR="00323713">
        <w:rPr>
          <w:rFonts w:ascii="Times New Roman" w:eastAsia="Times New Roman" w:hAnsi="Times New Roman" w:cs="Times New Roman"/>
          <w:bCs/>
          <w:color w:val="FF0000"/>
          <w:sz w:val="24"/>
          <w:szCs w:val="24"/>
        </w:rPr>
        <w:t>Faren ved at k</w:t>
      </w:r>
      <w:r>
        <w:rPr>
          <w:rFonts w:ascii="Times New Roman" w:eastAsia="Times New Roman" w:hAnsi="Times New Roman" w:cs="Times New Roman"/>
          <w:bCs/>
          <w:color w:val="FF0000"/>
          <w:sz w:val="24"/>
          <w:szCs w:val="24"/>
        </w:rPr>
        <w:t>onklus</w:t>
      </w:r>
      <w:r w:rsidR="00323713">
        <w:rPr>
          <w:rFonts w:ascii="Times New Roman" w:eastAsia="Times New Roman" w:hAnsi="Times New Roman" w:cs="Times New Roman"/>
          <w:bCs/>
          <w:color w:val="FF0000"/>
          <w:sz w:val="24"/>
          <w:szCs w:val="24"/>
        </w:rPr>
        <w:t>joner baseres</w:t>
      </w:r>
      <w:r>
        <w:rPr>
          <w:rFonts w:ascii="Times New Roman" w:eastAsia="Times New Roman" w:hAnsi="Times New Roman" w:cs="Times New Roman"/>
          <w:bCs/>
          <w:color w:val="FF0000"/>
          <w:sz w:val="24"/>
          <w:szCs w:val="24"/>
        </w:rPr>
        <w:t xml:space="preserve"> på data som ikke er valide/gyldige</w:t>
      </w:r>
      <w:r w:rsidR="00323713">
        <w:rPr>
          <w:rFonts w:ascii="Times New Roman" w:eastAsia="Times New Roman" w:hAnsi="Times New Roman" w:cs="Times New Roman"/>
          <w:bCs/>
          <w:color w:val="FF0000"/>
          <w:sz w:val="24"/>
          <w:szCs w:val="24"/>
        </w:rPr>
        <w:t>. Kandidaten kan gjerne bruke et</w:t>
      </w:r>
      <w:r>
        <w:rPr>
          <w:rFonts w:ascii="Times New Roman" w:eastAsia="Times New Roman" w:hAnsi="Times New Roman" w:cs="Times New Roman"/>
          <w:bCs/>
          <w:color w:val="FF0000"/>
          <w:sz w:val="24"/>
          <w:szCs w:val="24"/>
        </w:rPr>
        <w:t xml:space="preserve"> eksempel</w:t>
      </w:r>
      <w:r w:rsidR="00D95F6E">
        <w:rPr>
          <w:rFonts w:ascii="Times New Roman" w:eastAsia="Times New Roman" w:hAnsi="Times New Roman" w:cs="Times New Roman"/>
          <w:bCs/>
          <w:color w:val="FF0000"/>
          <w:sz w:val="24"/>
          <w:szCs w:val="24"/>
        </w:rPr>
        <w:t xml:space="preserve"> fra forelesning</w:t>
      </w:r>
      <w:r>
        <w:rPr>
          <w:rFonts w:ascii="Times New Roman" w:eastAsia="Times New Roman" w:hAnsi="Times New Roman" w:cs="Times New Roman"/>
          <w:bCs/>
          <w:color w:val="FF0000"/>
          <w:sz w:val="24"/>
          <w:szCs w:val="24"/>
        </w:rPr>
        <w:t xml:space="preserve"> – </w:t>
      </w:r>
      <w:proofErr w:type="spellStart"/>
      <w:r w:rsidR="00B559DC">
        <w:rPr>
          <w:rFonts w:ascii="Times New Roman" w:eastAsia="Times New Roman" w:hAnsi="Times New Roman" w:cs="Times New Roman"/>
          <w:bCs/>
          <w:color w:val="FF0000"/>
          <w:sz w:val="24"/>
          <w:szCs w:val="24"/>
        </w:rPr>
        <w:t>F.eks</w:t>
      </w:r>
      <w:proofErr w:type="spellEnd"/>
      <w:r w:rsidR="00B559DC">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color w:val="FF0000"/>
          <w:sz w:val="24"/>
          <w:szCs w:val="24"/>
        </w:rPr>
        <w:t>«Dette er studiestedene med best kvalitet»</w:t>
      </w:r>
      <w:r w:rsidR="00D95F6E">
        <w:rPr>
          <w:rFonts w:ascii="Times New Roman" w:eastAsia="Times New Roman" w:hAnsi="Times New Roman" w:cs="Times New Roman"/>
          <w:bCs/>
          <w:color w:val="FF0000"/>
          <w:sz w:val="24"/>
          <w:szCs w:val="24"/>
        </w:rPr>
        <w:t xml:space="preserve"> </w:t>
      </w:r>
      <w:r w:rsidR="00B559DC">
        <w:rPr>
          <w:rFonts w:ascii="Times New Roman" w:eastAsia="Times New Roman" w:hAnsi="Times New Roman" w:cs="Times New Roman"/>
          <w:bCs/>
          <w:color w:val="FF0000"/>
          <w:sz w:val="24"/>
          <w:szCs w:val="24"/>
        </w:rPr>
        <w:t>en rangering basert på søkertall. K</w:t>
      </w:r>
      <w:r w:rsidR="004466B4">
        <w:rPr>
          <w:rFonts w:ascii="Times New Roman" w:eastAsia="Times New Roman" w:hAnsi="Times New Roman" w:cs="Times New Roman"/>
          <w:bCs/>
          <w:color w:val="FF0000"/>
          <w:sz w:val="24"/>
          <w:szCs w:val="24"/>
        </w:rPr>
        <w:t xml:space="preserve">onklusjonen </w:t>
      </w:r>
      <w:r w:rsidR="00D95F6E">
        <w:rPr>
          <w:rFonts w:ascii="Times New Roman" w:eastAsia="Times New Roman" w:hAnsi="Times New Roman" w:cs="Times New Roman"/>
          <w:bCs/>
          <w:color w:val="FF0000"/>
          <w:sz w:val="24"/>
          <w:szCs w:val="24"/>
        </w:rPr>
        <w:t xml:space="preserve">kan </w:t>
      </w:r>
      <w:r>
        <w:rPr>
          <w:rFonts w:ascii="Times New Roman" w:eastAsia="Times New Roman" w:hAnsi="Times New Roman" w:cs="Times New Roman"/>
          <w:bCs/>
          <w:color w:val="FF0000"/>
          <w:sz w:val="24"/>
          <w:szCs w:val="24"/>
        </w:rPr>
        <w:t xml:space="preserve">være feil </w:t>
      </w:r>
      <w:r w:rsidR="004466B4">
        <w:rPr>
          <w:rFonts w:ascii="Times New Roman" w:eastAsia="Times New Roman" w:hAnsi="Times New Roman" w:cs="Times New Roman"/>
          <w:bCs/>
          <w:color w:val="FF0000"/>
          <w:sz w:val="24"/>
          <w:szCs w:val="24"/>
        </w:rPr>
        <w:t>(</w:t>
      </w:r>
      <w:r>
        <w:rPr>
          <w:rFonts w:ascii="Times New Roman" w:eastAsia="Times New Roman" w:hAnsi="Times New Roman" w:cs="Times New Roman"/>
          <w:bCs/>
          <w:color w:val="FF0000"/>
          <w:sz w:val="24"/>
          <w:szCs w:val="24"/>
        </w:rPr>
        <w:t xml:space="preserve">søkertall kan være mål på </w:t>
      </w:r>
      <w:r w:rsidR="00E169E3">
        <w:rPr>
          <w:rFonts w:ascii="Times New Roman" w:eastAsia="Times New Roman" w:hAnsi="Times New Roman" w:cs="Times New Roman"/>
          <w:bCs/>
          <w:color w:val="FF0000"/>
          <w:sz w:val="24"/>
          <w:szCs w:val="24"/>
        </w:rPr>
        <w:t xml:space="preserve">andre ting enn studiekvalitet, </w:t>
      </w:r>
      <w:proofErr w:type="spellStart"/>
      <w:r w:rsidR="00E169E3">
        <w:rPr>
          <w:rFonts w:ascii="Times New Roman" w:eastAsia="Times New Roman" w:hAnsi="Times New Roman" w:cs="Times New Roman"/>
          <w:bCs/>
          <w:color w:val="FF0000"/>
          <w:sz w:val="24"/>
          <w:szCs w:val="24"/>
        </w:rPr>
        <w:t>f.eks</w:t>
      </w:r>
      <w:proofErr w:type="spellEnd"/>
      <w:r w:rsidR="00E169E3">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color w:val="FF0000"/>
          <w:sz w:val="24"/>
          <w:szCs w:val="24"/>
        </w:rPr>
        <w:t xml:space="preserve">at </w:t>
      </w:r>
      <w:r w:rsidR="00E169E3">
        <w:rPr>
          <w:rFonts w:ascii="Times New Roman" w:eastAsia="Times New Roman" w:hAnsi="Times New Roman" w:cs="Times New Roman"/>
          <w:bCs/>
          <w:color w:val="FF0000"/>
          <w:sz w:val="24"/>
          <w:szCs w:val="24"/>
        </w:rPr>
        <w:t xml:space="preserve">det er populært å studere/leve i </w:t>
      </w:r>
      <w:r>
        <w:rPr>
          <w:rFonts w:ascii="Times New Roman" w:eastAsia="Times New Roman" w:hAnsi="Times New Roman" w:cs="Times New Roman"/>
          <w:bCs/>
          <w:color w:val="FF0000"/>
          <w:sz w:val="24"/>
          <w:szCs w:val="24"/>
        </w:rPr>
        <w:t>stor</w:t>
      </w:r>
      <w:r w:rsidR="00E169E3">
        <w:rPr>
          <w:rFonts w:ascii="Times New Roman" w:eastAsia="Times New Roman" w:hAnsi="Times New Roman" w:cs="Times New Roman"/>
          <w:bCs/>
          <w:color w:val="FF0000"/>
          <w:sz w:val="24"/>
          <w:szCs w:val="24"/>
        </w:rPr>
        <w:t xml:space="preserve">e </w:t>
      </w:r>
      <w:r>
        <w:rPr>
          <w:rFonts w:ascii="Times New Roman" w:eastAsia="Times New Roman" w:hAnsi="Times New Roman" w:cs="Times New Roman"/>
          <w:bCs/>
          <w:color w:val="FF0000"/>
          <w:sz w:val="24"/>
          <w:szCs w:val="24"/>
        </w:rPr>
        <w:t>byer</w:t>
      </w:r>
      <w:r w:rsidR="00E169E3">
        <w:rPr>
          <w:rFonts w:ascii="Times New Roman" w:eastAsia="Times New Roman" w:hAnsi="Times New Roman" w:cs="Times New Roman"/>
          <w:bCs/>
          <w:color w:val="FF0000"/>
          <w:sz w:val="24"/>
          <w:szCs w:val="24"/>
        </w:rPr>
        <w:t xml:space="preserve">). </w:t>
      </w:r>
      <w:r w:rsidR="00B559DC">
        <w:rPr>
          <w:rFonts w:ascii="Times New Roman" w:eastAsia="Times New Roman" w:hAnsi="Times New Roman" w:cs="Times New Roman"/>
          <w:bCs/>
          <w:color w:val="FF0000"/>
          <w:sz w:val="24"/>
          <w:szCs w:val="24"/>
        </w:rPr>
        <w:t xml:space="preserve">Søkertall er altså ikke et godt valid mål på </w:t>
      </w:r>
      <w:r w:rsidR="00E169E3">
        <w:rPr>
          <w:rFonts w:ascii="Times New Roman" w:eastAsia="Times New Roman" w:hAnsi="Times New Roman" w:cs="Times New Roman"/>
          <w:bCs/>
          <w:color w:val="FF0000"/>
          <w:sz w:val="24"/>
          <w:szCs w:val="24"/>
        </w:rPr>
        <w:t>studie</w:t>
      </w:r>
      <w:r w:rsidR="00B559DC">
        <w:rPr>
          <w:rFonts w:ascii="Times New Roman" w:eastAsia="Times New Roman" w:hAnsi="Times New Roman" w:cs="Times New Roman"/>
          <w:bCs/>
          <w:color w:val="FF0000"/>
          <w:sz w:val="24"/>
          <w:szCs w:val="24"/>
        </w:rPr>
        <w:t>kvalitet</w:t>
      </w:r>
      <w:r w:rsidR="00E169E3">
        <w:rPr>
          <w:rFonts w:ascii="Times New Roman" w:eastAsia="Times New Roman" w:hAnsi="Times New Roman" w:cs="Times New Roman"/>
          <w:bCs/>
          <w:color w:val="FF0000"/>
          <w:sz w:val="24"/>
          <w:szCs w:val="24"/>
        </w:rPr>
        <w:t>.</w:t>
      </w:r>
      <w:r w:rsidR="00B559DC">
        <w:rPr>
          <w:rFonts w:ascii="Times New Roman" w:eastAsia="Times New Roman" w:hAnsi="Times New Roman" w:cs="Times New Roman"/>
          <w:bCs/>
          <w:color w:val="FF0000"/>
          <w:sz w:val="24"/>
          <w:szCs w:val="24"/>
        </w:rPr>
        <w:t xml:space="preserve"> </w:t>
      </w:r>
    </w:p>
    <w:p w14:paraId="0CCEA588" w14:textId="77777777" w:rsidR="000F30AC" w:rsidRDefault="000F30AC" w:rsidP="00EE384E">
      <w:pPr>
        <w:pStyle w:val="Listeavsnitt"/>
        <w:tabs>
          <w:tab w:val="left" w:pos="284"/>
        </w:tabs>
        <w:ind w:left="851"/>
        <w:rPr>
          <w:rFonts w:ascii="Times New Roman" w:eastAsia="Times New Roman" w:hAnsi="Times New Roman" w:cs="Times New Roman"/>
          <w:bCs/>
          <w:color w:val="FF0000"/>
          <w:sz w:val="24"/>
          <w:szCs w:val="24"/>
        </w:rPr>
      </w:pPr>
    </w:p>
    <w:p w14:paraId="6EB10CC6" w14:textId="77777777" w:rsidR="000F30AC" w:rsidRPr="00EE384E" w:rsidRDefault="000F30AC" w:rsidP="00EE384E">
      <w:pPr>
        <w:pStyle w:val="Listeavsnitt"/>
        <w:tabs>
          <w:tab w:val="left" w:pos="284"/>
        </w:tabs>
        <w:ind w:left="851"/>
        <w:rPr>
          <w:rFonts w:ascii="Times New Roman" w:eastAsia="Times New Roman" w:hAnsi="Times New Roman" w:cs="Times New Roman"/>
          <w:bCs/>
          <w:color w:val="FF0000"/>
          <w:sz w:val="24"/>
          <w:szCs w:val="24"/>
        </w:rPr>
      </w:pPr>
    </w:p>
    <w:p w14:paraId="1943F4E1" w14:textId="77777777" w:rsidR="00112AE8" w:rsidRDefault="00112AE8" w:rsidP="00BF4770">
      <w:pPr>
        <w:pStyle w:val="Listeavsnitt"/>
        <w:numPr>
          <w:ilvl w:val="0"/>
          <w:numId w:val="24"/>
        </w:numPr>
        <w:tabs>
          <w:tab w:val="left" w:pos="284"/>
        </w:tabs>
        <w:ind w:left="851" w:hanging="56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Hvordan kan man sikre god reliabilitet og god validitet i en kvantitativ studie?</w:t>
      </w:r>
    </w:p>
    <w:p w14:paraId="5F161369" w14:textId="77777777" w:rsidR="000F30AC" w:rsidRDefault="000F30AC" w:rsidP="00622076">
      <w:pPr>
        <w:pStyle w:val="Listeavsnitt"/>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Reliabilitet</w:t>
      </w:r>
    </w:p>
    <w:p w14:paraId="6CF37B68" w14:textId="77777777" w:rsidR="000F30AC" w:rsidRDefault="00622076" w:rsidP="000F30AC">
      <w:pPr>
        <w:tabs>
          <w:tab w:val="left" w:pos="284"/>
        </w:tabs>
        <w:ind w:left="1416"/>
        <w:rPr>
          <w:rFonts w:ascii="Times New Roman" w:eastAsia="Times New Roman" w:hAnsi="Times New Roman" w:cs="Times New Roman"/>
          <w:bCs/>
          <w:color w:val="FF0000"/>
          <w:sz w:val="24"/>
          <w:szCs w:val="24"/>
        </w:rPr>
      </w:pPr>
      <w:r w:rsidRPr="000F30AC">
        <w:rPr>
          <w:rFonts w:ascii="Times New Roman" w:eastAsia="Times New Roman" w:hAnsi="Times New Roman" w:cs="Times New Roman"/>
          <w:bCs/>
          <w:color w:val="FF0000"/>
          <w:sz w:val="24"/>
          <w:szCs w:val="24"/>
        </w:rPr>
        <w:t>Det er greit med en utredning om test.-retest</w:t>
      </w:r>
      <w:r w:rsidR="003E7ABE" w:rsidRPr="000F30AC">
        <w:rPr>
          <w:rFonts w:ascii="Times New Roman" w:eastAsia="Times New Roman" w:hAnsi="Times New Roman" w:cs="Times New Roman"/>
          <w:bCs/>
          <w:color w:val="FF0000"/>
          <w:sz w:val="24"/>
          <w:szCs w:val="24"/>
        </w:rPr>
        <w:t>, alternative måleprosedyrer</w:t>
      </w:r>
      <w:r w:rsidRPr="000F30AC">
        <w:rPr>
          <w:rFonts w:ascii="Times New Roman" w:eastAsia="Times New Roman" w:hAnsi="Times New Roman" w:cs="Times New Roman"/>
          <w:bCs/>
          <w:color w:val="FF0000"/>
          <w:sz w:val="24"/>
          <w:szCs w:val="24"/>
        </w:rPr>
        <w:t xml:space="preserve"> </w:t>
      </w:r>
      <w:r w:rsidR="000F30AC" w:rsidRPr="000F30AC">
        <w:rPr>
          <w:rFonts w:ascii="Times New Roman" w:eastAsia="Times New Roman" w:hAnsi="Times New Roman" w:cs="Times New Roman"/>
          <w:bCs/>
          <w:color w:val="FF0000"/>
          <w:sz w:val="24"/>
          <w:szCs w:val="24"/>
        </w:rPr>
        <w:t>for å sikre god reliabilitet</w:t>
      </w:r>
      <w:r w:rsidRPr="000F30AC">
        <w:rPr>
          <w:rFonts w:ascii="Times New Roman" w:eastAsia="Times New Roman" w:hAnsi="Times New Roman" w:cs="Times New Roman"/>
          <w:bCs/>
          <w:color w:val="FF0000"/>
          <w:sz w:val="24"/>
          <w:szCs w:val="24"/>
        </w:rPr>
        <w:t xml:space="preserve">, </w:t>
      </w:r>
      <w:r w:rsidR="000A1E4E">
        <w:rPr>
          <w:rFonts w:ascii="Times New Roman" w:eastAsia="Times New Roman" w:hAnsi="Times New Roman" w:cs="Times New Roman"/>
          <w:bCs/>
          <w:color w:val="FF0000"/>
          <w:sz w:val="24"/>
          <w:szCs w:val="24"/>
        </w:rPr>
        <w:t>i tillegg</w:t>
      </w:r>
      <w:r w:rsidR="00D95F6E" w:rsidRPr="000F30AC">
        <w:rPr>
          <w:rFonts w:ascii="Times New Roman" w:eastAsia="Times New Roman" w:hAnsi="Times New Roman" w:cs="Times New Roman"/>
          <w:bCs/>
          <w:color w:val="FF0000"/>
          <w:sz w:val="24"/>
          <w:szCs w:val="24"/>
        </w:rPr>
        <w:t xml:space="preserve"> forventes</w:t>
      </w:r>
      <w:r w:rsidRPr="000F30AC">
        <w:rPr>
          <w:rFonts w:ascii="Times New Roman" w:eastAsia="Times New Roman" w:hAnsi="Times New Roman" w:cs="Times New Roman"/>
          <w:bCs/>
          <w:color w:val="FF0000"/>
          <w:sz w:val="24"/>
          <w:szCs w:val="24"/>
        </w:rPr>
        <w:t xml:space="preserve"> et svar som inneholder forklaring på bruk av statistisk reliabilitetstest </w:t>
      </w:r>
      <w:proofErr w:type="spellStart"/>
      <w:r w:rsidRPr="000F30AC">
        <w:rPr>
          <w:rFonts w:ascii="Times New Roman" w:eastAsia="Times New Roman" w:hAnsi="Times New Roman" w:cs="Times New Roman"/>
          <w:bCs/>
          <w:color w:val="FF0000"/>
          <w:sz w:val="24"/>
          <w:szCs w:val="24"/>
        </w:rPr>
        <w:t>Cronbach</w:t>
      </w:r>
      <w:proofErr w:type="spellEnd"/>
      <w:r w:rsidRPr="000F30AC">
        <w:rPr>
          <w:rFonts w:ascii="Times New Roman" w:eastAsia="Times New Roman" w:hAnsi="Times New Roman" w:cs="Times New Roman"/>
          <w:bCs/>
          <w:color w:val="FF0000"/>
          <w:sz w:val="24"/>
          <w:szCs w:val="24"/>
        </w:rPr>
        <w:t xml:space="preserve"> Alpha</w:t>
      </w:r>
      <w:r w:rsidR="000F30AC" w:rsidRPr="000F30AC">
        <w:rPr>
          <w:rFonts w:ascii="Times New Roman" w:eastAsia="Times New Roman" w:hAnsi="Times New Roman" w:cs="Times New Roman"/>
          <w:bCs/>
          <w:color w:val="FF0000"/>
          <w:sz w:val="24"/>
          <w:szCs w:val="24"/>
        </w:rPr>
        <w:t xml:space="preserve">. </w:t>
      </w:r>
    </w:p>
    <w:p w14:paraId="53D243EF" w14:textId="77777777" w:rsidR="000F30AC" w:rsidRDefault="000F30AC" w:rsidP="000A1E4E">
      <w:pPr>
        <w:tabs>
          <w:tab w:val="left" w:pos="284"/>
        </w:tabs>
        <w:ind w:left="708" w:firstLine="14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Validitet</w:t>
      </w:r>
    </w:p>
    <w:p w14:paraId="44850B1B" w14:textId="77777777" w:rsidR="00622076" w:rsidRPr="000F30AC" w:rsidRDefault="000F30AC" w:rsidP="000F30AC">
      <w:pPr>
        <w:tabs>
          <w:tab w:val="left" w:pos="284"/>
        </w:tabs>
        <w:ind w:left="1416"/>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Kandidaten må nevne behov for et grundig forarbeid med</w:t>
      </w:r>
      <w:r w:rsidRPr="000F30AC">
        <w:rPr>
          <w:rFonts w:ascii="Times New Roman" w:eastAsia="Times New Roman" w:hAnsi="Times New Roman" w:cs="Times New Roman"/>
          <w:bCs/>
          <w:color w:val="FF0000"/>
          <w:sz w:val="24"/>
          <w:szCs w:val="24"/>
        </w:rPr>
        <w:t xml:space="preserve"> teoretiske vurderinger</w:t>
      </w:r>
      <w:r w:rsidR="000A1E4E">
        <w:rPr>
          <w:rFonts w:ascii="Times New Roman" w:eastAsia="Times New Roman" w:hAnsi="Times New Roman" w:cs="Times New Roman"/>
          <w:bCs/>
          <w:color w:val="FF0000"/>
          <w:sz w:val="24"/>
          <w:szCs w:val="24"/>
        </w:rPr>
        <w:t xml:space="preserve"> av hvilke nøkkelbegreper som inngår, god beskrivelse og utreding av eventuelle hypoteser</w:t>
      </w:r>
      <w:r>
        <w:rPr>
          <w:rFonts w:ascii="Times New Roman" w:eastAsia="Times New Roman" w:hAnsi="Times New Roman" w:cs="Times New Roman"/>
          <w:bCs/>
          <w:color w:val="FF0000"/>
          <w:sz w:val="24"/>
          <w:szCs w:val="24"/>
        </w:rPr>
        <w:t>. En vurdering av utvalgsstørrelse</w:t>
      </w:r>
      <w:r w:rsidR="00BA7166">
        <w:rPr>
          <w:rFonts w:ascii="Times New Roman" w:eastAsia="Times New Roman" w:hAnsi="Times New Roman" w:cs="Times New Roman"/>
          <w:bCs/>
          <w:color w:val="FF0000"/>
          <w:sz w:val="24"/>
          <w:szCs w:val="24"/>
        </w:rPr>
        <w:t xml:space="preserve"> og uttrekksmetoder bør nevnes for å sikre god ekstern validitet</w:t>
      </w:r>
      <w:r>
        <w:rPr>
          <w:rFonts w:ascii="Times New Roman" w:eastAsia="Times New Roman" w:hAnsi="Times New Roman" w:cs="Times New Roman"/>
          <w:bCs/>
          <w:color w:val="FF0000"/>
          <w:sz w:val="24"/>
          <w:szCs w:val="24"/>
        </w:rPr>
        <w:t xml:space="preserve">. Kandidaten bør også </w:t>
      </w:r>
      <w:r w:rsidRPr="000F30AC">
        <w:rPr>
          <w:rFonts w:ascii="Times New Roman" w:eastAsia="Times New Roman" w:hAnsi="Times New Roman" w:cs="Times New Roman"/>
          <w:bCs/>
          <w:color w:val="FF0000"/>
          <w:sz w:val="24"/>
          <w:szCs w:val="24"/>
        </w:rPr>
        <w:t>nevne</w:t>
      </w:r>
      <w:r w:rsidR="00622076" w:rsidRPr="000F30AC">
        <w:rPr>
          <w:rFonts w:ascii="Times New Roman" w:eastAsia="Times New Roman" w:hAnsi="Times New Roman" w:cs="Times New Roman"/>
          <w:bCs/>
          <w:color w:val="FF0000"/>
          <w:sz w:val="24"/>
          <w:szCs w:val="24"/>
        </w:rPr>
        <w:t xml:space="preserve"> konvergent og divergent faktoranalyse </w:t>
      </w:r>
      <w:r w:rsidR="00D1123F">
        <w:rPr>
          <w:rFonts w:ascii="Times New Roman" w:eastAsia="Times New Roman" w:hAnsi="Times New Roman" w:cs="Times New Roman"/>
          <w:bCs/>
          <w:color w:val="FF0000"/>
          <w:sz w:val="24"/>
          <w:szCs w:val="24"/>
        </w:rPr>
        <w:t xml:space="preserve">som teknikk </w:t>
      </w:r>
      <w:r>
        <w:rPr>
          <w:rFonts w:ascii="Times New Roman" w:eastAsia="Times New Roman" w:hAnsi="Times New Roman" w:cs="Times New Roman"/>
          <w:bCs/>
          <w:color w:val="FF0000"/>
          <w:sz w:val="24"/>
          <w:szCs w:val="24"/>
        </w:rPr>
        <w:t xml:space="preserve">for å </w:t>
      </w:r>
      <w:r w:rsidRPr="000F30AC">
        <w:rPr>
          <w:rFonts w:ascii="Times New Roman" w:eastAsia="Times New Roman" w:hAnsi="Times New Roman" w:cs="Times New Roman"/>
          <w:bCs/>
          <w:color w:val="FF0000"/>
          <w:sz w:val="24"/>
          <w:szCs w:val="24"/>
        </w:rPr>
        <w:t>valide</w:t>
      </w:r>
      <w:r>
        <w:rPr>
          <w:rFonts w:ascii="Times New Roman" w:eastAsia="Times New Roman" w:hAnsi="Times New Roman" w:cs="Times New Roman"/>
          <w:bCs/>
          <w:color w:val="FF0000"/>
          <w:sz w:val="24"/>
          <w:szCs w:val="24"/>
        </w:rPr>
        <w:t xml:space="preserve">re refleksive målemodeller. </w:t>
      </w:r>
      <w:r w:rsidR="00D1123F">
        <w:rPr>
          <w:rFonts w:ascii="Times New Roman" w:eastAsia="Times New Roman" w:hAnsi="Times New Roman" w:cs="Times New Roman"/>
          <w:bCs/>
          <w:color w:val="FF0000"/>
          <w:sz w:val="24"/>
          <w:szCs w:val="24"/>
        </w:rPr>
        <w:t xml:space="preserve">Likeledes </w:t>
      </w:r>
      <w:r w:rsidR="00BA7166">
        <w:rPr>
          <w:rFonts w:ascii="Times New Roman" w:eastAsia="Times New Roman" w:hAnsi="Times New Roman" w:cs="Times New Roman"/>
          <w:bCs/>
          <w:color w:val="FF0000"/>
          <w:sz w:val="24"/>
          <w:szCs w:val="24"/>
        </w:rPr>
        <w:t xml:space="preserve">bør en </w:t>
      </w:r>
      <w:r w:rsidR="00D1123F">
        <w:rPr>
          <w:rFonts w:ascii="Times New Roman" w:eastAsia="Times New Roman" w:hAnsi="Times New Roman" w:cs="Times New Roman"/>
          <w:bCs/>
          <w:color w:val="FF0000"/>
          <w:sz w:val="24"/>
          <w:szCs w:val="24"/>
        </w:rPr>
        <w:t>vurdering av variasjon (</w:t>
      </w:r>
      <w:r w:rsidR="00BA7166">
        <w:rPr>
          <w:rFonts w:ascii="Times New Roman" w:eastAsia="Times New Roman" w:hAnsi="Times New Roman" w:cs="Times New Roman"/>
          <w:bCs/>
          <w:color w:val="FF0000"/>
          <w:sz w:val="24"/>
          <w:szCs w:val="24"/>
        </w:rPr>
        <w:t xml:space="preserve">et </w:t>
      </w:r>
      <w:r w:rsidR="00D1123F">
        <w:rPr>
          <w:rFonts w:ascii="Times New Roman" w:eastAsia="Times New Roman" w:hAnsi="Times New Roman" w:cs="Times New Roman"/>
          <w:bCs/>
          <w:color w:val="FF0000"/>
          <w:sz w:val="24"/>
          <w:szCs w:val="24"/>
        </w:rPr>
        <w:t xml:space="preserve">krav om normalfordelte data) </w:t>
      </w:r>
      <w:r w:rsidR="00BA7166">
        <w:rPr>
          <w:rFonts w:ascii="Times New Roman" w:eastAsia="Times New Roman" w:hAnsi="Times New Roman" w:cs="Times New Roman"/>
          <w:bCs/>
          <w:color w:val="FF0000"/>
          <w:sz w:val="24"/>
          <w:szCs w:val="24"/>
        </w:rPr>
        <w:t xml:space="preserve">nevnes med tanke på </w:t>
      </w:r>
      <w:r w:rsidR="00D1123F">
        <w:rPr>
          <w:rFonts w:ascii="Times New Roman" w:eastAsia="Times New Roman" w:hAnsi="Times New Roman" w:cs="Times New Roman"/>
          <w:bCs/>
          <w:color w:val="FF0000"/>
          <w:sz w:val="24"/>
          <w:szCs w:val="24"/>
        </w:rPr>
        <w:t>en eventuell regresjonsanalyse (hypotesetesting).</w:t>
      </w:r>
    </w:p>
    <w:p w14:paraId="3F07D823" w14:textId="77777777" w:rsidR="00BF4770" w:rsidRPr="00BF4770" w:rsidRDefault="00BF4770" w:rsidP="00BF4770">
      <w:pPr>
        <w:pStyle w:val="Listeavsnitt"/>
        <w:rPr>
          <w:rFonts w:ascii="Times New Roman" w:eastAsia="Times New Roman" w:hAnsi="Times New Roman" w:cs="Times New Roman"/>
          <w:bCs/>
          <w:sz w:val="24"/>
          <w:szCs w:val="24"/>
        </w:rPr>
      </w:pPr>
    </w:p>
    <w:p w14:paraId="2AFB7B93" w14:textId="77777777" w:rsidR="007773A8" w:rsidRDefault="001F3186" w:rsidP="007773A8">
      <w:pPr>
        <w:pStyle w:val="Brdtekst"/>
        <w:spacing w:before="240" w:line="276" w:lineRule="auto"/>
        <w:ind w:left="993" w:hanging="710"/>
        <w:rPr>
          <w:sz w:val="24"/>
        </w:rPr>
      </w:pPr>
      <w:r w:rsidRPr="0076360D">
        <w:rPr>
          <w:sz w:val="24"/>
        </w:rPr>
        <w:lastRenderedPageBreak/>
        <w:t xml:space="preserve">Oppgave </w:t>
      </w:r>
      <w:r>
        <w:rPr>
          <w:sz w:val="24"/>
        </w:rPr>
        <w:t>2</w:t>
      </w:r>
      <w:r w:rsidRPr="0076360D">
        <w:rPr>
          <w:sz w:val="24"/>
        </w:rPr>
        <w:t xml:space="preserve"> (</w:t>
      </w:r>
      <w:r w:rsidR="00372407">
        <w:rPr>
          <w:sz w:val="24"/>
        </w:rPr>
        <w:t xml:space="preserve">ca. </w:t>
      </w:r>
      <w:r w:rsidR="000A1A6B">
        <w:rPr>
          <w:sz w:val="24"/>
        </w:rPr>
        <w:t>1,5</w:t>
      </w:r>
      <w:r w:rsidRPr="0076360D">
        <w:rPr>
          <w:sz w:val="24"/>
        </w:rPr>
        <w:t xml:space="preserve"> time</w:t>
      </w:r>
      <w:r w:rsidR="007773A8">
        <w:rPr>
          <w:sz w:val="24"/>
        </w:rPr>
        <w:t>r</w:t>
      </w:r>
      <w:r w:rsidRPr="0076360D">
        <w:rPr>
          <w:sz w:val="24"/>
        </w:rPr>
        <w:t>)</w:t>
      </w:r>
    </w:p>
    <w:p w14:paraId="0CC08D79" w14:textId="77777777" w:rsidR="007773A8" w:rsidRDefault="007773A8" w:rsidP="007773A8">
      <w:pPr>
        <w:pStyle w:val="Brdtekst"/>
        <w:spacing w:line="276" w:lineRule="auto"/>
        <w:ind w:left="993" w:hanging="710"/>
        <w:rPr>
          <w:sz w:val="24"/>
        </w:rPr>
      </w:pPr>
    </w:p>
    <w:p w14:paraId="520010FB" w14:textId="77777777" w:rsidR="00BC13A3" w:rsidRDefault="007773A8" w:rsidP="00BC13A3">
      <w:pPr>
        <w:pStyle w:val="Brdtekst"/>
        <w:tabs>
          <w:tab w:val="num" w:pos="709"/>
          <w:tab w:val="left" w:pos="1276"/>
        </w:tabs>
        <w:ind w:left="284"/>
        <w:rPr>
          <w:b w:val="0"/>
          <w:sz w:val="24"/>
        </w:rPr>
      </w:pPr>
      <w:r>
        <w:rPr>
          <w:b w:val="0"/>
          <w:sz w:val="24"/>
        </w:rPr>
        <w:t>Under presenteres et tenkt forskningstema</w:t>
      </w:r>
      <w:r w:rsidR="00BC13A3">
        <w:rPr>
          <w:b w:val="0"/>
          <w:sz w:val="24"/>
        </w:rPr>
        <w:t>. D</w:t>
      </w:r>
      <w:r>
        <w:rPr>
          <w:b w:val="0"/>
          <w:sz w:val="24"/>
        </w:rPr>
        <w:t xml:space="preserve">u skal </w:t>
      </w:r>
      <w:r w:rsidR="00655AAF">
        <w:rPr>
          <w:b w:val="0"/>
          <w:sz w:val="24"/>
        </w:rPr>
        <w:t>tenke ut</w:t>
      </w:r>
      <w:r w:rsidRPr="007773A8">
        <w:rPr>
          <w:b w:val="0"/>
          <w:sz w:val="24"/>
        </w:rPr>
        <w:t xml:space="preserve"> </w:t>
      </w:r>
      <w:r w:rsidR="00655AAF">
        <w:rPr>
          <w:b w:val="0"/>
          <w:sz w:val="24"/>
        </w:rPr>
        <w:t xml:space="preserve">og planlegge </w:t>
      </w:r>
      <w:r w:rsidR="00BC13A3">
        <w:rPr>
          <w:sz w:val="24"/>
          <w:u w:val="single"/>
        </w:rPr>
        <w:t>to ulike</w:t>
      </w:r>
      <w:r w:rsidR="00BC13A3" w:rsidRPr="00BC13A3">
        <w:rPr>
          <w:b w:val="0"/>
          <w:sz w:val="24"/>
        </w:rPr>
        <w:t xml:space="preserve"> </w:t>
      </w:r>
      <w:r w:rsidR="00BC13A3">
        <w:rPr>
          <w:b w:val="0"/>
          <w:sz w:val="24"/>
        </w:rPr>
        <w:t>forskningsdesign</w:t>
      </w:r>
      <w:r w:rsidRPr="007773A8">
        <w:rPr>
          <w:b w:val="0"/>
          <w:sz w:val="24"/>
        </w:rPr>
        <w:t xml:space="preserve"> </w:t>
      </w:r>
      <w:r w:rsidR="00BC13A3">
        <w:rPr>
          <w:b w:val="0"/>
          <w:sz w:val="24"/>
        </w:rPr>
        <w:t>tilpasset</w:t>
      </w:r>
      <w:r>
        <w:rPr>
          <w:b w:val="0"/>
          <w:sz w:val="24"/>
        </w:rPr>
        <w:t xml:space="preserve"> dette forskningstemaet</w:t>
      </w:r>
      <w:r w:rsidR="00655AAF">
        <w:rPr>
          <w:b w:val="0"/>
          <w:sz w:val="24"/>
        </w:rPr>
        <w:t>. Du skal ha</w:t>
      </w:r>
      <w:r w:rsidR="00BC13A3">
        <w:rPr>
          <w:b w:val="0"/>
          <w:sz w:val="24"/>
        </w:rPr>
        <w:t xml:space="preserve"> fokus på f</w:t>
      </w:r>
      <w:r w:rsidR="00BC13A3" w:rsidRPr="00BC13A3">
        <w:rPr>
          <w:b w:val="0"/>
          <w:sz w:val="24"/>
        </w:rPr>
        <w:t>orskningsspørsmål</w:t>
      </w:r>
      <w:r w:rsidR="00BC13A3">
        <w:rPr>
          <w:b w:val="0"/>
          <w:sz w:val="24"/>
        </w:rPr>
        <w:t>/</w:t>
      </w:r>
      <w:r w:rsidR="00655AAF">
        <w:rPr>
          <w:b w:val="0"/>
          <w:sz w:val="24"/>
        </w:rPr>
        <w:t xml:space="preserve"> </w:t>
      </w:r>
      <w:r w:rsidR="00BC13A3">
        <w:rPr>
          <w:b w:val="0"/>
          <w:sz w:val="24"/>
        </w:rPr>
        <w:t>problemstilling, valg av forskningsenheter, selve datainnsamlingen</w:t>
      </w:r>
      <w:r w:rsidR="00655AAF">
        <w:rPr>
          <w:b w:val="0"/>
          <w:sz w:val="24"/>
        </w:rPr>
        <w:t xml:space="preserve"> og dataanalysen</w:t>
      </w:r>
      <w:r w:rsidR="00956DDE">
        <w:rPr>
          <w:b w:val="0"/>
          <w:sz w:val="24"/>
        </w:rPr>
        <w:t>.</w:t>
      </w:r>
      <w:r w:rsidR="00655AAF">
        <w:rPr>
          <w:b w:val="0"/>
          <w:sz w:val="24"/>
        </w:rPr>
        <w:t xml:space="preserve"> </w:t>
      </w:r>
    </w:p>
    <w:p w14:paraId="67984599" w14:textId="77777777" w:rsidR="007773A8" w:rsidRPr="007773A8" w:rsidRDefault="007773A8" w:rsidP="007773A8">
      <w:pPr>
        <w:pStyle w:val="Brdtekst"/>
        <w:ind w:left="284"/>
        <w:rPr>
          <w:b w:val="0"/>
          <w:sz w:val="24"/>
        </w:rPr>
      </w:pPr>
    </w:p>
    <w:p w14:paraId="57B2E54F" w14:textId="77777777" w:rsidR="007773A8" w:rsidRDefault="007773A8" w:rsidP="007773A8">
      <w:pPr>
        <w:pStyle w:val="Brdtekst"/>
        <w:ind w:left="284"/>
        <w:rPr>
          <w:b w:val="0"/>
          <w:i/>
          <w:sz w:val="24"/>
        </w:rPr>
      </w:pPr>
      <w:r w:rsidRPr="007773A8">
        <w:rPr>
          <w:b w:val="0"/>
          <w:i/>
          <w:sz w:val="24"/>
        </w:rPr>
        <w:t>Fagfolk har ulikt syn på hvordan den tidlige leseopplæringen i grunnskolen bør foregå</w:t>
      </w:r>
      <w:r>
        <w:rPr>
          <w:b w:val="0"/>
          <w:i/>
          <w:sz w:val="24"/>
        </w:rPr>
        <w:t>, og hvilken opplæringsmetode som fungerer best</w:t>
      </w:r>
      <w:r w:rsidR="00372407">
        <w:rPr>
          <w:b w:val="0"/>
          <w:i/>
          <w:sz w:val="24"/>
        </w:rPr>
        <w:t xml:space="preserve">. </w:t>
      </w:r>
      <w:r w:rsidRPr="007773A8">
        <w:rPr>
          <w:b w:val="0"/>
          <w:i/>
          <w:sz w:val="24"/>
        </w:rPr>
        <w:t xml:space="preserve">For enkelhets skyld kan vi si at striden står mellom to typer leseopplæring, der den ene går ut på bokstavinnlæring/staving mens den andre dreier seg om gjenkjenning av ord (lese/se hele ord fra starten av). </w:t>
      </w:r>
      <w:r w:rsidR="00AC421D">
        <w:rPr>
          <w:b w:val="0"/>
          <w:i/>
          <w:sz w:val="24"/>
        </w:rPr>
        <w:t>Du</w:t>
      </w:r>
      <w:r w:rsidR="00BC13A3">
        <w:rPr>
          <w:b w:val="0"/>
          <w:i/>
          <w:sz w:val="24"/>
        </w:rPr>
        <w:t xml:space="preserve"> kan forutsette at b</w:t>
      </w:r>
      <w:r w:rsidRPr="007773A8">
        <w:rPr>
          <w:b w:val="0"/>
          <w:i/>
          <w:sz w:val="24"/>
        </w:rPr>
        <w:t xml:space="preserve">egge opplæringsformene benyttes i dagens skole og </w:t>
      </w:r>
      <w:r w:rsidR="00BC13A3">
        <w:rPr>
          <w:b w:val="0"/>
          <w:i/>
          <w:sz w:val="24"/>
        </w:rPr>
        <w:t xml:space="preserve">at </w:t>
      </w:r>
      <w:r w:rsidRPr="007773A8">
        <w:rPr>
          <w:b w:val="0"/>
          <w:i/>
          <w:sz w:val="24"/>
        </w:rPr>
        <w:t>det finnes l</w:t>
      </w:r>
      <w:r w:rsidR="00BC13A3">
        <w:rPr>
          <w:b w:val="0"/>
          <w:i/>
          <w:sz w:val="24"/>
        </w:rPr>
        <w:t>æreverk for begge tilnærmingene.</w:t>
      </w:r>
    </w:p>
    <w:p w14:paraId="0513E2AB" w14:textId="77777777" w:rsidR="00BC13A3" w:rsidRPr="007773A8" w:rsidRDefault="00BC13A3" w:rsidP="007773A8">
      <w:pPr>
        <w:pStyle w:val="Brdtekst"/>
        <w:ind w:left="284"/>
        <w:rPr>
          <w:b w:val="0"/>
          <w:sz w:val="24"/>
        </w:rPr>
      </w:pPr>
    </w:p>
    <w:p w14:paraId="66EB5ADD" w14:textId="77777777" w:rsidR="007773A8" w:rsidRDefault="007773A8" w:rsidP="00BC13A3">
      <w:pPr>
        <w:pStyle w:val="Brdtekst"/>
        <w:numPr>
          <w:ilvl w:val="0"/>
          <w:numId w:val="26"/>
        </w:numPr>
        <w:tabs>
          <w:tab w:val="clear" w:pos="1144"/>
          <w:tab w:val="num" w:pos="709"/>
          <w:tab w:val="left" w:pos="1276"/>
        </w:tabs>
        <w:ind w:left="284" w:firstLine="0"/>
        <w:rPr>
          <w:b w:val="0"/>
          <w:sz w:val="24"/>
        </w:rPr>
      </w:pPr>
      <w:r>
        <w:rPr>
          <w:b w:val="0"/>
          <w:sz w:val="24"/>
        </w:rPr>
        <w:t>Beskriv</w:t>
      </w:r>
      <w:r w:rsidR="006432A3">
        <w:rPr>
          <w:b w:val="0"/>
          <w:sz w:val="24"/>
        </w:rPr>
        <w:t>/lag en plan for</w:t>
      </w:r>
      <w:r>
        <w:rPr>
          <w:b w:val="0"/>
          <w:sz w:val="24"/>
        </w:rPr>
        <w:t xml:space="preserve"> </w:t>
      </w:r>
      <w:r w:rsidR="00BC13A3">
        <w:rPr>
          <w:b w:val="0"/>
          <w:sz w:val="24"/>
        </w:rPr>
        <w:t>hvordan en</w:t>
      </w:r>
      <w:r>
        <w:rPr>
          <w:b w:val="0"/>
          <w:sz w:val="24"/>
        </w:rPr>
        <w:t xml:space="preserve"> </w:t>
      </w:r>
      <w:r w:rsidRPr="00BC13A3">
        <w:rPr>
          <w:sz w:val="24"/>
        </w:rPr>
        <w:t>kvalitativ studie</w:t>
      </w:r>
      <w:r w:rsidR="00BC13A3">
        <w:rPr>
          <w:b w:val="0"/>
          <w:sz w:val="24"/>
        </w:rPr>
        <w:t xml:space="preserve"> på </w:t>
      </w:r>
      <w:r>
        <w:rPr>
          <w:b w:val="0"/>
          <w:sz w:val="24"/>
        </w:rPr>
        <w:t>dette temaet</w:t>
      </w:r>
      <w:r w:rsidR="00BC13A3">
        <w:rPr>
          <w:b w:val="0"/>
          <w:sz w:val="24"/>
        </w:rPr>
        <w:t xml:space="preserve"> kunne vært gjennomført</w:t>
      </w:r>
      <w:r>
        <w:rPr>
          <w:b w:val="0"/>
          <w:sz w:val="24"/>
        </w:rPr>
        <w:t>.</w:t>
      </w:r>
    </w:p>
    <w:p w14:paraId="6E09B895" w14:textId="77777777" w:rsidR="003E7ABE" w:rsidRDefault="003E7ABE" w:rsidP="003E7ABE">
      <w:pPr>
        <w:pStyle w:val="Brdtekst"/>
        <w:tabs>
          <w:tab w:val="left" w:pos="1276"/>
        </w:tabs>
        <w:ind w:left="284"/>
        <w:rPr>
          <w:b w:val="0"/>
          <w:color w:val="FF0000"/>
          <w:sz w:val="24"/>
        </w:rPr>
      </w:pPr>
      <w:r>
        <w:rPr>
          <w:b w:val="0"/>
          <w:color w:val="FF0000"/>
          <w:sz w:val="24"/>
        </w:rPr>
        <w:t xml:space="preserve">Det forventes en klar plan der kandidaten </w:t>
      </w:r>
      <w:r w:rsidR="00BA7166">
        <w:rPr>
          <w:b w:val="0"/>
          <w:color w:val="FF0000"/>
          <w:sz w:val="24"/>
        </w:rPr>
        <w:t>diskuterer ulike valg</w:t>
      </w:r>
      <w:r w:rsidR="00D1123F">
        <w:rPr>
          <w:b w:val="0"/>
          <w:color w:val="FF0000"/>
          <w:sz w:val="24"/>
        </w:rPr>
        <w:t>.</w:t>
      </w:r>
      <w:r w:rsidR="00BA7166">
        <w:rPr>
          <w:b w:val="0"/>
          <w:color w:val="FF0000"/>
          <w:sz w:val="24"/>
        </w:rPr>
        <w:t xml:space="preserve"> Kandidaten bør ta utgangspunkt i punktene som er skissert i oppgaveteksten.</w:t>
      </w:r>
    </w:p>
    <w:p w14:paraId="05FB2657" w14:textId="77777777" w:rsidR="00D1123F" w:rsidRDefault="00D1123F" w:rsidP="003E7ABE">
      <w:pPr>
        <w:pStyle w:val="Brdtekst"/>
        <w:tabs>
          <w:tab w:val="left" w:pos="1276"/>
        </w:tabs>
        <w:ind w:left="284"/>
        <w:rPr>
          <w:b w:val="0"/>
          <w:color w:val="FF0000"/>
          <w:sz w:val="24"/>
        </w:rPr>
      </w:pPr>
    </w:p>
    <w:p w14:paraId="0EFA94FA" w14:textId="77777777" w:rsidR="00D1123F" w:rsidRPr="00D1123F" w:rsidRDefault="00D1123F" w:rsidP="003E7ABE">
      <w:pPr>
        <w:pStyle w:val="Brdtekst"/>
        <w:tabs>
          <w:tab w:val="left" w:pos="1276"/>
        </w:tabs>
        <w:ind w:left="284"/>
        <w:rPr>
          <w:b w:val="0"/>
          <w:color w:val="FF0000"/>
          <w:sz w:val="24"/>
        </w:rPr>
      </w:pPr>
      <w:r w:rsidRPr="00D1123F">
        <w:rPr>
          <w:b w:val="0"/>
          <w:color w:val="FF0000"/>
          <w:sz w:val="24"/>
        </w:rPr>
        <w:t>Forskningsspørsmål/ problemstilling</w:t>
      </w:r>
    </w:p>
    <w:p w14:paraId="3E31E53B" w14:textId="77777777" w:rsidR="00363374" w:rsidRDefault="00363374" w:rsidP="00363374">
      <w:pPr>
        <w:pStyle w:val="Brdtekst"/>
        <w:numPr>
          <w:ilvl w:val="0"/>
          <w:numId w:val="31"/>
        </w:numPr>
        <w:tabs>
          <w:tab w:val="left" w:pos="1276"/>
        </w:tabs>
        <w:rPr>
          <w:b w:val="0"/>
          <w:color w:val="FF0000"/>
          <w:sz w:val="24"/>
        </w:rPr>
      </w:pPr>
      <w:r>
        <w:rPr>
          <w:b w:val="0"/>
          <w:color w:val="FF0000"/>
          <w:sz w:val="24"/>
        </w:rPr>
        <w:t xml:space="preserve">Kandidaten bør si noe om hva som skal måles/observeres. </w:t>
      </w:r>
      <w:r w:rsidR="00D1123F">
        <w:rPr>
          <w:b w:val="0"/>
          <w:color w:val="FF0000"/>
          <w:sz w:val="24"/>
        </w:rPr>
        <w:t>Identifisere nøkkelbegreper (e</w:t>
      </w:r>
      <w:r>
        <w:rPr>
          <w:b w:val="0"/>
          <w:color w:val="FF0000"/>
          <w:sz w:val="24"/>
        </w:rPr>
        <w:t>ngasjement, trivsel, lesefremgang</w:t>
      </w:r>
      <w:r w:rsidR="00D1123F">
        <w:rPr>
          <w:b w:val="0"/>
          <w:color w:val="FF0000"/>
          <w:sz w:val="24"/>
        </w:rPr>
        <w:t xml:space="preserve"> etc.)</w:t>
      </w:r>
      <w:r>
        <w:rPr>
          <w:b w:val="0"/>
          <w:color w:val="FF0000"/>
          <w:sz w:val="24"/>
        </w:rPr>
        <w:t xml:space="preserve">. </w:t>
      </w:r>
      <w:r w:rsidR="00BA7166">
        <w:rPr>
          <w:b w:val="0"/>
          <w:color w:val="FF0000"/>
          <w:sz w:val="24"/>
        </w:rPr>
        <w:t>Det forventes ikke at k</w:t>
      </w:r>
      <w:r w:rsidR="00D1123F">
        <w:rPr>
          <w:b w:val="0"/>
          <w:color w:val="FF0000"/>
          <w:sz w:val="24"/>
        </w:rPr>
        <w:t>andidaten formulere</w:t>
      </w:r>
      <w:r w:rsidR="00BA7166">
        <w:rPr>
          <w:b w:val="0"/>
          <w:color w:val="FF0000"/>
          <w:sz w:val="24"/>
        </w:rPr>
        <w:t>r</w:t>
      </w:r>
      <w:r w:rsidR="00D1123F">
        <w:rPr>
          <w:b w:val="0"/>
          <w:color w:val="FF0000"/>
          <w:sz w:val="24"/>
        </w:rPr>
        <w:t xml:space="preserve"> en konkret problemstilling.</w:t>
      </w:r>
    </w:p>
    <w:p w14:paraId="1B33DAEF" w14:textId="77777777" w:rsidR="00525F32" w:rsidRPr="00525F32" w:rsidRDefault="00525F32" w:rsidP="00525F32">
      <w:pPr>
        <w:pStyle w:val="Brdtekst"/>
        <w:ind w:firstLine="284"/>
        <w:rPr>
          <w:b w:val="0"/>
          <w:color w:val="FF0000"/>
          <w:sz w:val="24"/>
        </w:rPr>
      </w:pPr>
      <w:r w:rsidRPr="00525F32">
        <w:rPr>
          <w:b w:val="0"/>
          <w:color w:val="FF0000"/>
          <w:sz w:val="24"/>
        </w:rPr>
        <w:t>Valg av forskningsenheter</w:t>
      </w:r>
    </w:p>
    <w:p w14:paraId="2F62B5C7" w14:textId="77777777" w:rsidR="00BA7166" w:rsidRDefault="00525F32" w:rsidP="003E4F89">
      <w:pPr>
        <w:pStyle w:val="Brdtekst"/>
        <w:numPr>
          <w:ilvl w:val="0"/>
          <w:numId w:val="31"/>
        </w:numPr>
        <w:tabs>
          <w:tab w:val="left" w:pos="1276"/>
        </w:tabs>
        <w:rPr>
          <w:b w:val="0"/>
          <w:color w:val="FF0000"/>
          <w:sz w:val="24"/>
        </w:rPr>
      </w:pPr>
      <w:r w:rsidRPr="00BA7166">
        <w:rPr>
          <w:b w:val="0"/>
          <w:color w:val="FF0000"/>
          <w:sz w:val="24"/>
        </w:rPr>
        <w:t>Kandidaten må si noe om h</w:t>
      </w:r>
      <w:r w:rsidR="00363374" w:rsidRPr="00BA7166">
        <w:rPr>
          <w:b w:val="0"/>
          <w:color w:val="FF0000"/>
          <w:sz w:val="24"/>
        </w:rPr>
        <w:t xml:space="preserve">vem skal studeres.  </w:t>
      </w:r>
      <w:r w:rsidR="003E7ABE" w:rsidRPr="00BA7166">
        <w:rPr>
          <w:b w:val="0"/>
          <w:color w:val="FF0000"/>
          <w:sz w:val="24"/>
        </w:rPr>
        <w:t>Elever i barneskole, lærere, foreldre (det kan argumenteres for å studere flere typer informanter)</w:t>
      </w:r>
      <w:r w:rsidR="00D1123F" w:rsidRPr="00BA7166">
        <w:rPr>
          <w:b w:val="0"/>
          <w:color w:val="FF0000"/>
          <w:sz w:val="24"/>
        </w:rPr>
        <w:t>. Kandidaten bør problematisere måling av barn (samtykke, og evne til å svare/bidra i datainnsamling</w:t>
      </w:r>
      <w:r w:rsidR="00BA7166" w:rsidRPr="00BA7166">
        <w:rPr>
          <w:b w:val="0"/>
          <w:color w:val="FF0000"/>
          <w:sz w:val="24"/>
        </w:rPr>
        <w:t>).</w:t>
      </w:r>
      <w:r w:rsidR="00D1123F" w:rsidRPr="00BA7166">
        <w:rPr>
          <w:b w:val="0"/>
          <w:color w:val="FF0000"/>
          <w:sz w:val="24"/>
        </w:rPr>
        <w:t xml:space="preserve"> </w:t>
      </w:r>
    </w:p>
    <w:p w14:paraId="78E45A8C" w14:textId="77777777" w:rsidR="003E7ABE" w:rsidRPr="00BA7166" w:rsidRDefault="00525F32" w:rsidP="003E4F89">
      <w:pPr>
        <w:pStyle w:val="Brdtekst"/>
        <w:numPr>
          <w:ilvl w:val="0"/>
          <w:numId w:val="31"/>
        </w:numPr>
        <w:tabs>
          <w:tab w:val="left" w:pos="1276"/>
        </w:tabs>
        <w:rPr>
          <w:b w:val="0"/>
          <w:color w:val="FF0000"/>
          <w:sz w:val="24"/>
        </w:rPr>
      </w:pPr>
      <w:r w:rsidRPr="00BA7166">
        <w:rPr>
          <w:b w:val="0"/>
          <w:color w:val="FF0000"/>
          <w:sz w:val="24"/>
        </w:rPr>
        <w:t xml:space="preserve">Det </w:t>
      </w:r>
      <w:r w:rsidR="003E7ABE" w:rsidRPr="00BA7166">
        <w:rPr>
          <w:b w:val="0"/>
          <w:color w:val="FF0000"/>
          <w:sz w:val="24"/>
        </w:rPr>
        <w:t>bør si</w:t>
      </w:r>
      <w:r w:rsidRPr="00BA7166">
        <w:rPr>
          <w:b w:val="0"/>
          <w:color w:val="FF0000"/>
          <w:sz w:val="24"/>
        </w:rPr>
        <w:t>es</w:t>
      </w:r>
      <w:r w:rsidR="003E7ABE" w:rsidRPr="00BA7166">
        <w:rPr>
          <w:b w:val="0"/>
          <w:color w:val="FF0000"/>
          <w:sz w:val="24"/>
        </w:rPr>
        <w:t xml:space="preserve"> noe om antall og utvelgelse (</w:t>
      </w:r>
      <w:r w:rsidR="00BA7166">
        <w:rPr>
          <w:b w:val="0"/>
          <w:color w:val="FF0000"/>
          <w:sz w:val="24"/>
        </w:rPr>
        <w:t xml:space="preserve">geografisk spredning, </w:t>
      </w:r>
      <w:r w:rsidR="003E7ABE" w:rsidRPr="00BA7166">
        <w:rPr>
          <w:b w:val="0"/>
          <w:color w:val="FF0000"/>
          <w:sz w:val="24"/>
        </w:rPr>
        <w:t>samlet på en/flere skoler</w:t>
      </w:r>
      <w:r w:rsidR="00D1123F" w:rsidRPr="00BA7166">
        <w:rPr>
          <w:b w:val="0"/>
          <w:color w:val="FF0000"/>
          <w:sz w:val="24"/>
        </w:rPr>
        <w:t>, ett eller flere skoletrinn</w:t>
      </w:r>
      <w:r w:rsidR="003E7ABE" w:rsidRPr="00BA7166">
        <w:rPr>
          <w:b w:val="0"/>
          <w:color w:val="FF0000"/>
          <w:sz w:val="24"/>
        </w:rPr>
        <w:t xml:space="preserve"> </w:t>
      </w:r>
      <w:proofErr w:type="spellStart"/>
      <w:r w:rsidR="003E7ABE" w:rsidRPr="00BA7166">
        <w:rPr>
          <w:b w:val="0"/>
          <w:color w:val="FF0000"/>
          <w:sz w:val="24"/>
        </w:rPr>
        <w:t>etc</w:t>
      </w:r>
      <w:proofErr w:type="spellEnd"/>
      <w:r w:rsidR="003E7ABE" w:rsidRPr="00BA7166">
        <w:rPr>
          <w:b w:val="0"/>
          <w:color w:val="FF0000"/>
          <w:sz w:val="24"/>
        </w:rPr>
        <w:t>)</w:t>
      </w:r>
      <w:r w:rsidRPr="00BA7166">
        <w:rPr>
          <w:b w:val="0"/>
          <w:color w:val="FF0000"/>
          <w:sz w:val="24"/>
        </w:rPr>
        <w:t>.</w:t>
      </w:r>
    </w:p>
    <w:p w14:paraId="6B72A318" w14:textId="77777777" w:rsidR="00525F32" w:rsidRDefault="00525F32" w:rsidP="00525F32">
      <w:pPr>
        <w:pStyle w:val="Brdtekst"/>
        <w:tabs>
          <w:tab w:val="left" w:pos="1276"/>
        </w:tabs>
        <w:ind w:firstLine="284"/>
        <w:rPr>
          <w:b w:val="0"/>
          <w:color w:val="FF0000"/>
          <w:sz w:val="24"/>
        </w:rPr>
      </w:pPr>
      <w:r>
        <w:rPr>
          <w:b w:val="0"/>
          <w:color w:val="FF0000"/>
          <w:sz w:val="24"/>
        </w:rPr>
        <w:t>Datainnsamling</w:t>
      </w:r>
    </w:p>
    <w:p w14:paraId="27E7C1D6" w14:textId="77777777" w:rsidR="003E7ABE" w:rsidRDefault="00525F32" w:rsidP="003E7ABE">
      <w:pPr>
        <w:pStyle w:val="Brdtekst"/>
        <w:numPr>
          <w:ilvl w:val="0"/>
          <w:numId w:val="31"/>
        </w:numPr>
        <w:tabs>
          <w:tab w:val="left" w:pos="1276"/>
        </w:tabs>
        <w:rPr>
          <w:b w:val="0"/>
          <w:color w:val="FF0000"/>
          <w:sz w:val="24"/>
        </w:rPr>
      </w:pPr>
      <w:r>
        <w:rPr>
          <w:b w:val="0"/>
          <w:color w:val="FF0000"/>
          <w:sz w:val="24"/>
        </w:rPr>
        <w:t>Kandidaten må diskutere/velge o</w:t>
      </w:r>
      <w:r w:rsidR="003E7ABE">
        <w:rPr>
          <w:b w:val="0"/>
          <w:color w:val="FF0000"/>
          <w:sz w:val="24"/>
        </w:rPr>
        <w:t>bservasjon eller intervju (eventuelt en kombinasjon)</w:t>
      </w:r>
      <w:r w:rsidR="004466B4">
        <w:rPr>
          <w:b w:val="0"/>
          <w:color w:val="FF0000"/>
          <w:sz w:val="24"/>
        </w:rPr>
        <w:t xml:space="preserve">. </w:t>
      </w:r>
      <w:r w:rsidR="00D1123F">
        <w:rPr>
          <w:b w:val="0"/>
          <w:color w:val="FF0000"/>
          <w:sz w:val="24"/>
        </w:rPr>
        <w:t>Skal det</w:t>
      </w:r>
      <w:r w:rsidR="004466B4">
        <w:rPr>
          <w:b w:val="0"/>
          <w:color w:val="FF0000"/>
          <w:sz w:val="24"/>
        </w:rPr>
        <w:t xml:space="preserve"> gjennomføre</w:t>
      </w:r>
      <w:r w:rsidR="00D1123F">
        <w:rPr>
          <w:b w:val="0"/>
          <w:color w:val="FF0000"/>
          <w:sz w:val="24"/>
        </w:rPr>
        <w:t>s</w:t>
      </w:r>
      <w:r w:rsidR="004466B4">
        <w:rPr>
          <w:b w:val="0"/>
          <w:color w:val="FF0000"/>
          <w:sz w:val="24"/>
        </w:rPr>
        <w:t xml:space="preserve"> </w:t>
      </w:r>
      <w:r w:rsidR="00BA7166">
        <w:rPr>
          <w:b w:val="0"/>
          <w:color w:val="FF0000"/>
          <w:sz w:val="24"/>
        </w:rPr>
        <w:t xml:space="preserve">konkrete </w:t>
      </w:r>
      <w:r w:rsidR="004466B4">
        <w:rPr>
          <w:b w:val="0"/>
          <w:color w:val="FF0000"/>
          <w:sz w:val="24"/>
        </w:rPr>
        <w:t>lesetester?</w:t>
      </w:r>
      <w:r w:rsidR="008D7F46">
        <w:rPr>
          <w:b w:val="0"/>
          <w:color w:val="FF0000"/>
          <w:sz w:val="24"/>
        </w:rPr>
        <w:t xml:space="preserve"> Historiske data/sekundærdata (tidligere tester)?</w:t>
      </w:r>
    </w:p>
    <w:p w14:paraId="0103FACC" w14:textId="77777777" w:rsidR="00525F32" w:rsidRDefault="008C6C66" w:rsidP="003E7ABE">
      <w:pPr>
        <w:pStyle w:val="Brdtekst"/>
        <w:numPr>
          <w:ilvl w:val="0"/>
          <w:numId w:val="31"/>
        </w:numPr>
        <w:tabs>
          <w:tab w:val="left" w:pos="1276"/>
        </w:tabs>
        <w:rPr>
          <w:b w:val="0"/>
          <w:color w:val="FF0000"/>
          <w:sz w:val="24"/>
        </w:rPr>
      </w:pPr>
      <w:r>
        <w:rPr>
          <w:b w:val="0"/>
          <w:color w:val="FF0000"/>
          <w:sz w:val="24"/>
        </w:rPr>
        <w:t>Det bør tas stilling til om ma</w:t>
      </w:r>
      <w:r w:rsidR="00525F32">
        <w:rPr>
          <w:b w:val="0"/>
          <w:color w:val="FF0000"/>
          <w:sz w:val="24"/>
        </w:rPr>
        <w:t xml:space="preserve">n </w:t>
      </w:r>
      <w:r>
        <w:rPr>
          <w:b w:val="0"/>
          <w:color w:val="FF0000"/>
          <w:sz w:val="24"/>
        </w:rPr>
        <w:t xml:space="preserve">ønsker </w:t>
      </w:r>
      <w:r w:rsidR="00525F32">
        <w:rPr>
          <w:b w:val="0"/>
          <w:color w:val="FF0000"/>
          <w:sz w:val="24"/>
        </w:rPr>
        <w:t xml:space="preserve">å se på begge de ulike opplæringsmetodene </w:t>
      </w:r>
      <w:r w:rsidR="00BA7166">
        <w:rPr>
          <w:b w:val="0"/>
          <w:color w:val="FF0000"/>
          <w:sz w:val="24"/>
        </w:rPr>
        <w:t>gjennom</w:t>
      </w:r>
      <w:r w:rsidR="008D7F46">
        <w:rPr>
          <w:b w:val="0"/>
          <w:color w:val="FF0000"/>
          <w:sz w:val="24"/>
        </w:rPr>
        <w:t xml:space="preserve"> en komparativ undersøkelse, eller om man vil fokusere på en av dem?</w:t>
      </w:r>
    </w:p>
    <w:p w14:paraId="10B9259A" w14:textId="77777777" w:rsidR="00525F32" w:rsidRDefault="00525F32" w:rsidP="00525F32">
      <w:pPr>
        <w:pStyle w:val="Brdtekst"/>
        <w:tabs>
          <w:tab w:val="left" w:pos="1276"/>
        </w:tabs>
        <w:ind w:firstLine="284"/>
        <w:rPr>
          <w:b w:val="0"/>
          <w:color w:val="FF0000"/>
          <w:sz w:val="24"/>
        </w:rPr>
      </w:pPr>
      <w:r>
        <w:rPr>
          <w:b w:val="0"/>
          <w:color w:val="FF0000"/>
          <w:sz w:val="24"/>
        </w:rPr>
        <w:t>Dataanalyse</w:t>
      </w:r>
    </w:p>
    <w:p w14:paraId="29E42EFC" w14:textId="77777777" w:rsidR="00525F32" w:rsidRDefault="00525F32" w:rsidP="00525F32">
      <w:pPr>
        <w:pStyle w:val="Brdtekst"/>
        <w:numPr>
          <w:ilvl w:val="0"/>
          <w:numId w:val="39"/>
        </w:numPr>
        <w:tabs>
          <w:tab w:val="left" w:pos="1276"/>
        </w:tabs>
        <w:rPr>
          <w:b w:val="0"/>
          <w:color w:val="FF0000"/>
          <w:sz w:val="24"/>
        </w:rPr>
      </w:pPr>
      <w:r>
        <w:rPr>
          <w:b w:val="0"/>
          <w:color w:val="FF0000"/>
          <w:sz w:val="24"/>
        </w:rPr>
        <w:t xml:space="preserve">Det forventes ikke at kandidaten går detaljert inn på ulike former for kvalitativ dataanalyse her. </w:t>
      </w:r>
      <w:r w:rsidR="008C6C66">
        <w:rPr>
          <w:b w:val="0"/>
          <w:color w:val="FF0000"/>
          <w:sz w:val="24"/>
        </w:rPr>
        <w:t>Kandidaten kan gjerne si noe om mulig sammenligning av lesetester hvis det er valgt, eller generell sammenligning mellom de to ulike opplæringsformene hvis man har valgt å studere begge.</w:t>
      </w:r>
      <w:r w:rsidR="008D7F46">
        <w:rPr>
          <w:b w:val="0"/>
          <w:color w:val="FF0000"/>
          <w:sz w:val="24"/>
        </w:rPr>
        <w:t xml:space="preserve"> Ellers så holder det at kandidaten nevner at man kan dele inn det kvalitative datamaterialet etter tema, bruke koder eventuelt diagrammer eller tabeller.</w:t>
      </w:r>
    </w:p>
    <w:p w14:paraId="31EB34B4" w14:textId="77777777" w:rsidR="00525F32" w:rsidRDefault="00525F32" w:rsidP="00525F32">
      <w:pPr>
        <w:pStyle w:val="Brdtekst"/>
        <w:tabs>
          <w:tab w:val="left" w:pos="1276"/>
        </w:tabs>
        <w:ind w:firstLine="284"/>
        <w:rPr>
          <w:b w:val="0"/>
          <w:color w:val="FF0000"/>
          <w:sz w:val="24"/>
        </w:rPr>
      </w:pPr>
    </w:p>
    <w:p w14:paraId="2751B399" w14:textId="77777777" w:rsidR="00BA7166" w:rsidRDefault="008C6C66" w:rsidP="008C6C66">
      <w:pPr>
        <w:pStyle w:val="Brdtekst"/>
        <w:tabs>
          <w:tab w:val="left" w:pos="1276"/>
        </w:tabs>
        <w:ind w:left="284"/>
        <w:rPr>
          <w:b w:val="0"/>
          <w:color w:val="FF0000"/>
          <w:sz w:val="24"/>
        </w:rPr>
      </w:pPr>
      <w:r>
        <w:rPr>
          <w:b w:val="0"/>
          <w:color w:val="FF0000"/>
          <w:sz w:val="24"/>
        </w:rPr>
        <w:t>Generelt</w:t>
      </w:r>
      <w:r w:rsidR="005C7E9E">
        <w:rPr>
          <w:b w:val="0"/>
          <w:color w:val="FF0000"/>
          <w:sz w:val="24"/>
        </w:rPr>
        <w:t xml:space="preserve"> kan man diskutere og drøfte mye</w:t>
      </w:r>
      <w:r>
        <w:rPr>
          <w:b w:val="0"/>
          <w:color w:val="FF0000"/>
          <w:sz w:val="24"/>
        </w:rPr>
        <w:t xml:space="preserve"> på denne oppgaven, men </w:t>
      </w:r>
      <w:r w:rsidR="00BA7166">
        <w:rPr>
          <w:b w:val="0"/>
          <w:color w:val="FF0000"/>
          <w:sz w:val="24"/>
        </w:rPr>
        <w:t xml:space="preserve">da </w:t>
      </w:r>
      <w:r>
        <w:rPr>
          <w:b w:val="0"/>
          <w:color w:val="FF0000"/>
          <w:sz w:val="24"/>
        </w:rPr>
        <w:t>stipulert tid p</w:t>
      </w:r>
      <w:r w:rsidR="00BA7166">
        <w:rPr>
          <w:b w:val="0"/>
          <w:color w:val="FF0000"/>
          <w:sz w:val="24"/>
        </w:rPr>
        <w:t xml:space="preserve">er deloppgave er 45 min, </w:t>
      </w:r>
      <w:r>
        <w:rPr>
          <w:b w:val="0"/>
          <w:color w:val="FF0000"/>
          <w:sz w:val="24"/>
        </w:rPr>
        <w:t xml:space="preserve">kan </w:t>
      </w:r>
      <w:r w:rsidR="00BA7166">
        <w:rPr>
          <w:b w:val="0"/>
          <w:color w:val="FF0000"/>
          <w:sz w:val="24"/>
        </w:rPr>
        <w:t xml:space="preserve">man </w:t>
      </w:r>
      <w:r>
        <w:rPr>
          <w:b w:val="0"/>
          <w:color w:val="FF0000"/>
          <w:sz w:val="24"/>
        </w:rPr>
        <w:t xml:space="preserve">ikke forvente en fullstendig </w:t>
      </w:r>
      <w:r w:rsidR="00BA7166">
        <w:rPr>
          <w:b w:val="0"/>
          <w:color w:val="FF0000"/>
          <w:sz w:val="24"/>
        </w:rPr>
        <w:t>og utdypende plan</w:t>
      </w:r>
      <w:r w:rsidR="005C7E9E">
        <w:rPr>
          <w:b w:val="0"/>
          <w:color w:val="FF0000"/>
          <w:sz w:val="24"/>
        </w:rPr>
        <w:t xml:space="preserve">. </w:t>
      </w:r>
    </w:p>
    <w:p w14:paraId="0463BA62" w14:textId="77777777" w:rsidR="00BA7166" w:rsidRDefault="00BA7166" w:rsidP="008C6C66">
      <w:pPr>
        <w:pStyle w:val="Brdtekst"/>
        <w:tabs>
          <w:tab w:val="left" w:pos="1276"/>
        </w:tabs>
        <w:ind w:left="284"/>
        <w:rPr>
          <w:b w:val="0"/>
          <w:color w:val="FF0000"/>
          <w:sz w:val="24"/>
        </w:rPr>
      </w:pPr>
    </w:p>
    <w:p w14:paraId="00F1E981" w14:textId="77777777" w:rsidR="00EF7704" w:rsidRDefault="008C6C66" w:rsidP="008C6C66">
      <w:pPr>
        <w:pStyle w:val="Brdtekst"/>
        <w:tabs>
          <w:tab w:val="left" w:pos="1276"/>
        </w:tabs>
        <w:ind w:left="284"/>
        <w:rPr>
          <w:b w:val="0"/>
          <w:color w:val="FF0000"/>
          <w:sz w:val="24"/>
        </w:rPr>
      </w:pPr>
      <w:r>
        <w:rPr>
          <w:b w:val="0"/>
          <w:color w:val="FF0000"/>
          <w:sz w:val="24"/>
        </w:rPr>
        <w:t>Kandidater som problematiserer mulige feilkilder i studien bør få ekstra uttelling.</w:t>
      </w:r>
    </w:p>
    <w:p w14:paraId="5B97B5EB" w14:textId="77777777" w:rsidR="00EF7704" w:rsidRDefault="005C7E9E" w:rsidP="00EF7704">
      <w:pPr>
        <w:pStyle w:val="Brdtekst"/>
        <w:numPr>
          <w:ilvl w:val="1"/>
          <w:numId w:val="31"/>
        </w:numPr>
        <w:tabs>
          <w:tab w:val="left" w:pos="1276"/>
        </w:tabs>
        <w:rPr>
          <w:b w:val="0"/>
          <w:color w:val="FF0000"/>
          <w:sz w:val="24"/>
        </w:rPr>
      </w:pPr>
      <w:r>
        <w:rPr>
          <w:b w:val="0"/>
          <w:color w:val="FF0000"/>
          <w:sz w:val="24"/>
        </w:rPr>
        <w:t>Er det for eksempel slik at læringen tar lengre tid med den ene enn den andre metoden</w:t>
      </w:r>
      <w:r w:rsidR="004466B4">
        <w:rPr>
          <w:b w:val="0"/>
          <w:color w:val="FF0000"/>
          <w:sz w:val="24"/>
        </w:rPr>
        <w:t xml:space="preserve">, bør man derfor studere elever over lengre tid eller </w:t>
      </w:r>
      <w:r w:rsidR="00D1123F">
        <w:rPr>
          <w:b w:val="0"/>
          <w:color w:val="FF0000"/>
          <w:sz w:val="24"/>
        </w:rPr>
        <w:t>på</w:t>
      </w:r>
      <w:r w:rsidR="00363374">
        <w:rPr>
          <w:b w:val="0"/>
          <w:color w:val="FF0000"/>
          <w:sz w:val="24"/>
        </w:rPr>
        <w:t xml:space="preserve"> flere </w:t>
      </w:r>
      <w:r w:rsidR="00D1123F">
        <w:rPr>
          <w:b w:val="0"/>
          <w:color w:val="FF0000"/>
          <w:sz w:val="24"/>
        </w:rPr>
        <w:t>klassetrinn.</w:t>
      </w:r>
    </w:p>
    <w:p w14:paraId="662AD578" w14:textId="77777777" w:rsidR="00EF7704" w:rsidRDefault="005C7E9E" w:rsidP="00EF7704">
      <w:pPr>
        <w:pStyle w:val="Brdtekst"/>
        <w:numPr>
          <w:ilvl w:val="1"/>
          <w:numId w:val="31"/>
        </w:numPr>
        <w:tabs>
          <w:tab w:val="left" w:pos="1276"/>
        </w:tabs>
        <w:rPr>
          <w:b w:val="0"/>
          <w:color w:val="FF0000"/>
          <w:sz w:val="24"/>
        </w:rPr>
      </w:pPr>
      <w:r>
        <w:rPr>
          <w:b w:val="0"/>
          <w:color w:val="FF0000"/>
          <w:sz w:val="24"/>
        </w:rPr>
        <w:t>Kan læreren være «partisk» ukritisk overbevist om at egen metode er best etc.</w:t>
      </w:r>
      <w:r w:rsidR="00EF7704">
        <w:rPr>
          <w:b w:val="0"/>
          <w:color w:val="FF0000"/>
          <w:sz w:val="24"/>
        </w:rPr>
        <w:t xml:space="preserve"> </w:t>
      </w:r>
    </w:p>
    <w:p w14:paraId="144C492B" w14:textId="77777777" w:rsidR="008C6C66" w:rsidRDefault="00EF7704" w:rsidP="00EF7704">
      <w:pPr>
        <w:pStyle w:val="Brdtekst"/>
        <w:numPr>
          <w:ilvl w:val="1"/>
          <w:numId w:val="31"/>
        </w:numPr>
        <w:tabs>
          <w:tab w:val="left" w:pos="1276"/>
        </w:tabs>
        <w:rPr>
          <w:b w:val="0"/>
          <w:color w:val="FF0000"/>
          <w:sz w:val="24"/>
        </w:rPr>
      </w:pPr>
      <w:r>
        <w:rPr>
          <w:b w:val="0"/>
          <w:color w:val="FF0000"/>
          <w:sz w:val="24"/>
        </w:rPr>
        <w:t>Hva slags «forurensning» kan det være</w:t>
      </w:r>
      <w:r w:rsidR="008C6C66">
        <w:rPr>
          <w:b w:val="0"/>
          <w:color w:val="FF0000"/>
          <w:sz w:val="24"/>
        </w:rPr>
        <w:t xml:space="preserve"> i studien med tanke på en konklusjon om hvilken opplæringsform som er best</w:t>
      </w:r>
      <w:r>
        <w:rPr>
          <w:b w:val="0"/>
          <w:color w:val="FF0000"/>
          <w:sz w:val="24"/>
        </w:rPr>
        <w:t xml:space="preserve">? </w:t>
      </w:r>
    </w:p>
    <w:p w14:paraId="4D9FB1AA" w14:textId="77777777" w:rsidR="008C6C66" w:rsidRDefault="00EF7704" w:rsidP="008C6C66">
      <w:pPr>
        <w:pStyle w:val="Brdtekst"/>
        <w:numPr>
          <w:ilvl w:val="2"/>
          <w:numId w:val="31"/>
        </w:numPr>
        <w:tabs>
          <w:tab w:val="left" w:pos="1276"/>
        </w:tabs>
        <w:rPr>
          <w:b w:val="0"/>
          <w:color w:val="FF0000"/>
          <w:sz w:val="24"/>
        </w:rPr>
      </w:pPr>
      <w:r>
        <w:rPr>
          <w:b w:val="0"/>
          <w:color w:val="FF0000"/>
          <w:sz w:val="24"/>
        </w:rPr>
        <w:t>Foreldre som driver parallell l</w:t>
      </w:r>
      <w:r w:rsidR="008C6C66">
        <w:rPr>
          <w:b w:val="0"/>
          <w:color w:val="FF0000"/>
          <w:sz w:val="24"/>
        </w:rPr>
        <w:t>eseopplæring med andre metoder</w:t>
      </w:r>
    </w:p>
    <w:p w14:paraId="026FA5B2" w14:textId="77777777" w:rsidR="003E7ABE" w:rsidRPr="003E7ABE" w:rsidRDefault="00EF7704" w:rsidP="008C6C66">
      <w:pPr>
        <w:pStyle w:val="Brdtekst"/>
        <w:numPr>
          <w:ilvl w:val="2"/>
          <w:numId w:val="31"/>
        </w:numPr>
        <w:tabs>
          <w:tab w:val="left" w:pos="1276"/>
        </w:tabs>
        <w:rPr>
          <w:b w:val="0"/>
          <w:color w:val="FF0000"/>
          <w:sz w:val="24"/>
        </w:rPr>
      </w:pPr>
      <w:r>
        <w:rPr>
          <w:b w:val="0"/>
          <w:color w:val="FF0000"/>
          <w:sz w:val="24"/>
        </w:rPr>
        <w:t>store sosiale forskjeller mellom klassene som studeres etc.</w:t>
      </w:r>
    </w:p>
    <w:p w14:paraId="10345677" w14:textId="77777777" w:rsidR="00BC13A3" w:rsidRDefault="00BC13A3" w:rsidP="00BC13A3">
      <w:pPr>
        <w:pStyle w:val="Brdtekst"/>
        <w:tabs>
          <w:tab w:val="left" w:pos="1276"/>
        </w:tabs>
        <w:ind w:left="284"/>
        <w:rPr>
          <w:b w:val="0"/>
          <w:sz w:val="24"/>
        </w:rPr>
      </w:pPr>
    </w:p>
    <w:p w14:paraId="42E5BA92" w14:textId="77777777" w:rsidR="00BC13A3" w:rsidRDefault="00BC13A3" w:rsidP="006432A3">
      <w:pPr>
        <w:pStyle w:val="Brdtekst"/>
        <w:numPr>
          <w:ilvl w:val="0"/>
          <w:numId w:val="26"/>
        </w:numPr>
        <w:tabs>
          <w:tab w:val="clear" w:pos="1144"/>
          <w:tab w:val="num" w:pos="709"/>
          <w:tab w:val="left" w:pos="1276"/>
        </w:tabs>
        <w:ind w:left="709" w:hanging="425"/>
        <w:rPr>
          <w:b w:val="0"/>
          <w:sz w:val="24"/>
        </w:rPr>
      </w:pPr>
      <w:r>
        <w:rPr>
          <w:b w:val="0"/>
          <w:sz w:val="24"/>
        </w:rPr>
        <w:lastRenderedPageBreak/>
        <w:t>Beskriv</w:t>
      </w:r>
      <w:r w:rsidR="006432A3">
        <w:rPr>
          <w:b w:val="0"/>
          <w:sz w:val="24"/>
        </w:rPr>
        <w:t>/lag en plan for</w:t>
      </w:r>
      <w:r>
        <w:rPr>
          <w:b w:val="0"/>
          <w:sz w:val="24"/>
        </w:rPr>
        <w:t xml:space="preserve"> hvordan en </w:t>
      </w:r>
      <w:r w:rsidRPr="00BC13A3">
        <w:rPr>
          <w:sz w:val="24"/>
        </w:rPr>
        <w:t>kvantitativ studie</w:t>
      </w:r>
      <w:r>
        <w:rPr>
          <w:b w:val="0"/>
          <w:sz w:val="24"/>
        </w:rPr>
        <w:t xml:space="preserve"> på dette temaet kunne vært gjennomført.</w:t>
      </w:r>
    </w:p>
    <w:p w14:paraId="02334B62" w14:textId="77777777" w:rsidR="005C7E9E" w:rsidRPr="005C7E9E" w:rsidRDefault="005C7E9E" w:rsidP="005C7E9E">
      <w:pPr>
        <w:pStyle w:val="Brdtekst"/>
        <w:tabs>
          <w:tab w:val="left" w:pos="1276"/>
        </w:tabs>
        <w:ind w:left="709"/>
        <w:rPr>
          <w:b w:val="0"/>
          <w:color w:val="FF0000"/>
          <w:sz w:val="24"/>
        </w:rPr>
      </w:pPr>
      <w:r>
        <w:rPr>
          <w:b w:val="0"/>
          <w:color w:val="FF0000"/>
          <w:sz w:val="24"/>
        </w:rPr>
        <w:t>Tilsvarende KLAR plan for gjennomføring.</w:t>
      </w:r>
      <w:r w:rsidR="004466B4">
        <w:rPr>
          <w:b w:val="0"/>
          <w:color w:val="FF0000"/>
          <w:sz w:val="24"/>
        </w:rPr>
        <w:t xml:space="preserve"> Det viktigste er at det blir konkret ikke en generell utredning om kvalitativ og kvantitativ metode.</w:t>
      </w:r>
    </w:p>
    <w:p w14:paraId="04DFA800" w14:textId="77777777" w:rsidR="00BC13A3" w:rsidRDefault="00BC13A3" w:rsidP="00BC13A3">
      <w:pPr>
        <w:pStyle w:val="Brdtekst"/>
        <w:ind w:left="284"/>
        <w:rPr>
          <w:b w:val="0"/>
          <w:sz w:val="24"/>
        </w:rPr>
      </w:pPr>
    </w:p>
    <w:p w14:paraId="133CC0BA" w14:textId="77777777" w:rsidR="007773A8" w:rsidRDefault="007773A8" w:rsidP="00BC13A3">
      <w:pPr>
        <w:pStyle w:val="Brdtekst"/>
        <w:numPr>
          <w:ilvl w:val="0"/>
          <w:numId w:val="26"/>
        </w:numPr>
        <w:tabs>
          <w:tab w:val="clear" w:pos="1144"/>
          <w:tab w:val="num" w:pos="709"/>
        </w:tabs>
        <w:ind w:left="709" w:hanging="425"/>
        <w:rPr>
          <w:b w:val="0"/>
          <w:sz w:val="24"/>
        </w:rPr>
      </w:pPr>
      <w:r w:rsidRPr="007773A8">
        <w:rPr>
          <w:b w:val="0"/>
          <w:sz w:val="24"/>
        </w:rPr>
        <w:t xml:space="preserve">Redegjør for styrker og svakheter ved de to forskningsdesignene du har beskrevet. Knytt gjerne denne redegjørelsen til ønsket om </w:t>
      </w:r>
      <w:proofErr w:type="spellStart"/>
      <w:r w:rsidRPr="007773A8">
        <w:rPr>
          <w:b w:val="0"/>
          <w:sz w:val="24"/>
        </w:rPr>
        <w:t>generaliserbarhet</w:t>
      </w:r>
      <w:proofErr w:type="spellEnd"/>
      <w:r w:rsidRPr="007773A8">
        <w:rPr>
          <w:b w:val="0"/>
          <w:sz w:val="24"/>
        </w:rPr>
        <w:t>, presisjon og realisme</w:t>
      </w:r>
      <w:r w:rsidR="00BC13A3">
        <w:rPr>
          <w:b w:val="0"/>
          <w:sz w:val="24"/>
        </w:rPr>
        <w:t xml:space="preserve"> i et forskningsprosjekt</w:t>
      </w:r>
      <w:r w:rsidRPr="007773A8">
        <w:rPr>
          <w:b w:val="0"/>
          <w:sz w:val="24"/>
        </w:rPr>
        <w:t>.</w:t>
      </w:r>
    </w:p>
    <w:p w14:paraId="1CBA56EF" w14:textId="77777777" w:rsidR="005C7E9E" w:rsidRPr="005C7E9E" w:rsidRDefault="004466B4" w:rsidP="005C7E9E">
      <w:pPr>
        <w:pStyle w:val="Brdtekst"/>
        <w:ind w:left="709"/>
        <w:rPr>
          <w:b w:val="0"/>
          <w:color w:val="FF0000"/>
          <w:sz w:val="24"/>
        </w:rPr>
      </w:pPr>
      <w:r>
        <w:rPr>
          <w:b w:val="0"/>
          <w:color w:val="FF0000"/>
          <w:sz w:val="24"/>
        </w:rPr>
        <w:t>Her bør kandidaten si noe om den kvantitative studien og mulighet for generalisering. Knytte den kvalitative studien til realisme/sanne svar, spesielt hvis de har valgt observasjon. Hvis de har valgt et komparativt design (sannsynligvis i begge studiene) kan de diskutere dette mot presisjon/intern validitet.</w:t>
      </w:r>
    </w:p>
    <w:p w14:paraId="33A5E255" w14:textId="77777777" w:rsidR="007773A8" w:rsidRPr="007773A8" w:rsidRDefault="007773A8" w:rsidP="007773A8">
      <w:pPr>
        <w:pStyle w:val="Brdtekst"/>
        <w:ind w:left="284"/>
        <w:rPr>
          <w:b w:val="0"/>
          <w:sz w:val="24"/>
        </w:rPr>
      </w:pPr>
    </w:p>
    <w:p w14:paraId="7DE8AE5B" w14:textId="77777777" w:rsidR="008A1483" w:rsidRDefault="008A1483" w:rsidP="009D0C22">
      <w:pPr>
        <w:pStyle w:val="Brdtekst"/>
        <w:spacing w:before="240" w:line="276" w:lineRule="auto"/>
        <w:ind w:left="993" w:hanging="710"/>
        <w:rPr>
          <w:sz w:val="24"/>
        </w:rPr>
      </w:pPr>
      <w:r w:rsidRPr="0076360D">
        <w:rPr>
          <w:sz w:val="24"/>
        </w:rPr>
        <w:t xml:space="preserve">Oppgave </w:t>
      </w:r>
      <w:r w:rsidR="00FA2745">
        <w:rPr>
          <w:sz w:val="24"/>
        </w:rPr>
        <w:t>3</w:t>
      </w:r>
      <w:r w:rsidRPr="0076360D">
        <w:rPr>
          <w:sz w:val="24"/>
        </w:rPr>
        <w:t xml:space="preserve"> (</w:t>
      </w:r>
      <w:r w:rsidR="003918C9">
        <w:rPr>
          <w:sz w:val="24"/>
        </w:rPr>
        <w:t xml:space="preserve">ca. </w:t>
      </w:r>
      <w:r w:rsidR="00956DDE">
        <w:rPr>
          <w:sz w:val="24"/>
        </w:rPr>
        <w:t>2</w:t>
      </w:r>
      <w:r w:rsidR="00112AE8">
        <w:rPr>
          <w:sz w:val="24"/>
        </w:rPr>
        <w:t>0</w:t>
      </w:r>
      <w:r w:rsidR="000A1A6B">
        <w:rPr>
          <w:sz w:val="24"/>
        </w:rPr>
        <w:t xml:space="preserve"> min</w:t>
      </w:r>
      <w:r w:rsidRPr="0076360D">
        <w:rPr>
          <w:sz w:val="24"/>
        </w:rPr>
        <w:t>)</w:t>
      </w:r>
    </w:p>
    <w:p w14:paraId="6275C896" w14:textId="77777777" w:rsidR="000A1A6B" w:rsidRDefault="000A1A6B" w:rsidP="008C799E">
      <w:pPr>
        <w:pStyle w:val="Brdtekst"/>
        <w:rPr>
          <w:b w:val="0"/>
          <w:sz w:val="24"/>
        </w:rPr>
      </w:pPr>
    </w:p>
    <w:p w14:paraId="5B9D1DE6" w14:textId="77777777" w:rsidR="000A1A6B" w:rsidRPr="004466B4" w:rsidRDefault="00DA68AD" w:rsidP="000A1A6B">
      <w:pPr>
        <w:pStyle w:val="Brdtekst"/>
        <w:numPr>
          <w:ilvl w:val="0"/>
          <w:numId w:val="20"/>
        </w:numPr>
        <w:ind w:left="709" w:hanging="426"/>
        <w:rPr>
          <w:b w:val="0"/>
          <w:sz w:val="24"/>
        </w:rPr>
      </w:pPr>
      <w:r w:rsidRPr="000A1A6B">
        <w:rPr>
          <w:b w:val="0"/>
          <w:sz w:val="24"/>
        </w:rPr>
        <w:t>Hva menes med dette utsagnet -</w:t>
      </w:r>
      <w:r w:rsidRPr="000A1A6B">
        <w:rPr>
          <w:b w:val="0"/>
          <w:i/>
          <w:sz w:val="24"/>
        </w:rPr>
        <w:t>” Korrelasjon er ikke det samme som kausalitet”?</w:t>
      </w:r>
    </w:p>
    <w:p w14:paraId="3590E09D" w14:textId="77777777" w:rsidR="00BA7166" w:rsidRDefault="004466B4" w:rsidP="004466B4">
      <w:pPr>
        <w:pStyle w:val="Brdtekst"/>
        <w:ind w:left="709"/>
        <w:rPr>
          <w:b w:val="0"/>
          <w:color w:val="FF0000"/>
          <w:sz w:val="24"/>
        </w:rPr>
      </w:pPr>
      <w:r>
        <w:rPr>
          <w:b w:val="0"/>
          <w:color w:val="FF0000"/>
          <w:sz w:val="24"/>
        </w:rPr>
        <w:t>Kandidaten bør forklare at en statistisk samvariasjon ikke nødvendigvis er et bevis på et årsaksforhold. For å vise god forstå</w:t>
      </w:r>
      <w:r w:rsidR="009638DF">
        <w:rPr>
          <w:b w:val="0"/>
          <w:color w:val="FF0000"/>
          <w:sz w:val="24"/>
        </w:rPr>
        <w:t xml:space="preserve">else kan det brukes eksempler. </w:t>
      </w:r>
    </w:p>
    <w:p w14:paraId="1205BBA2" w14:textId="77777777" w:rsidR="004466B4" w:rsidRPr="004466B4" w:rsidRDefault="009638DF" w:rsidP="00BA7166">
      <w:pPr>
        <w:pStyle w:val="Brdtekst"/>
        <w:ind w:left="1416"/>
        <w:rPr>
          <w:b w:val="0"/>
          <w:sz w:val="24"/>
        </w:rPr>
      </w:pPr>
      <w:r>
        <w:rPr>
          <w:b w:val="0"/>
          <w:color w:val="FF0000"/>
          <w:sz w:val="24"/>
        </w:rPr>
        <w:t>F</w:t>
      </w:r>
      <w:r w:rsidR="004466B4">
        <w:rPr>
          <w:b w:val="0"/>
          <w:color w:val="FF0000"/>
          <w:sz w:val="24"/>
        </w:rPr>
        <w:t>ra forelesning «</w:t>
      </w:r>
      <w:r w:rsidR="00FD49F4">
        <w:rPr>
          <w:b w:val="0"/>
          <w:color w:val="FF0000"/>
          <w:sz w:val="24"/>
        </w:rPr>
        <w:t>Korrelasjon mellom a</w:t>
      </w:r>
      <w:r w:rsidR="004466B4">
        <w:rPr>
          <w:b w:val="0"/>
          <w:color w:val="FF0000"/>
          <w:sz w:val="24"/>
        </w:rPr>
        <w:t>ntall filmer Nicolas Cage har spilt i og antall drukningsulykker i svømmebasseng</w:t>
      </w:r>
      <w:r>
        <w:rPr>
          <w:b w:val="0"/>
          <w:color w:val="FF0000"/>
          <w:sz w:val="24"/>
        </w:rPr>
        <w:t>» eller en annen «rar» tilfeldig sa</w:t>
      </w:r>
      <w:r w:rsidR="00137C8F">
        <w:rPr>
          <w:b w:val="0"/>
          <w:color w:val="FF0000"/>
          <w:sz w:val="24"/>
        </w:rPr>
        <w:t>mvariasjon. D</w:t>
      </w:r>
      <w:r>
        <w:rPr>
          <w:b w:val="0"/>
          <w:color w:val="FF0000"/>
          <w:sz w:val="24"/>
        </w:rPr>
        <w:t>et kan også brukes et eksempel på en spuriøs samvariasjon (se under).</w:t>
      </w:r>
      <w:r w:rsidR="00E169E3">
        <w:rPr>
          <w:b w:val="0"/>
          <w:color w:val="FF0000"/>
          <w:sz w:val="24"/>
        </w:rPr>
        <w:t xml:space="preserve"> De kan gjerne kommentere at slike «rare» tilfeldige korrelasjoner kan oppstå i store datamengder.</w:t>
      </w:r>
    </w:p>
    <w:p w14:paraId="00FBEC1B" w14:textId="77777777" w:rsidR="000A1A6B" w:rsidRDefault="000A1A6B" w:rsidP="000A1A6B">
      <w:pPr>
        <w:pStyle w:val="Listeavsnitt"/>
        <w:rPr>
          <w:b/>
          <w:sz w:val="24"/>
        </w:rPr>
      </w:pPr>
    </w:p>
    <w:p w14:paraId="5B9D6867" w14:textId="77777777" w:rsidR="000A1A6B" w:rsidRDefault="00DA68AD" w:rsidP="000A1A6B">
      <w:pPr>
        <w:pStyle w:val="Brdtekst"/>
        <w:numPr>
          <w:ilvl w:val="0"/>
          <w:numId w:val="20"/>
        </w:numPr>
        <w:ind w:left="709" w:hanging="426"/>
        <w:rPr>
          <w:b w:val="0"/>
          <w:sz w:val="24"/>
        </w:rPr>
      </w:pPr>
      <w:r w:rsidRPr="000A1A6B">
        <w:rPr>
          <w:b w:val="0"/>
          <w:sz w:val="24"/>
        </w:rPr>
        <w:t>Forklar hva som menes med en spuriøs sammenheng.</w:t>
      </w:r>
    </w:p>
    <w:p w14:paraId="40BB11C8" w14:textId="77777777" w:rsidR="009638DF" w:rsidRDefault="009638DF" w:rsidP="009638DF">
      <w:pPr>
        <w:pStyle w:val="Brdtekst"/>
        <w:ind w:left="709"/>
        <w:rPr>
          <w:b w:val="0"/>
          <w:color w:val="FF0000"/>
          <w:sz w:val="24"/>
        </w:rPr>
      </w:pPr>
      <w:r>
        <w:rPr>
          <w:b w:val="0"/>
          <w:color w:val="FF0000"/>
          <w:sz w:val="24"/>
        </w:rPr>
        <w:t>Det er greit å si at det er en samvariasjon som skyldes en tredje bakenforliggende variabel, men for å vise forståelse er det best om kandidaten bruker et eksempel</w:t>
      </w:r>
      <w:r w:rsidR="00FD49F4">
        <w:rPr>
          <w:b w:val="0"/>
          <w:color w:val="FF0000"/>
          <w:sz w:val="24"/>
        </w:rPr>
        <w:t>,</w:t>
      </w:r>
      <w:r>
        <w:rPr>
          <w:b w:val="0"/>
          <w:color w:val="FF0000"/>
          <w:sz w:val="24"/>
        </w:rPr>
        <w:t xml:space="preserve"> gjerne fra forelesning/boka.</w:t>
      </w:r>
    </w:p>
    <w:p w14:paraId="63A60D35" w14:textId="77777777" w:rsidR="009638DF" w:rsidRDefault="009638DF" w:rsidP="009638DF">
      <w:pPr>
        <w:pStyle w:val="Brdtekst"/>
        <w:ind w:left="709"/>
        <w:rPr>
          <w:b w:val="0"/>
          <w:color w:val="FF0000"/>
          <w:sz w:val="24"/>
        </w:rPr>
      </w:pPr>
    </w:p>
    <w:p w14:paraId="74558524" w14:textId="77777777" w:rsidR="009638DF" w:rsidRPr="009638DF" w:rsidRDefault="009638DF" w:rsidP="009638DF">
      <w:pPr>
        <w:pStyle w:val="Brdtekst"/>
        <w:numPr>
          <w:ilvl w:val="0"/>
          <w:numId w:val="32"/>
        </w:numPr>
        <w:rPr>
          <w:b w:val="0"/>
          <w:color w:val="FF0000"/>
          <w:sz w:val="24"/>
        </w:rPr>
      </w:pPr>
      <w:r w:rsidRPr="009638DF">
        <w:rPr>
          <w:b w:val="0"/>
          <w:color w:val="FF0000"/>
          <w:sz w:val="24"/>
        </w:rPr>
        <w:t xml:space="preserve">Salg av is – skogbranner/drukning </w:t>
      </w:r>
      <w:r>
        <w:rPr>
          <w:b w:val="0"/>
          <w:color w:val="FF0000"/>
          <w:sz w:val="24"/>
        </w:rPr>
        <w:tab/>
      </w:r>
      <w:r w:rsidRPr="009638DF">
        <w:rPr>
          <w:b w:val="0"/>
          <w:color w:val="FF0000"/>
          <w:sz w:val="24"/>
        </w:rPr>
        <w:t xml:space="preserve"> </w:t>
      </w:r>
      <w:r>
        <w:rPr>
          <w:b w:val="0"/>
          <w:color w:val="FF0000"/>
          <w:sz w:val="24"/>
        </w:rPr>
        <w:tab/>
      </w:r>
      <w:r>
        <w:rPr>
          <w:b w:val="0"/>
          <w:color w:val="FF0000"/>
          <w:sz w:val="24"/>
        </w:rPr>
        <w:tab/>
      </w:r>
      <w:r w:rsidRPr="009638DF">
        <w:rPr>
          <w:b w:val="0"/>
          <w:color w:val="FF0000"/>
          <w:sz w:val="24"/>
        </w:rPr>
        <w:t>(varmt vær)</w:t>
      </w:r>
    </w:p>
    <w:p w14:paraId="0FE19C95" w14:textId="77777777" w:rsidR="009638DF" w:rsidRPr="009638DF" w:rsidRDefault="009638DF" w:rsidP="009638DF">
      <w:pPr>
        <w:pStyle w:val="Brdtekst"/>
        <w:numPr>
          <w:ilvl w:val="0"/>
          <w:numId w:val="32"/>
        </w:numPr>
        <w:rPr>
          <w:b w:val="0"/>
          <w:color w:val="FF0000"/>
          <w:sz w:val="24"/>
        </w:rPr>
      </w:pPr>
      <w:r w:rsidRPr="009638DF">
        <w:rPr>
          <w:b w:val="0"/>
          <w:color w:val="FF0000"/>
          <w:sz w:val="24"/>
        </w:rPr>
        <w:t>Skostørrelse – leseferdigheter</w:t>
      </w:r>
      <w:r>
        <w:rPr>
          <w:b w:val="0"/>
          <w:color w:val="FF0000"/>
          <w:sz w:val="24"/>
        </w:rPr>
        <w:tab/>
      </w:r>
      <w:r>
        <w:rPr>
          <w:b w:val="0"/>
          <w:color w:val="FF0000"/>
          <w:sz w:val="24"/>
        </w:rPr>
        <w:tab/>
      </w:r>
      <w:r>
        <w:rPr>
          <w:b w:val="0"/>
          <w:color w:val="FF0000"/>
          <w:sz w:val="24"/>
        </w:rPr>
        <w:tab/>
      </w:r>
      <w:r w:rsidRPr="009638DF">
        <w:rPr>
          <w:b w:val="0"/>
          <w:color w:val="FF0000"/>
          <w:sz w:val="24"/>
        </w:rPr>
        <w:t>(alder/antall år med skolegang)</w:t>
      </w:r>
    </w:p>
    <w:p w14:paraId="5D40C62F" w14:textId="77777777" w:rsidR="009638DF" w:rsidRDefault="009638DF" w:rsidP="009638DF">
      <w:pPr>
        <w:pStyle w:val="Brdtekst"/>
        <w:numPr>
          <w:ilvl w:val="0"/>
          <w:numId w:val="32"/>
        </w:numPr>
        <w:rPr>
          <w:b w:val="0"/>
          <w:color w:val="FF0000"/>
          <w:sz w:val="24"/>
        </w:rPr>
      </w:pPr>
      <w:r w:rsidRPr="009638DF">
        <w:rPr>
          <w:b w:val="0"/>
          <w:color w:val="FF0000"/>
          <w:sz w:val="24"/>
        </w:rPr>
        <w:t>Antall brannmenn</w:t>
      </w:r>
      <w:r>
        <w:rPr>
          <w:b w:val="0"/>
          <w:color w:val="FF0000"/>
          <w:sz w:val="24"/>
        </w:rPr>
        <w:t xml:space="preserve"> tilstede</w:t>
      </w:r>
      <w:r w:rsidRPr="009638DF">
        <w:rPr>
          <w:b w:val="0"/>
          <w:color w:val="FF0000"/>
          <w:sz w:val="24"/>
        </w:rPr>
        <w:t xml:space="preserve"> – skade </w:t>
      </w:r>
      <w:r>
        <w:rPr>
          <w:b w:val="0"/>
          <w:color w:val="FF0000"/>
          <w:sz w:val="24"/>
        </w:rPr>
        <w:t>etter brann</w:t>
      </w:r>
      <w:r>
        <w:rPr>
          <w:b w:val="0"/>
          <w:color w:val="FF0000"/>
          <w:sz w:val="24"/>
        </w:rPr>
        <w:tab/>
      </w:r>
      <w:r w:rsidR="00BA7166">
        <w:rPr>
          <w:b w:val="0"/>
          <w:color w:val="FF0000"/>
          <w:sz w:val="24"/>
        </w:rPr>
        <w:t>(størrelse på brann</w:t>
      </w:r>
      <w:r w:rsidRPr="009638DF">
        <w:rPr>
          <w:b w:val="0"/>
          <w:color w:val="FF0000"/>
          <w:sz w:val="24"/>
        </w:rPr>
        <w:t>)</w:t>
      </w:r>
    </w:p>
    <w:p w14:paraId="18FFF2E9" w14:textId="77777777" w:rsidR="009638DF" w:rsidRPr="009638DF" w:rsidRDefault="009638DF" w:rsidP="009638DF">
      <w:pPr>
        <w:pStyle w:val="Brdtekst"/>
        <w:ind w:left="1429"/>
        <w:rPr>
          <w:b w:val="0"/>
          <w:color w:val="FF0000"/>
          <w:sz w:val="24"/>
        </w:rPr>
      </w:pPr>
    </w:p>
    <w:p w14:paraId="2E169575" w14:textId="77777777" w:rsidR="009638DF" w:rsidRPr="009638DF" w:rsidRDefault="009638DF" w:rsidP="009638DF">
      <w:pPr>
        <w:pStyle w:val="Brdtekst"/>
        <w:ind w:left="708"/>
        <w:rPr>
          <w:b w:val="0"/>
          <w:color w:val="FF0000"/>
          <w:sz w:val="24"/>
        </w:rPr>
      </w:pPr>
      <w:r w:rsidRPr="009638DF">
        <w:rPr>
          <w:b w:val="0"/>
          <w:color w:val="FF0000"/>
          <w:sz w:val="24"/>
        </w:rPr>
        <w:t xml:space="preserve">Eksemplet må være korrekt, </w:t>
      </w:r>
      <w:proofErr w:type="spellStart"/>
      <w:r w:rsidRPr="009638DF">
        <w:rPr>
          <w:b w:val="0"/>
          <w:color w:val="FF0000"/>
          <w:sz w:val="24"/>
        </w:rPr>
        <w:t>dvs</w:t>
      </w:r>
      <w:proofErr w:type="spellEnd"/>
      <w:r w:rsidRPr="009638DF">
        <w:rPr>
          <w:b w:val="0"/>
          <w:color w:val="FF0000"/>
          <w:sz w:val="24"/>
        </w:rPr>
        <w:t xml:space="preserve"> at det er tydelig at den bakenforliggende varia</w:t>
      </w:r>
      <w:r w:rsidR="00D95F6E">
        <w:rPr>
          <w:b w:val="0"/>
          <w:color w:val="FF0000"/>
          <w:sz w:val="24"/>
        </w:rPr>
        <w:t>belen korrelerer med begge</w:t>
      </w:r>
      <w:r w:rsidRPr="009638DF">
        <w:rPr>
          <w:b w:val="0"/>
          <w:color w:val="FF0000"/>
          <w:sz w:val="24"/>
        </w:rPr>
        <w:t xml:space="preserve"> variablene.</w:t>
      </w:r>
      <w:r>
        <w:rPr>
          <w:b w:val="0"/>
          <w:color w:val="FF0000"/>
          <w:sz w:val="24"/>
        </w:rPr>
        <w:t xml:space="preserve"> Altså ikke bare et eksempel der vi ser en «rar» korrelasjon.</w:t>
      </w:r>
    </w:p>
    <w:p w14:paraId="337087EA" w14:textId="77777777" w:rsidR="000A1A6B" w:rsidRDefault="000A1A6B" w:rsidP="000A1A6B">
      <w:pPr>
        <w:pStyle w:val="Listeavsnitt"/>
        <w:rPr>
          <w:b/>
          <w:sz w:val="24"/>
        </w:rPr>
      </w:pPr>
    </w:p>
    <w:p w14:paraId="7F1AF0C0" w14:textId="77777777" w:rsidR="00DA68AD" w:rsidRDefault="00DA68AD" w:rsidP="000A1A6B">
      <w:pPr>
        <w:pStyle w:val="Brdtekst"/>
        <w:numPr>
          <w:ilvl w:val="0"/>
          <w:numId w:val="20"/>
        </w:numPr>
        <w:ind w:left="709" w:hanging="426"/>
        <w:rPr>
          <w:b w:val="0"/>
          <w:sz w:val="24"/>
        </w:rPr>
      </w:pPr>
      <w:r w:rsidRPr="000A1A6B">
        <w:rPr>
          <w:b w:val="0"/>
          <w:sz w:val="24"/>
        </w:rPr>
        <w:t>Hva kan man gjøre for å unngå å trekke konklusjoner basert på spuriøse sammenhenger i hypotesetestende undersøkelser?</w:t>
      </w:r>
    </w:p>
    <w:p w14:paraId="4792E04C" w14:textId="77777777" w:rsidR="00D35AD2" w:rsidRDefault="00FD49F4" w:rsidP="008C799E">
      <w:pPr>
        <w:pStyle w:val="Listeavsnitt"/>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Her bør </w:t>
      </w:r>
      <w:r w:rsidR="00AD4516">
        <w:rPr>
          <w:rFonts w:ascii="Times New Roman" w:eastAsia="Times New Roman" w:hAnsi="Times New Roman" w:cs="Times New Roman"/>
          <w:bCs/>
          <w:color w:val="FF0000"/>
          <w:sz w:val="24"/>
          <w:szCs w:val="24"/>
        </w:rPr>
        <w:t>kandidaten</w:t>
      </w:r>
      <w:r>
        <w:rPr>
          <w:rFonts w:ascii="Times New Roman" w:eastAsia="Times New Roman" w:hAnsi="Times New Roman" w:cs="Times New Roman"/>
          <w:bCs/>
          <w:color w:val="FF0000"/>
          <w:sz w:val="24"/>
          <w:szCs w:val="24"/>
        </w:rPr>
        <w:t xml:space="preserve"> komme inn på viktighet av å identifiserer alternative </w:t>
      </w:r>
      <w:r w:rsidR="00D35AD2">
        <w:rPr>
          <w:rFonts w:ascii="Times New Roman" w:eastAsia="Times New Roman" w:hAnsi="Times New Roman" w:cs="Times New Roman"/>
          <w:bCs/>
          <w:color w:val="FF0000"/>
          <w:sz w:val="24"/>
          <w:szCs w:val="24"/>
        </w:rPr>
        <w:t>forklaringsfaktorer. Et godt teoretisk forarbeid. I tillegg må kandidaten si noe om et behov for en meningsfull forklar</w:t>
      </w:r>
      <w:r w:rsidR="00AD4516">
        <w:rPr>
          <w:rFonts w:ascii="Times New Roman" w:eastAsia="Times New Roman" w:hAnsi="Times New Roman" w:cs="Times New Roman"/>
          <w:bCs/>
          <w:color w:val="FF0000"/>
          <w:sz w:val="24"/>
          <w:szCs w:val="24"/>
        </w:rPr>
        <w:t>ing på årsaksforholdet/hypotese</w:t>
      </w:r>
      <w:r w:rsidR="00137C8F">
        <w:rPr>
          <w:rFonts w:ascii="Times New Roman" w:eastAsia="Times New Roman" w:hAnsi="Times New Roman" w:cs="Times New Roman"/>
          <w:bCs/>
          <w:color w:val="FF0000"/>
          <w:sz w:val="24"/>
          <w:szCs w:val="24"/>
        </w:rPr>
        <w:t>n</w:t>
      </w:r>
      <w:r w:rsidR="00D35AD2">
        <w:rPr>
          <w:rFonts w:ascii="Times New Roman" w:eastAsia="Times New Roman" w:hAnsi="Times New Roman" w:cs="Times New Roman"/>
          <w:bCs/>
          <w:color w:val="FF0000"/>
          <w:sz w:val="24"/>
          <w:szCs w:val="24"/>
        </w:rPr>
        <w:t xml:space="preserve"> (en forklaring som tilsier at </w:t>
      </w:r>
      <w:r w:rsidR="00CF10BD">
        <w:rPr>
          <w:rFonts w:ascii="Times New Roman" w:eastAsia="Times New Roman" w:hAnsi="Times New Roman" w:cs="Times New Roman"/>
          <w:bCs/>
          <w:color w:val="FF0000"/>
          <w:sz w:val="24"/>
          <w:szCs w:val="24"/>
        </w:rPr>
        <w:t xml:space="preserve">det er logisk at </w:t>
      </w:r>
      <w:proofErr w:type="spellStart"/>
      <w:r w:rsidR="00CF10BD">
        <w:rPr>
          <w:rFonts w:ascii="Times New Roman" w:eastAsia="Times New Roman" w:hAnsi="Times New Roman" w:cs="Times New Roman"/>
          <w:bCs/>
          <w:color w:val="FF0000"/>
          <w:sz w:val="24"/>
          <w:szCs w:val="24"/>
        </w:rPr>
        <w:t>X</w:t>
      </w:r>
      <w:proofErr w:type="spellEnd"/>
      <w:r w:rsidR="00CF10BD">
        <w:rPr>
          <w:rFonts w:ascii="Times New Roman" w:eastAsia="Times New Roman" w:hAnsi="Times New Roman" w:cs="Times New Roman"/>
          <w:bCs/>
          <w:color w:val="FF0000"/>
          <w:sz w:val="24"/>
          <w:szCs w:val="24"/>
        </w:rPr>
        <w:t xml:space="preserve"> forårsaker Y,</w:t>
      </w:r>
      <w:r w:rsidR="00E169E3">
        <w:rPr>
          <w:rFonts w:ascii="Times New Roman" w:eastAsia="Times New Roman" w:hAnsi="Times New Roman" w:cs="Times New Roman"/>
          <w:bCs/>
          <w:color w:val="FF0000"/>
          <w:sz w:val="24"/>
          <w:szCs w:val="24"/>
        </w:rPr>
        <w:t xml:space="preserve"> h</w:t>
      </w:r>
      <w:r w:rsidR="00D35AD2">
        <w:rPr>
          <w:rFonts w:ascii="Times New Roman" w:eastAsia="Times New Roman" w:hAnsi="Times New Roman" w:cs="Times New Roman"/>
          <w:bCs/>
          <w:color w:val="FF0000"/>
          <w:sz w:val="24"/>
          <w:szCs w:val="24"/>
        </w:rPr>
        <w:t>vorfor og hvordan).</w:t>
      </w:r>
    </w:p>
    <w:p w14:paraId="68B3A8D6" w14:textId="77777777" w:rsidR="00D35AD2" w:rsidRDefault="00D35AD2" w:rsidP="008C799E">
      <w:pPr>
        <w:pStyle w:val="Listeavsnitt"/>
        <w:rPr>
          <w:rFonts w:ascii="Times New Roman" w:eastAsia="Times New Roman" w:hAnsi="Times New Roman" w:cs="Times New Roman"/>
          <w:bCs/>
          <w:color w:val="FF0000"/>
          <w:sz w:val="24"/>
          <w:szCs w:val="24"/>
        </w:rPr>
      </w:pPr>
    </w:p>
    <w:p w14:paraId="4F6102CB" w14:textId="77777777" w:rsidR="008C799E" w:rsidRDefault="002C7BF1" w:rsidP="008C799E">
      <w:pPr>
        <w:pStyle w:val="Listeavsnitt"/>
        <w:rPr>
          <w:rFonts w:ascii="Times New Roman" w:eastAsia="Times New Roman" w:hAnsi="Times New Roman" w:cs="Times New Roman"/>
          <w:bCs/>
          <w:sz w:val="24"/>
          <w:szCs w:val="24"/>
        </w:rPr>
      </w:pPr>
      <w:r>
        <w:rPr>
          <w:rFonts w:ascii="Times New Roman" w:eastAsia="Times New Roman" w:hAnsi="Times New Roman" w:cs="Times New Roman"/>
          <w:bCs/>
          <w:color w:val="FF0000"/>
          <w:sz w:val="24"/>
          <w:szCs w:val="24"/>
        </w:rPr>
        <w:t>Det forvente ikke at kandidaten sier noe om stat</w:t>
      </w:r>
      <w:r w:rsidR="0091239B">
        <w:rPr>
          <w:rFonts w:ascii="Times New Roman" w:eastAsia="Times New Roman" w:hAnsi="Times New Roman" w:cs="Times New Roman"/>
          <w:bCs/>
          <w:color w:val="FF0000"/>
          <w:sz w:val="24"/>
          <w:szCs w:val="24"/>
        </w:rPr>
        <w:t xml:space="preserve">istiske analyser, men de kan </w:t>
      </w:r>
      <w:r>
        <w:rPr>
          <w:rFonts w:ascii="Times New Roman" w:eastAsia="Times New Roman" w:hAnsi="Times New Roman" w:cs="Times New Roman"/>
          <w:bCs/>
          <w:color w:val="FF0000"/>
          <w:sz w:val="24"/>
          <w:szCs w:val="24"/>
        </w:rPr>
        <w:t>nevne at man kan sjekke korrelasjon mellom eventuell «tredjevariabel» og den tenkte uavhengige og avhengige variabelen.</w:t>
      </w:r>
      <w:r w:rsidRPr="00FD49F4">
        <w:rPr>
          <w:rFonts w:ascii="Times New Roman" w:eastAsia="Times New Roman" w:hAnsi="Times New Roman" w:cs="Times New Roman"/>
          <w:bCs/>
          <w:sz w:val="24"/>
          <w:szCs w:val="24"/>
        </w:rPr>
        <w:t xml:space="preserve"> </w:t>
      </w:r>
      <w:r>
        <w:rPr>
          <w:rFonts w:ascii="Times New Roman" w:eastAsia="Times New Roman" w:hAnsi="Times New Roman" w:cs="Times New Roman"/>
          <w:bCs/>
          <w:color w:val="FF0000"/>
          <w:sz w:val="24"/>
          <w:szCs w:val="24"/>
        </w:rPr>
        <w:t xml:space="preserve">En måte å finne ut om sammenhengen er spuriøs er å holde «tredjevariabelen» konstant og se om effekten mellom de andre variablene fremdeles er tilstede. For eksempel holde alder konstant (velge en gruppe barn med samme alder) og se om korrelasjonen mellom skostørrelse og leseferdigheter fremdeles er tilstede. </w:t>
      </w:r>
    </w:p>
    <w:p w14:paraId="57B4F28C" w14:textId="77777777" w:rsidR="004D3BA3" w:rsidRPr="00FD49F4" w:rsidRDefault="004D3BA3" w:rsidP="008C799E">
      <w:pPr>
        <w:pStyle w:val="Listeavsnitt"/>
        <w:rPr>
          <w:rFonts w:ascii="Times New Roman" w:eastAsia="Times New Roman" w:hAnsi="Times New Roman" w:cs="Times New Roman"/>
          <w:bCs/>
          <w:sz w:val="24"/>
          <w:szCs w:val="24"/>
        </w:rPr>
      </w:pPr>
    </w:p>
    <w:p w14:paraId="53C9C5AA" w14:textId="77777777" w:rsidR="008C799E" w:rsidRDefault="008C799E" w:rsidP="008C799E">
      <w:pPr>
        <w:pStyle w:val="Brdtekst"/>
        <w:rPr>
          <w:b w:val="0"/>
          <w:sz w:val="24"/>
        </w:rPr>
      </w:pPr>
    </w:p>
    <w:p w14:paraId="7EB0FEAB" w14:textId="77777777" w:rsidR="008C799E" w:rsidRPr="004D3BA3" w:rsidRDefault="008C799E" w:rsidP="004D3BA3">
      <w:pPr>
        <w:pStyle w:val="Brdtekst"/>
        <w:ind w:left="284"/>
        <w:rPr>
          <w:sz w:val="24"/>
          <w:u w:val="single"/>
        </w:rPr>
      </w:pPr>
      <w:r w:rsidRPr="004D3BA3">
        <w:rPr>
          <w:sz w:val="24"/>
          <w:u w:val="single"/>
        </w:rPr>
        <w:lastRenderedPageBreak/>
        <w:t xml:space="preserve">Oppgave </w:t>
      </w:r>
      <w:r w:rsidR="00112AE8" w:rsidRPr="004D3BA3">
        <w:rPr>
          <w:sz w:val="24"/>
          <w:u w:val="single"/>
        </w:rPr>
        <w:t>4</w:t>
      </w:r>
      <w:r w:rsidRPr="004D3BA3">
        <w:rPr>
          <w:sz w:val="24"/>
          <w:u w:val="single"/>
        </w:rPr>
        <w:t xml:space="preserve"> (ca. 40 min)</w:t>
      </w:r>
    </w:p>
    <w:p w14:paraId="6726E63F" w14:textId="77777777" w:rsidR="00E23AB1" w:rsidRDefault="00E23AB1" w:rsidP="00E23AB1">
      <w:pPr>
        <w:pStyle w:val="Brdtekst"/>
        <w:spacing w:before="240" w:line="276" w:lineRule="auto"/>
        <w:ind w:left="284" w:hanging="1"/>
        <w:rPr>
          <w:b w:val="0"/>
          <w:sz w:val="24"/>
        </w:rPr>
      </w:pPr>
      <w:r>
        <w:rPr>
          <w:b w:val="0"/>
          <w:sz w:val="24"/>
        </w:rPr>
        <w:t>Intervjuer er ofte benyttet i k</w:t>
      </w:r>
      <w:r w:rsidRPr="00E23AB1">
        <w:rPr>
          <w:b w:val="0"/>
          <w:sz w:val="24"/>
        </w:rPr>
        <w:t xml:space="preserve">valitative </w:t>
      </w:r>
      <w:r>
        <w:rPr>
          <w:b w:val="0"/>
          <w:sz w:val="24"/>
        </w:rPr>
        <w:t xml:space="preserve">studier. </w:t>
      </w:r>
      <w:r w:rsidR="0072439E">
        <w:rPr>
          <w:b w:val="0"/>
          <w:sz w:val="24"/>
        </w:rPr>
        <w:t xml:space="preserve">Det er </w:t>
      </w:r>
      <w:r>
        <w:rPr>
          <w:b w:val="0"/>
          <w:sz w:val="24"/>
        </w:rPr>
        <w:t>formålet med undersøkelsen som avgjør om det benyttes strukturerte intervjuguider eller mer ustrukturerte tilnærminger under selve intervjuet.</w:t>
      </w:r>
    </w:p>
    <w:p w14:paraId="5A5BF01A" w14:textId="77777777" w:rsidR="008C799E" w:rsidRDefault="008C799E" w:rsidP="008C799E">
      <w:pPr>
        <w:pStyle w:val="Brdtekst"/>
        <w:rPr>
          <w:b w:val="0"/>
          <w:sz w:val="24"/>
        </w:rPr>
      </w:pPr>
    </w:p>
    <w:p w14:paraId="141700E5" w14:textId="77777777" w:rsidR="008C799E" w:rsidRDefault="00E23AB1" w:rsidP="008C799E">
      <w:pPr>
        <w:pStyle w:val="Brdtekst"/>
        <w:numPr>
          <w:ilvl w:val="0"/>
          <w:numId w:val="20"/>
        </w:numPr>
        <w:ind w:left="709" w:hanging="426"/>
        <w:rPr>
          <w:b w:val="0"/>
          <w:sz w:val="24"/>
        </w:rPr>
      </w:pPr>
      <w:r>
        <w:rPr>
          <w:b w:val="0"/>
          <w:sz w:val="24"/>
        </w:rPr>
        <w:t>Hva er en intervjuguide?</w:t>
      </w:r>
    </w:p>
    <w:p w14:paraId="518A16CD" w14:textId="77777777" w:rsidR="00E23AB1" w:rsidRPr="004D3BA3" w:rsidRDefault="004D3BA3" w:rsidP="00E23AB1">
      <w:pPr>
        <w:pStyle w:val="Brdtekst"/>
        <w:ind w:left="709"/>
        <w:rPr>
          <w:b w:val="0"/>
          <w:color w:val="FF0000"/>
          <w:sz w:val="24"/>
        </w:rPr>
      </w:pPr>
      <w:r w:rsidRPr="004D3BA3">
        <w:rPr>
          <w:b w:val="0"/>
          <w:color w:val="FF0000"/>
          <w:sz w:val="24"/>
        </w:rPr>
        <w:t xml:space="preserve">Her bør kandidaten få frem at det er en mer eller mindre strukturert </w:t>
      </w:r>
      <w:r>
        <w:rPr>
          <w:b w:val="0"/>
          <w:color w:val="FF0000"/>
          <w:sz w:val="24"/>
        </w:rPr>
        <w:t>plan</w:t>
      </w:r>
      <w:r w:rsidRPr="004D3BA3">
        <w:rPr>
          <w:b w:val="0"/>
          <w:color w:val="FF0000"/>
          <w:sz w:val="24"/>
        </w:rPr>
        <w:t>, med hovedspørsmål og underspørsmål. Det er viktig at de får frem at denne planen ikke må følges slavisk som et spørreskjema, men at det er en «huskeliste» slik at intervjueren husker å komme innom alle temaer/spørsmål han/hun ønsker svar på.</w:t>
      </w:r>
      <w:r>
        <w:rPr>
          <w:b w:val="0"/>
          <w:color w:val="FF0000"/>
          <w:sz w:val="24"/>
        </w:rPr>
        <w:t xml:space="preserve"> Rekkefølgen på spørsmål/tema bør komme slik det blir naturlig under intervjuet. Dersom det velges et strukturert intervju (med flere intervjuere) må planen følges mer slavisk slik at det er mulig å sammenligne intervjuene.</w:t>
      </w:r>
    </w:p>
    <w:p w14:paraId="3999867F" w14:textId="77777777" w:rsidR="004D3BA3" w:rsidRDefault="004D3BA3" w:rsidP="00E23AB1">
      <w:pPr>
        <w:pStyle w:val="Brdtekst"/>
        <w:ind w:left="709"/>
        <w:rPr>
          <w:b w:val="0"/>
          <w:sz w:val="24"/>
        </w:rPr>
      </w:pPr>
    </w:p>
    <w:p w14:paraId="51C98FAD" w14:textId="77777777" w:rsidR="00E23AB1" w:rsidRDefault="00E23AB1" w:rsidP="008C799E">
      <w:pPr>
        <w:pStyle w:val="Brdtekst"/>
        <w:numPr>
          <w:ilvl w:val="0"/>
          <w:numId w:val="20"/>
        </w:numPr>
        <w:ind w:left="709" w:hanging="426"/>
        <w:rPr>
          <w:b w:val="0"/>
          <w:sz w:val="24"/>
        </w:rPr>
      </w:pPr>
      <w:r>
        <w:rPr>
          <w:b w:val="0"/>
          <w:sz w:val="24"/>
        </w:rPr>
        <w:t>Hvilke type spørsmål bør en intervjuguide inneholde</w:t>
      </w:r>
      <w:r w:rsidR="00FA2745">
        <w:rPr>
          <w:b w:val="0"/>
          <w:sz w:val="24"/>
        </w:rPr>
        <w:t xml:space="preserve"> (gi gjerne eksempler)?</w:t>
      </w:r>
    </w:p>
    <w:p w14:paraId="3C99BC03" w14:textId="77777777" w:rsidR="004D3BA3" w:rsidRDefault="004D3BA3" w:rsidP="004D3BA3">
      <w:pPr>
        <w:pStyle w:val="Brdtekst"/>
        <w:ind w:left="709"/>
        <w:rPr>
          <w:b w:val="0"/>
          <w:color w:val="FF0000"/>
          <w:sz w:val="24"/>
        </w:rPr>
      </w:pPr>
      <w:r>
        <w:rPr>
          <w:b w:val="0"/>
          <w:color w:val="FF0000"/>
          <w:sz w:val="24"/>
        </w:rPr>
        <w:t xml:space="preserve">Her forventes det at kandidaten viser til de spørsmålstypene som beskrives i boka, og ikke bare bruker «sunn fornuft». </w:t>
      </w:r>
    </w:p>
    <w:p w14:paraId="70CE8299" w14:textId="626EBA67" w:rsidR="002A0359" w:rsidRDefault="002A0359" w:rsidP="002A0359">
      <w:pPr>
        <w:pStyle w:val="Brdtekst"/>
        <w:numPr>
          <w:ilvl w:val="0"/>
          <w:numId w:val="33"/>
        </w:numPr>
        <w:rPr>
          <w:b w:val="0"/>
          <w:color w:val="FF0000"/>
          <w:sz w:val="24"/>
        </w:rPr>
      </w:pPr>
      <w:r>
        <w:rPr>
          <w:b w:val="0"/>
          <w:color w:val="FF0000"/>
          <w:sz w:val="24"/>
        </w:rPr>
        <w:t xml:space="preserve">Innledning </w:t>
      </w:r>
      <w:r w:rsidR="00183D86">
        <w:rPr>
          <w:b w:val="0"/>
          <w:color w:val="FF0000"/>
          <w:sz w:val="24"/>
        </w:rPr>
        <w:t>(info om intervjuet)</w:t>
      </w:r>
    </w:p>
    <w:p w14:paraId="3D751AAC" w14:textId="3939267F" w:rsidR="002A0359" w:rsidRDefault="002A0359" w:rsidP="002A0359">
      <w:pPr>
        <w:pStyle w:val="Brdtekst"/>
        <w:numPr>
          <w:ilvl w:val="0"/>
          <w:numId w:val="33"/>
        </w:numPr>
        <w:rPr>
          <w:b w:val="0"/>
          <w:color w:val="FF0000"/>
          <w:sz w:val="24"/>
        </w:rPr>
      </w:pPr>
      <w:proofErr w:type="spellStart"/>
      <w:r>
        <w:rPr>
          <w:b w:val="0"/>
          <w:color w:val="FF0000"/>
          <w:sz w:val="24"/>
        </w:rPr>
        <w:t>Faktaspørsmål</w:t>
      </w:r>
      <w:proofErr w:type="spellEnd"/>
      <w:r>
        <w:rPr>
          <w:b w:val="0"/>
          <w:color w:val="FF0000"/>
          <w:sz w:val="24"/>
        </w:rPr>
        <w:t xml:space="preserve"> </w:t>
      </w:r>
      <w:r w:rsidR="00183D86">
        <w:rPr>
          <w:b w:val="0"/>
          <w:color w:val="FF0000"/>
          <w:sz w:val="24"/>
        </w:rPr>
        <w:t xml:space="preserve">(familie, venner, hobbyer </w:t>
      </w:r>
      <w:proofErr w:type="spellStart"/>
      <w:r w:rsidR="00183D86">
        <w:rPr>
          <w:b w:val="0"/>
          <w:color w:val="FF0000"/>
          <w:sz w:val="24"/>
        </w:rPr>
        <w:t>etc</w:t>
      </w:r>
      <w:proofErr w:type="spellEnd"/>
      <w:r w:rsidR="00183D86">
        <w:rPr>
          <w:b w:val="0"/>
          <w:color w:val="FF0000"/>
          <w:sz w:val="24"/>
        </w:rPr>
        <w:t>)</w:t>
      </w:r>
    </w:p>
    <w:p w14:paraId="508D1253" w14:textId="0A8CA763" w:rsidR="002A0359" w:rsidRDefault="002A0359" w:rsidP="002A0359">
      <w:pPr>
        <w:pStyle w:val="Brdtekst"/>
        <w:numPr>
          <w:ilvl w:val="0"/>
          <w:numId w:val="33"/>
        </w:numPr>
        <w:rPr>
          <w:b w:val="0"/>
          <w:color w:val="FF0000"/>
          <w:sz w:val="24"/>
        </w:rPr>
      </w:pPr>
      <w:r>
        <w:rPr>
          <w:b w:val="0"/>
          <w:color w:val="FF0000"/>
          <w:sz w:val="24"/>
        </w:rPr>
        <w:t>Overgangsspørsmål</w:t>
      </w:r>
      <w:r w:rsidR="00183D86">
        <w:rPr>
          <w:b w:val="0"/>
          <w:color w:val="FF0000"/>
          <w:sz w:val="24"/>
        </w:rPr>
        <w:t xml:space="preserve"> (fortell om hvilke banker du har hatt)</w:t>
      </w:r>
    </w:p>
    <w:p w14:paraId="4F04CBD3" w14:textId="37F461A9" w:rsidR="002A0359" w:rsidRDefault="00D95F6E" w:rsidP="002A0359">
      <w:pPr>
        <w:pStyle w:val="Brdtekst"/>
        <w:numPr>
          <w:ilvl w:val="0"/>
          <w:numId w:val="33"/>
        </w:numPr>
        <w:rPr>
          <w:b w:val="0"/>
          <w:color w:val="FF0000"/>
          <w:sz w:val="24"/>
        </w:rPr>
      </w:pPr>
      <w:r>
        <w:rPr>
          <w:b w:val="0"/>
          <w:color w:val="FF0000"/>
          <w:sz w:val="24"/>
        </w:rPr>
        <w:t>Nøkkelspørsmål</w:t>
      </w:r>
      <w:r w:rsidR="00183D86">
        <w:rPr>
          <w:b w:val="0"/>
          <w:color w:val="FF0000"/>
          <w:sz w:val="24"/>
        </w:rPr>
        <w:t xml:space="preserve"> (snakk mer om bankene)</w:t>
      </w:r>
    </w:p>
    <w:p w14:paraId="060C370C" w14:textId="3710D1EB" w:rsidR="002A0359" w:rsidRDefault="002A0359" w:rsidP="002A0359">
      <w:pPr>
        <w:pStyle w:val="Brdtekst"/>
        <w:numPr>
          <w:ilvl w:val="0"/>
          <w:numId w:val="33"/>
        </w:numPr>
        <w:rPr>
          <w:b w:val="0"/>
          <w:color w:val="FF0000"/>
          <w:sz w:val="24"/>
        </w:rPr>
      </w:pPr>
      <w:r>
        <w:rPr>
          <w:b w:val="0"/>
          <w:color w:val="FF0000"/>
          <w:sz w:val="24"/>
        </w:rPr>
        <w:t>Avslutning</w:t>
      </w:r>
      <w:r w:rsidR="00183D86">
        <w:rPr>
          <w:b w:val="0"/>
          <w:color w:val="FF0000"/>
          <w:sz w:val="24"/>
        </w:rPr>
        <w:t xml:space="preserve"> (to spørsmål igjen, gi tid til forklaring, presisering) </w:t>
      </w:r>
    </w:p>
    <w:p w14:paraId="1DA86F39" w14:textId="77777777" w:rsidR="002A0359" w:rsidRDefault="00725F0E" w:rsidP="002A0359">
      <w:pPr>
        <w:pStyle w:val="Brdtekst"/>
        <w:ind w:left="708"/>
        <w:rPr>
          <w:b w:val="0"/>
          <w:color w:val="FF0000"/>
          <w:sz w:val="24"/>
        </w:rPr>
      </w:pPr>
      <w:r>
        <w:rPr>
          <w:b w:val="0"/>
          <w:color w:val="FF0000"/>
          <w:sz w:val="24"/>
        </w:rPr>
        <w:t xml:space="preserve">Det forventes </w:t>
      </w:r>
      <w:r w:rsidR="002A0359">
        <w:rPr>
          <w:b w:val="0"/>
          <w:color w:val="FF0000"/>
          <w:sz w:val="24"/>
        </w:rPr>
        <w:t>at kandidaten kommer med eksempler under de ulike spørsmålene.</w:t>
      </w:r>
    </w:p>
    <w:p w14:paraId="61BFA975" w14:textId="77777777" w:rsidR="002A0359" w:rsidRDefault="002A0359" w:rsidP="002A0359">
      <w:pPr>
        <w:pStyle w:val="Brdtekst"/>
        <w:ind w:left="708"/>
        <w:rPr>
          <w:b w:val="0"/>
          <w:color w:val="FF0000"/>
          <w:sz w:val="24"/>
        </w:rPr>
      </w:pPr>
    </w:p>
    <w:p w14:paraId="10D4DFD9" w14:textId="77777777" w:rsidR="002A0359" w:rsidRDefault="002A0359" w:rsidP="002A0359">
      <w:pPr>
        <w:pStyle w:val="Brdtekst"/>
        <w:ind w:left="708"/>
        <w:rPr>
          <w:b w:val="0"/>
          <w:color w:val="FF0000"/>
          <w:sz w:val="24"/>
        </w:rPr>
      </w:pPr>
      <w:r>
        <w:rPr>
          <w:b w:val="0"/>
          <w:color w:val="FF0000"/>
          <w:sz w:val="24"/>
        </w:rPr>
        <w:t>Alternativt, eller i tillegg, kan det vises til tre typer spørsmål som er gjennomgått i forelesning. Disse typene spørsmål kan legges inn under faktadelen, overgangsdelen og i nøkkelspørsmålene.</w:t>
      </w:r>
    </w:p>
    <w:p w14:paraId="519C425A" w14:textId="77777777" w:rsidR="002A0359" w:rsidRDefault="00725F0E" w:rsidP="002A0359">
      <w:pPr>
        <w:pStyle w:val="Brdtekst"/>
        <w:numPr>
          <w:ilvl w:val="0"/>
          <w:numId w:val="34"/>
        </w:numPr>
        <w:rPr>
          <w:b w:val="0"/>
          <w:color w:val="FF0000"/>
          <w:sz w:val="24"/>
        </w:rPr>
      </w:pPr>
      <w:r>
        <w:rPr>
          <w:b w:val="0"/>
          <w:color w:val="FF0000"/>
          <w:sz w:val="24"/>
        </w:rPr>
        <w:t>Beskrivende spørsmål - Hvor stor prosentandel av bankens kunder er bedriftskunder? (stilles gjerne i faktadelen eller i overgangsdelen</w:t>
      </w:r>
      <w:r w:rsidR="002A0359">
        <w:rPr>
          <w:b w:val="0"/>
          <w:color w:val="FF0000"/>
          <w:sz w:val="24"/>
        </w:rPr>
        <w:t>)</w:t>
      </w:r>
      <w:r w:rsidR="0091239B">
        <w:rPr>
          <w:b w:val="0"/>
          <w:color w:val="FF0000"/>
          <w:sz w:val="24"/>
        </w:rPr>
        <w:t>.</w:t>
      </w:r>
    </w:p>
    <w:p w14:paraId="72AA4B36" w14:textId="77777777" w:rsidR="002A0359" w:rsidRDefault="002A0359" w:rsidP="002A0359">
      <w:pPr>
        <w:pStyle w:val="Brdtekst"/>
        <w:numPr>
          <w:ilvl w:val="0"/>
          <w:numId w:val="34"/>
        </w:numPr>
        <w:rPr>
          <w:b w:val="0"/>
          <w:color w:val="FF0000"/>
          <w:sz w:val="24"/>
        </w:rPr>
      </w:pPr>
      <w:r>
        <w:rPr>
          <w:b w:val="0"/>
          <w:color w:val="FF0000"/>
          <w:sz w:val="24"/>
        </w:rPr>
        <w:t>Fortolkende spørsmål</w:t>
      </w:r>
      <w:r w:rsidR="00725F0E">
        <w:rPr>
          <w:b w:val="0"/>
          <w:color w:val="FF0000"/>
          <w:sz w:val="24"/>
        </w:rPr>
        <w:t xml:space="preserve"> – hvordan tror du banken oppfattes i lokalmiljøet</w:t>
      </w:r>
      <w:r w:rsidR="00D95F6E">
        <w:rPr>
          <w:b w:val="0"/>
          <w:color w:val="FF0000"/>
          <w:sz w:val="24"/>
        </w:rPr>
        <w:t>?</w:t>
      </w:r>
      <w:r>
        <w:rPr>
          <w:b w:val="0"/>
          <w:color w:val="FF0000"/>
          <w:sz w:val="24"/>
        </w:rPr>
        <w:t xml:space="preserve"> (</w:t>
      </w:r>
      <w:r w:rsidR="00725F0E">
        <w:rPr>
          <w:b w:val="0"/>
          <w:color w:val="FF0000"/>
          <w:sz w:val="24"/>
        </w:rPr>
        <w:t xml:space="preserve">er gjerne </w:t>
      </w:r>
      <w:r>
        <w:rPr>
          <w:b w:val="0"/>
          <w:color w:val="FF0000"/>
          <w:sz w:val="24"/>
        </w:rPr>
        <w:t>nøkkelspørsmål)</w:t>
      </w:r>
      <w:r w:rsidR="0091239B">
        <w:rPr>
          <w:b w:val="0"/>
          <w:color w:val="FF0000"/>
          <w:sz w:val="24"/>
        </w:rPr>
        <w:t>.</w:t>
      </w:r>
    </w:p>
    <w:p w14:paraId="0A1452A1" w14:textId="77777777" w:rsidR="00EF7704" w:rsidRDefault="002A0359" w:rsidP="002A0359">
      <w:pPr>
        <w:pStyle w:val="Brdtekst"/>
        <w:numPr>
          <w:ilvl w:val="0"/>
          <w:numId w:val="34"/>
        </w:numPr>
        <w:rPr>
          <w:b w:val="0"/>
          <w:color w:val="FF0000"/>
          <w:sz w:val="24"/>
        </w:rPr>
      </w:pPr>
      <w:r>
        <w:rPr>
          <w:b w:val="0"/>
          <w:color w:val="FF0000"/>
          <w:sz w:val="24"/>
        </w:rPr>
        <w:t>Teoretis</w:t>
      </w:r>
      <w:r w:rsidR="00725F0E">
        <w:rPr>
          <w:b w:val="0"/>
          <w:color w:val="FF0000"/>
          <w:sz w:val="24"/>
        </w:rPr>
        <w:t xml:space="preserve">ke spørsmål/spørsmål om årsaker - hvorfor tror du banken klarte seg så godt gjennom finanskrisen? </w:t>
      </w:r>
      <w:r>
        <w:rPr>
          <w:b w:val="0"/>
          <w:color w:val="FF0000"/>
          <w:sz w:val="24"/>
        </w:rPr>
        <w:t>(</w:t>
      </w:r>
      <w:r w:rsidR="00725F0E">
        <w:rPr>
          <w:b w:val="0"/>
          <w:color w:val="FF0000"/>
          <w:sz w:val="24"/>
        </w:rPr>
        <w:t>Dette er gjerne nøkkelspørsmål</w:t>
      </w:r>
      <w:r w:rsidR="00EF7704">
        <w:rPr>
          <w:b w:val="0"/>
          <w:color w:val="FF0000"/>
          <w:sz w:val="24"/>
        </w:rPr>
        <w:t>)</w:t>
      </w:r>
      <w:r w:rsidR="00725F0E">
        <w:rPr>
          <w:b w:val="0"/>
          <w:color w:val="FF0000"/>
          <w:sz w:val="24"/>
        </w:rPr>
        <w:t xml:space="preserve">. </w:t>
      </w:r>
    </w:p>
    <w:p w14:paraId="48B28F47" w14:textId="77777777" w:rsidR="002A0359" w:rsidRPr="004D3BA3" w:rsidRDefault="00725F0E" w:rsidP="00EF7704">
      <w:pPr>
        <w:pStyle w:val="Brdtekst"/>
        <w:numPr>
          <w:ilvl w:val="1"/>
          <w:numId w:val="34"/>
        </w:numPr>
        <w:rPr>
          <w:b w:val="0"/>
          <w:color w:val="FF0000"/>
          <w:sz w:val="24"/>
        </w:rPr>
      </w:pPr>
      <w:r>
        <w:rPr>
          <w:b w:val="0"/>
          <w:color w:val="FF0000"/>
          <w:sz w:val="24"/>
        </w:rPr>
        <w:t xml:space="preserve">Det kan kommenteres at </w:t>
      </w:r>
      <w:r w:rsidR="002A0359">
        <w:rPr>
          <w:b w:val="0"/>
          <w:color w:val="FF0000"/>
          <w:sz w:val="24"/>
        </w:rPr>
        <w:t>enkelte forskere advarer mot slike spørsmål, da det er vanskelig for informanten å vite hvor inngå</w:t>
      </w:r>
      <w:r w:rsidR="00EF7704">
        <w:rPr>
          <w:b w:val="0"/>
          <w:color w:val="FF0000"/>
          <w:sz w:val="24"/>
        </w:rPr>
        <w:t>ende forklaringer som forventes</w:t>
      </w:r>
      <w:r w:rsidR="002A0359">
        <w:rPr>
          <w:b w:val="0"/>
          <w:color w:val="FF0000"/>
          <w:sz w:val="24"/>
        </w:rPr>
        <w:t>.</w:t>
      </w:r>
    </w:p>
    <w:p w14:paraId="052F77C1" w14:textId="77777777" w:rsidR="008C799E" w:rsidRPr="00E23AB1" w:rsidRDefault="008C799E" w:rsidP="00E23AB1">
      <w:pPr>
        <w:rPr>
          <w:b/>
          <w:sz w:val="24"/>
        </w:rPr>
      </w:pPr>
    </w:p>
    <w:p w14:paraId="0911DC3E" w14:textId="77777777" w:rsidR="008C799E" w:rsidRDefault="00E23AB1" w:rsidP="008C799E">
      <w:pPr>
        <w:pStyle w:val="Brdtekst"/>
        <w:numPr>
          <w:ilvl w:val="0"/>
          <w:numId w:val="20"/>
        </w:numPr>
        <w:ind w:left="709" w:hanging="426"/>
        <w:rPr>
          <w:b w:val="0"/>
          <w:sz w:val="24"/>
        </w:rPr>
      </w:pPr>
      <w:r>
        <w:rPr>
          <w:b w:val="0"/>
          <w:sz w:val="24"/>
        </w:rPr>
        <w:t>Hvorfor er oppmuntringsspørsmål viktig i et</w:t>
      </w:r>
      <w:r w:rsidR="00FA2745">
        <w:rPr>
          <w:b w:val="0"/>
          <w:sz w:val="24"/>
        </w:rPr>
        <w:t xml:space="preserve"> kvalitativ</w:t>
      </w:r>
      <w:r>
        <w:rPr>
          <w:b w:val="0"/>
          <w:sz w:val="24"/>
        </w:rPr>
        <w:t>t intervju?</w:t>
      </w:r>
    </w:p>
    <w:p w14:paraId="0D3AE1B0" w14:textId="77777777" w:rsidR="00725F0E" w:rsidRDefault="00725F0E" w:rsidP="00725F0E">
      <w:pPr>
        <w:pStyle w:val="Brdtekst"/>
        <w:ind w:left="709"/>
        <w:rPr>
          <w:b w:val="0"/>
          <w:color w:val="FF0000"/>
          <w:sz w:val="24"/>
        </w:rPr>
      </w:pPr>
      <w:r w:rsidRPr="00725F0E">
        <w:rPr>
          <w:b w:val="0"/>
          <w:color w:val="FF0000"/>
          <w:sz w:val="24"/>
        </w:rPr>
        <w:t>Her er det viktig at kandidaten viser at oppmuntringsspørsmål benyttes for å få informanten til å «</w:t>
      </w:r>
      <w:r w:rsidRPr="00725F0E">
        <w:rPr>
          <w:b w:val="0"/>
          <w:color w:val="FF0000"/>
          <w:sz w:val="24"/>
          <w:u w:val="single"/>
        </w:rPr>
        <w:t>snakke mer</w:t>
      </w:r>
      <w:r w:rsidRPr="00725F0E">
        <w:rPr>
          <w:b w:val="0"/>
          <w:color w:val="FF0000"/>
          <w:sz w:val="24"/>
        </w:rPr>
        <w:t>», utdype svarene sine, komme med eksempler</w:t>
      </w:r>
      <w:r>
        <w:rPr>
          <w:b w:val="0"/>
          <w:color w:val="FF0000"/>
          <w:sz w:val="24"/>
        </w:rPr>
        <w:t>.</w:t>
      </w:r>
      <w:r w:rsidR="00EF7704">
        <w:rPr>
          <w:b w:val="0"/>
          <w:color w:val="FF0000"/>
          <w:sz w:val="24"/>
        </w:rPr>
        <w:t xml:space="preserve"> Stilles for å unngå «stillhet»/korte ufullstendige svar.</w:t>
      </w:r>
      <w:r w:rsidR="0091239B">
        <w:rPr>
          <w:b w:val="0"/>
          <w:color w:val="FF0000"/>
          <w:sz w:val="24"/>
        </w:rPr>
        <w:t xml:space="preserve"> Målet er at informanten skal informere /lære bort, da det er informanten som er ekspert og ikke forsker.</w:t>
      </w:r>
    </w:p>
    <w:p w14:paraId="26F0C207" w14:textId="77777777" w:rsidR="0091239B" w:rsidRDefault="0091239B" w:rsidP="00725F0E">
      <w:pPr>
        <w:pStyle w:val="Brdtekst"/>
        <w:ind w:left="709"/>
        <w:rPr>
          <w:b w:val="0"/>
          <w:color w:val="FF0000"/>
          <w:sz w:val="24"/>
        </w:rPr>
      </w:pPr>
    </w:p>
    <w:p w14:paraId="7D505D02" w14:textId="77777777" w:rsidR="0091239B" w:rsidRDefault="0091239B" w:rsidP="00725F0E">
      <w:pPr>
        <w:pStyle w:val="Brdtekst"/>
        <w:ind w:left="709"/>
        <w:rPr>
          <w:b w:val="0"/>
          <w:color w:val="FF0000"/>
          <w:sz w:val="24"/>
        </w:rPr>
      </w:pPr>
      <w:r>
        <w:rPr>
          <w:b w:val="0"/>
          <w:color w:val="FF0000"/>
          <w:sz w:val="24"/>
        </w:rPr>
        <w:t>Kandidaten bør vise til hvordan slike oppmuntringsspørsmål kan stilles:</w:t>
      </w:r>
    </w:p>
    <w:p w14:paraId="0F0D0719" w14:textId="77777777" w:rsidR="00725F0E" w:rsidRDefault="00725F0E" w:rsidP="00725F0E">
      <w:pPr>
        <w:pStyle w:val="Brdtekst"/>
        <w:numPr>
          <w:ilvl w:val="0"/>
          <w:numId w:val="35"/>
        </w:numPr>
        <w:rPr>
          <w:b w:val="0"/>
          <w:color w:val="FF0000"/>
          <w:sz w:val="24"/>
        </w:rPr>
      </w:pPr>
      <w:r>
        <w:rPr>
          <w:b w:val="0"/>
          <w:color w:val="FF0000"/>
          <w:sz w:val="24"/>
        </w:rPr>
        <w:t>Hva mener du?</w:t>
      </w:r>
    </w:p>
    <w:p w14:paraId="01D5F6D1" w14:textId="77777777" w:rsidR="00725F0E" w:rsidRDefault="00725F0E" w:rsidP="00725F0E">
      <w:pPr>
        <w:pStyle w:val="Brdtekst"/>
        <w:numPr>
          <w:ilvl w:val="0"/>
          <w:numId w:val="35"/>
        </w:numPr>
        <w:rPr>
          <w:b w:val="0"/>
          <w:color w:val="FF0000"/>
          <w:sz w:val="24"/>
        </w:rPr>
      </w:pPr>
      <w:r>
        <w:rPr>
          <w:b w:val="0"/>
          <w:color w:val="FF0000"/>
          <w:sz w:val="24"/>
        </w:rPr>
        <w:t>Kan du forklare mer om det?</w:t>
      </w:r>
    </w:p>
    <w:p w14:paraId="086A7444" w14:textId="77777777" w:rsidR="00725F0E" w:rsidRDefault="00725F0E" w:rsidP="00725F0E">
      <w:pPr>
        <w:pStyle w:val="Brdtekst"/>
        <w:numPr>
          <w:ilvl w:val="0"/>
          <w:numId w:val="35"/>
        </w:numPr>
        <w:rPr>
          <w:b w:val="0"/>
          <w:color w:val="FF0000"/>
          <w:sz w:val="24"/>
        </w:rPr>
      </w:pPr>
      <w:r>
        <w:rPr>
          <w:b w:val="0"/>
          <w:color w:val="FF0000"/>
          <w:sz w:val="24"/>
        </w:rPr>
        <w:t>Hvordan gjør du</w:t>
      </w:r>
      <w:proofErr w:type="gramStart"/>
      <w:r>
        <w:rPr>
          <w:b w:val="0"/>
          <w:color w:val="FF0000"/>
          <w:sz w:val="24"/>
        </w:rPr>
        <w:t xml:space="preserve"> ….</w:t>
      </w:r>
      <w:proofErr w:type="gramEnd"/>
      <w:r>
        <w:rPr>
          <w:b w:val="0"/>
          <w:color w:val="FF0000"/>
          <w:sz w:val="24"/>
        </w:rPr>
        <w:t>.</w:t>
      </w:r>
    </w:p>
    <w:p w14:paraId="76FAFAFE" w14:textId="77777777" w:rsidR="00725F0E" w:rsidRDefault="00725F0E" w:rsidP="00725F0E">
      <w:pPr>
        <w:pStyle w:val="Brdtekst"/>
        <w:numPr>
          <w:ilvl w:val="0"/>
          <w:numId w:val="35"/>
        </w:numPr>
        <w:rPr>
          <w:b w:val="0"/>
          <w:color w:val="FF0000"/>
          <w:sz w:val="24"/>
        </w:rPr>
      </w:pPr>
      <w:r>
        <w:rPr>
          <w:b w:val="0"/>
          <w:color w:val="FF0000"/>
          <w:sz w:val="24"/>
        </w:rPr>
        <w:t>Hva skjedde etterpå?</w:t>
      </w:r>
    </w:p>
    <w:p w14:paraId="157BCC24" w14:textId="77777777" w:rsidR="00725F0E" w:rsidRDefault="00725F0E" w:rsidP="00725F0E">
      <w:pPr>
        <w:pStyle w:val="Brdtekst"/>
        <w:numPr>
          <w:ilvl w:val="0"/>
          <w:numId w:val="35"/>
        </w:numPr>
        <w:rPr>
          <w:b w:val="0"/>
          <w:color w:val="FF0000"/>
          <w:sz w:val="24"/>
        </w:rPr>
      </w:pPr>
      <w:r>
        <w:rPr>
          <w:b w:val="0"/>
          <w:color w:val="FF0000"/>
          <w:sz w:val="24"/>
        </w:rPr>
        <w:t>Fortell mer!</w:t>
      </w:r>
    </w:p>
    <w:p w14:paraId="49533E98" w14:textId="77777777" w:rsidR="00725F0E" w:rsidRDefault="00725F0E" w:rsidP="00725F0E">
      <w:pPr>
        <w:pStyle w:val="Brdtekst"/>
        <w:numPr>
          <w:ilvl w:val="0"/>
          <w:numId w:val="35"/>
        </w:numPr>
        <w:rPr>
          <w:b w:val="0"/>
          <w:color w:val="FF0000"/>
          <w:sz w:val="24"/>
        </w:rPr>
      </w:pPr>
      <w:r>
        <w:rPr>
          <w:b w:val="0"/>
          <w:color w:val="FF0000"/>
          <w:sz w:val="24"/>
        </w:rPr>
        <w:t xml:space="preserve">Ja </w:t>
      </w:r>
      <w:proofErr w:type="spellStart"/>
      <w:r>
        <w:rPr>
          <w:b w:val="0"/>
          <w:color w:val="FF0000"/>
          <w:sz w:val="24"/>
        </w:rPr>
        <w:t>ja</w:t>
      </w:r>
      <w:proofErr w:type="spellEnd"/>
      <w:r>
        <w:rPr>
          <w:b w:val="0"/>
          <w:color w:val="FF0000"/>
          <w:sz w:val="24"/>
        </w:rPr>
        <w:t>!</w:t>
      </w:r>
    </w:p>
    <w:p w14:paraId="19952BEE" w14:textId="77777777" w:rsidR="00725F0E" w:rsidRPr="00725F0E" w:rsidRDefault="00725F0E" w:rsidP="00725F0E">
      <w:pPr>
        <w:pStyle w:val="Brdtekst"/>
        <w:ind w:left="1429"/>
        <w:rPr>
          <w:b w:val="0"/>
          <w:color w:val="FF0000"/>
          <w:sz w:val="24"/>
        </w:rPr>
      </w:pPr>
    </w:p>
    <w:p w14:paraId="0AC313B8" w14:textId="77777777" w:rsidR="00FA2745" w:rsidRDefault="00FA2745" w:rsidP="00FA2745">
      <w:pPr>
        <w:pStyle w:val="Listeavsnitt"/>
        <w:rPr>
          <w:b/>
          <w:sz w:val="24"/>
        </w:rPr>
      </w:pPr>
    </w:p>
    <w:p w14:paraId="78D82D8B" w14:textId="77777777" w:rsidR="00FA2745" w:rsidRDefault="00FA2745" w:rsidP="00FA2745">
      <w:pPr>
        <w:pStyle w:val="Brdtekst"/>
        <w:ind w:left="284"/>
        <w:rPr>
          <w:b w:val="0"/>
          <w:sz w:val="24"/>
        </w:rPr>
      </w:pPr>
      <w:r>
        <w:rPr>
          <w:b w:val="0"/>
          <w:sz w:val="24"/>
        </w:rPr>
        <w:lastRenderedPageBreak/>
        <w:t>I den kvalitative dataanalysen foretar ofte forskeren en prosess som kalles koding.</w:t>
      </w:r>
    </w:p>
    <w:p w14:paraId="18581413" w14:textId="77777777" w:rsidR="00FA2745" w:rsidRDefault="00FA2745" w:rsidP="00FA2745">
      <w:pPr>
        <w:pStyle w:val="Listeavsnitt"/>
        <w:rPr>
          <w:b/>
          <w:sz w:val="24"/>
        </w:rPr>
      </w:pPr>
    </w:p>
    <w:p w14:paraId="0606EA02" w14:textId="77777777" w:rsidR="00FA2745" w:rsidRDefault="00FA2745" w:rsidP="008C799E">
      <w:pPr>
        <w:pStyle w:val="Brdtekst"/>
        <w:numPr>
          <w:ilvl w:val="0"/>
          <w:numId w:val="20"/>
        </w:numPr>
        <w:ind w:left="709" w:hanging="426"/>
        <w:rPr>
          <w:b w:val="0"/>
          <w:sz w:val="24"/>
        </w:rPr>
      </w:pPr>
      <w:r>
        <w:rPr>
          <w:b w:val="0"/>
          <w:sz w:val="24"/>
        </w:rPr>
        <w:t>Forklar hva dette går ut på</w:t>
      </w:r>
      <w:r w:rsidR="0072439E">
        <w:rPr>
          <w:b w:val="0"/>
          <w:sz w:val="24"/>
        </w:rPr>
        <w:t xml:space="preserve"> og hvordan denne prosessen oft</w:t>
      </w:r>
      <w:r w:rsidR="00725F0E">
        <w:rPr>
          <w:b w:val="0"/>
          <w:sz w:val="24"/>
        </w:rPr>
        <w:t>e er knyttet til intervjuguiden</w:t>
      </w:r>
    </w:p>
    <w:p w14:paraId="524BFEAE" w14:textId="77777777" w:rsidR="00725F0E" w:rsidRDefault="007709E0" w:rsidP="00725F0E">
      <w:pPr>
        <w:pStyle w:val="Brdtekst"/>
        <w:ind w:left="709"/>
        <w:rPr>
          <w:b w:val="0"/>
          <w:color w:val="FF0000"/>
          <w:sz w:val="24"/>
        </w:rPr>
      </w:pPr>
      <w:r>
        <w:rPr>
          <w:b w:val="0"/>
          <w:color w:val="FF0000"/>
          <w:sz w:val="24"/>
        </w:rPr>
        <w:t xml:space="preserve">Kandidaten bør vise forståelse for hvordan intervjuet brytes ned i koder. </w:t>
      </w:r>
    </w:p>
    <w:p w14:paraId="48763CA4" w14:textId="77777777" w:rsidR="0091239B" w:rsidRDefault="0091239B" w:rsidP="00725F0E">
      <w:pPr>
        <w:pStyle w:val="Brdtekst"/>
        <w:ind w:left="709"/>
        <w:rPr>
          <w:b w:val="0"/>
          <w:color w:val="FF0000"/>
          <w:sz w:val="24"/>
        </w:rPr>
      </w:pPr>
    </w:p>
    <w:p w14:paraId="7B013AD6" w14:textId="77777777" w:rsidR="007709E0" w:rsidRDefault="007709E0" w:rsidP="00725F0E">
      <w:pPr>
        <w:pStyle w:val="Brdtekst"/>
        <w:ind w:left="709"/>
        <w:rPr>
          <w:b w:val="0"/>
          <w:color w:val="FF0000"/>
          <w:sz w:val="24"/>
        </w:rPr>
      </w:pPr>
      <w:r>
        <w:rPr>
          <w:b w:val="0"/>
          <w:color w:val="FF0000"/>
          <w:sz w:val="24"/>
        </w:rPr>
        <w:t xml:space="preserve">Identifisere tekstelementer som gir kunnskap og informasjon om hovedtemaene i intervjuet. </w:t>
      </w:r>
    </w:p>
    <w:p w14:paraId="793B2D15" w14:textId="77777777" w:rsidR="007709E0" w:rsidRDefault="007709E0" w:rsidP="007709E0">
      <w:pPr>
        <w:pStyle w:val="Brdtekst"/>
        <w:numPr>
          <w:ilvl w:val="0"/>
          <w:numId w:val="36"/>
        </w:numPr>
        <w:rPr>
          <w:b w:val="0"/>
          <w:color w:val="FF0000"/>
          <w:sz w:val="24"/>
        </w:rPr>
      </w:pPr>
      <w:r>
        <w:rPr>
          <w:b w:val="0"/>
          <w:color w:val="FF0000"/>
          <w:sz w:val="24"/>
        </w:rPr>
        <w:t>Markere i margen med et eller flere kodeord</w:t>
      </w:r>
      <w:r w:rsidR="00EF7704">
        <w:rPr>
          <w:b w:val="0"/>
          <w:color w:val="FF0000"/>
          <w:sz w:val="24"/>
        </w:rPr>
        <w:t>.</w:t>
      </w:r>
    </w:p>
    <w:p w14:paraId="6E3D7CE1" w14:textId="77777777" w:rsidR="007709E0" w:rsidRDefault="007709E0" w:rsidP="007709E0">
      <w:pPr>
        <w:pStyle w:val="Brdtekst"/>
        <w:numPr>
          <w:ilvl w:val="0"/>
          <w:numId w:val="36"/>
        </w:numPr>
        <w:rPr>
          <w:b w:val="0"/>
          <w:color w:val="FF0000"/>
          <w:sz w:val="24"/>
        </w:rPr>
      </w:pPr>
      <w:r>
        <w:rPr>
          <w:b w:val="0"/>
          <w:color w:val="FF0000"/>
          <w:sz w:val="24"/>
        </w:rPr>
        <w:t>Man kan kode/sette merkelapper/ «gule ut» enkelte setninger, avsnitt, eller lengre tekstutsnitt</w:t>
      </w:r>
      <w:r w:rsidR="00417898">
        <w:rPr>
          <w:b w:val="0"/>
          <w:color w:val="FF0000"/>
          <w:sz w:val="24"/>
        </w:rPr>
        <w:t xml:space="preserve"> med en slags overskrift/kode</w:t>
      </w:r>
      <w:r w:rsidR="00EF7704">
        <w:rPr>
          <w:b w:val="0"/>
          <w:color w:val="FF0000"/>
          <w:sz w:val="24"/>
        </w:rPr>
        <w:t>.</w:t>
      </w:r>
      <w:r w:rsidR="00137C8F">
        <w:rPr>
          <w:b w:val="0"/>
          <w:color w:val="FF0000"/>
          <w:sz w:val="24"/>
        </w:rPr>
        <w:t xml:space="preserve"> Eller bruke egne dataverktøy.</w:t>
      </w:r>
    </w:p>
    <w:p w14:paraId="47ECC67D" w14:textId="77777777" w:rsidR="007709E0" w:rsidRDefault="007709E0" w:rsidP="007709E0">
      <w:pPr>
        <w:pStyle w:val="Brdtekst"/>
        <w:numPr>
          <w:ilvl w:val="0"/>
          <w:numId w:val="36"/>
        </w:numPr>
        <w:rPr>
          <w:b w:val="0"/>
          <w:color w:val="FF0000"/>
          <w:sz w:val="24"/>
        </w:rPr>
      </w:pPr>
      <w:r>
        <w:rPr>
          <w:b w:val="0"/>
          <w:color w:val="FF0000"/>
          <w:sz w:val="24"/>
        </w:rPr>
        <w:t>Kodene kan være deduktive, det vil si at man har tenkt på dem på forhånd (gjerne når man lagde intervjuguiden), eller induktive, det vil si at de du</w:t>
      </w:r>
      <w:r w:rsidR="00EF7704">
        <w:rPr>
          <w:b w:val="0"/>
          <w:color w:val="FF0000"/>
          <w:sz w:val="24"/>
        </w:rPr>
        <w:t>kker opp underveis i intervjuet</w:t>
      </w:r>
      <w:r>
        <w:rPr>
          <w:b w:val="0"/>
          <w:color w:val="FF0000"/>
          <w:sz w:val="24"/>
        </w:rPr>
        <w:t xml:space="preserve"> eller i analysen (man finner interessante temaer/ting man ikke hadde tenkt på </w:t>
      </w:r>
      <w:proofErr w:type="spellStart"/>
      <w:r>
        <w:rPr>
          <w:b w:val="0"/>
          <w:color w:val="FF0000"/>
          <w:sz w:val="24"/>
        </w:rPr>
        <w:t>på</w:t>
      </w:r>
      <w:proofErr w:type="spellEnd"/>
      <w:r>
        <w:rPr>
          <w:b w:val="0"/>
          <w:color w:val="FF0000"/>
          <w:sz w:val="24"/>
        </w:rPr>
        <w:t xml:space="preserve"> forhånd).</w:t>
      </w:r>
    </w:p>
    <w:p w14:paraId="618781E6" w14:textId="77777777" w:rsidR="00846353" w:rsidRDefault="00846353" w:rsidP="00846353">
      <w:pPr>
        <w:pStyle w:val="Brdtekst"/>
        <w:ind w:left="1069"/>
        <w:rPr>
          <w:b w:val="0"/>
          <w:color w:val="FF0000"/>
          <w:sz w:val="24"/>
        </w:rPr>
      </w:pPr>
    </w:p>
    <w:p w14:paraId="268F4240" w14:textId="77777777" w:rsidR="0091239B" w:rsidRDefault="007709E0" w:rsidP="007709E0">
      <w:pPr>
        <w:pStyle w:val="Brdtekst"/>
        <w:ind w:left="708"/>
        <w:rPr>
          <w:b w:val="0"/>
          <w:color w:val="FF0000"/>
          <w:sz w:val="24"/>
        </w:rPr>
      </w:pPr>
      <w:r>
        <w:rPr>
          <w:b w:val="0"/>
          <w:color w:val="FF0000"/>
          <w:sz w:val="24"/>
        </w:rPr>
        <w:t xml:space="preserve">Kandidaten kan gjerne bruke </w:t>
      </w:r>
      <w:r w:rsidR="00417898">
        <w:rPr>
          <w:b w:val="0"/>
          <w:color w:val="FF0000"/>
          <w:sz w:val="24"/>
        </w:rPr>
        <w:t>eksempler</w:t>
      </w:r>
      <w:r>
        <w:rPr>
          <w:b w:val="0"/>
          <w:color w:val="FF0000"/>
          <w:sz w:val="24"/>
        </w:rPr>
        <w:t xml:space="preserve"> </w:t>
      </w:r>
      <w:r w:rsidR="0091239B">
        <w:rPr>
          <w:b w:val="0"/>
          <w:color w:val="FF0000"/>
          <w:sz w:val="24"/>
        </w:rPr>
        <w:t>fra bok</w:t>
      </w:r>
      <w:r w:rsidR="00846353">
        <w:rPr>
          <w:b w:val="0"/>
          <w:color w:val="FF0000"/>
          <w:sz w:val="24"/>
        </w:rPr>
        <w:t>a</w:t>
      </w:r>
      <w:r w:rsidR="0091239B">
        <w:rPr>
          <w:b w:val="0"/>
          <w:color w:val="FF0000"/>
          <w:sz w:val="24"/>
        </w:rPr>
        <w:t xml:space="preserve"> eller forelesning</w:t>
      </w:r>
      <w:r w:rsidR="00846353">
        <w:rPr>
          <w:b w:val="0"/>
          <w:color w:val="FF0000"/>
          <w:sz w:val="24"/>
        </w:rPr>
        <w:t>en;</w:t>
      </w:r>
      <w:r w:rsidR="0091239B">
        <w:rPr>
          <w:b w:val="0"/>
          <w:color w:val="FF0000"/>
          <w:sz w:val="24"/>
        </w:rPr>
        <w:t xml:space="preserve"> </w:t>
      </w:r>
    </w:p>
    <w:p w14:paraId="60ED6817" w14:textId="77777777" w:rsidR="0091239B" w:rsidRDefault="00EF7704" w:rsidP="00846353">
      <w:pPr>
        <w:pStyle w:val="Brdtekst"/>
        <w:numPr>
          <w:ilvl w:val="0"/>
          <w:numId w:val="41"/>
        </w:numPr>
        <w:rPr>
          <w:b w:val="0"/>
          <w:color w:val="FF0000"/>
          <w:sz w:val="24"/>
        </w:rPr>
      </w:pPr>
      <w:r>
        <w:rPr>
          <w:b w:val="0"/>
          <w:color w:val="FF0000"/>
          <w:sz w:val="24"/>
        </w:rPr>
        <w:t>Et i</w:t>
      </w:r>
      <w:r w:rsidR="007709E0">
        <w:rPr>
          <w:b w:val="0"/>
          <w:color w:val="FF0000"/>
          <w:sz w:val="24"/>
        </w:rPr>
        <w:t>ntervju om folks handlevaner</w:t>
      </w:r>
      <w:r w:rsidR="00417898">
        <w:rPr>
          <w:b w:val="0"/>
          <w:color w:val="FF0000"/>
          <w:sz w:val="24"/>
        </w:rPr>
        <w:t xml:space="preserve"> </w:t>
      </w:r>
      <w:r>
        <w:rPr>
          <w:b w:val="0"/>
          <w:color w:val="FF0000"/>
          <w:sz w:val="24"/>
        </w:rPr>
        <w:t xml:space="preserve">som </w:t>
      </w:r>
      <w:r w:rsidR="00417898">
        <w:rPr>
          <w:b w:val="0"/>
          <w:color w:val="FF0000"/>
          <w:sz w:val="24"/>
        </w:rPr>
        <w:t>omhandler</w:t>
      </w:r>
      <w:r w:rsidR="007709E0">
        <w:rPr>
          <w:b w:val="0"/>
          <w:color w:val="FF0000"/>
          <w:sz w:val="24"/>
        </w:rPr>
        <w:t xml:space="preserve"> pris, helse/miljøkonsekvenser, kvalitet, smak/stil, produsentens rykte</w:t>
      </w:r>
      <w:r w:rsidR="00417898">
        <w:rPr>
          <w:b w:val="0"/>
          <w:color w:val="FF0000"/>
          <w:sz w:val="24"/>
        </w:rPr>
        <w:t xml:space="preserve">. </w:t>
      </w:r>
    </w:p>
    <w:p w14:paraId="0EBF2834" w14:textId="77777777" w:rsidR="0091239B" w:rsidRDefault="00417898" w:rsidP="00846353">
      <w:pPr>
        <w:pStyle w:val="Brdtekst"/>
        <w:numPr>
          <w:ilvl w:val="0"/>
          <w:numId w:val="41"/>
        </w:numPr>
        <w:rPr>
          <w:b w:val="0"/>
          <w:color w:val="FF0000"/>
          <w:sz w:val="24"/>
        </w:rPr>
      </w:pPr>
      <w:r>
        <w:rPr>
          <w:b w:val="0"/>
          <w:color w:val="FF0000"/>
          <w:sz w:val="24"/>
        </w:rPr>
        <w:t xml:space="preserve">Alle disse «temaene» kan </w:t>
      </w:r>
      <w:r w:rsidR="007709E0">
        <w:rPr>
          <w:b w:val="0"/>
          <w:color w:val="FF0000"/>
          <w:sz w:val="24"/>
        </w:rPr>
        <w:t xml:space="preserve">være kodeord. </w:t>
      </w:r>
    </w:p>
    <w:p w14:paraId="5676114E" w14:textId="77777777" w:rsidR="0091239B" w:rsidRDefault="007709E0" w:rsidP="00846353">
      <w:pPr>
        <w:pStyle w:val="Brdtekst"/>
        <w:numPr>
          <w:ilvl w:val="0"/>
          <w:numId w:val="41"/>
        </w:numPr>
        <w:rPr>
          <w:b w:val="0"/>
          <w:color w:val="FF0000"/>
          <w:sz w:val="24"/>
        </w:rPr>
      </w:pPr>
      <w:r>
        <w:rPr>
          <w:b w:val="0"/>
          <w:color w:val="FF0000"/>
          <w:sz w:val="24"/>
        </w:rPr>
        <w:t>Teksten «sorteres</w:t>
      </w:r>
      <w:r w:rsidR="00B97CCE">
        <w:rPr>
          <w:b w:val="0"/>
          <w:color w:val="FF0000"/>
          <w:sz w:val="24"/>
        </w:rPr>
        <w:t>»</w:t>
      </w:r>
      <w:r w:rsidR="00EF7704">
        <w:rPr>
          <w:b w:val="0"/>
          <w:color w:val="FF0000"/>
          <w:sz w:val="24"/>
        </w:rPr>
        <w:t xml:space="preserve"> da etter kodene. </w:t>
      </w:r>
    </w:p>
    <w:p w14:paraId="0A82C2F1" w14:textId="77777777" w:rsidR="00846353" w:rsidRDefault="00EF7704" w:rsidP="00846353">
      <w:pPr>
        <w:pStyle w:val="Brdtekst"/>
        <w:numPr>
          <w:ilvl w:val="0"/>
          <w:numId w:val="41"/>
        </w:numPr>
        <w:rPr>
          <w:b w:val="0"/>
          <w:color w:val="FF0000"/>
          <w:sz w:val="24"/>
        </w:rPr>
      </w:pPr>
      <w:r>
        <w:rPr>
          <w:b w:val="0"/>
          <w:color w:val="FF0000"/>
          <w:sz w:val="24"/>
        </w:rPr>
        <w:t>A</w:t>
      </w:r>
      <w:r w:rsidR="007709E0">
        <w:rPr>
          <w:b w:val="0"/>
          <w:color w:val="FF0000"/>
          <w:sz w:val="24"/>
        </w:rPr>
        <w:t>lle setninger, tekstelementer som omhandler pris samles</w:t>
      </w:r>
      <w:r w:rsidR="00B97CCE">
        <w:rPr>
          <w:b w:val="0"/>
          <w:color w:val="FF0000"/>
          <w:sz w:val="24"/>
        </w:rPr>
        <w:t xml:space="preserve"> i en enhet, mens de som omhandle</w:t>
      </w:r>
      <w:r w:rsidR="007709E0">
        <w:rPr>
          <w:b w:val="0"/>
          <w:color w:val="FF0000"/>
          <w:sz w:val="24"/>
        </w:rPr>
        <w:t xml:space="preserve">r kvalitet samles </w:t>
      </w:r>
      <w:r w:rsidR="00417898">
        <w:rPr>
          <w:b w:val="0"/>
          <w:color w:val="FF0000"/>
          <w:sz w:val="24"/>
        </w:rPr>
        <w:t xml:space="preserve">i en annen enhet </w:t>
      </w:r>
      <w:r w:rsidR="007709E0">
        <w:rPr>
          <w:b w:val="0"/>
          <w:color w:val="FF0000"/>
          <w:sz w:val="24"/>
        </w:rPr>
        <w:t>osv.</w:t>
      </w:r>
      <w:r>
        <w:rPr>
          <w:b w:val="0"/>
          <w:color w:val="FF0000"/>
          <w:sz w:val="24"/>
        </w:rPr>
        <w:t xml:space="preserve"> </w:t>
      </w:r>
    </w:p>
    <w:p w14:paraId="557D56B7" w14:textId="77777777" w:rsidR="00846353" w:rsidRDefault="00EF7704" w:rsidP="00846353">
      <w:pPr>
        <w:pStyle w:val="Brdtekst"/>
        <w:numPr>
          <w:ilvl w:val="0"/>
          <w:numId w:val="41"/>
        </w:numPr>
        <w:rPr>
          <w:b w:val="0"/>
          <w:color w:val="FF0000"/>
          <w:sz w:val="24"/>
        </w:rPr>
      </w:pPr>
      <w:r>
        <w:rPr>
          <w:b w:val="0"/>
          <w:color w:val="FF0000"/>
          <w:sz w:val="24"/>
        </w:rPr>
        <w:t xml:space="preserve">Så analyseres intervjuene etter temaene. </w:t>
      </w:r>
    </w:p>
    <w:p w14:paraId="4474890A" w14:textId="77777777" w:rsidR="007709E0" w:rsidRDefault="00EF7704" w:rsidP="00846353">
      <w:pPr>
        <w:pStyle w:val="Brdtekst"/>
        <w:numPr>
          <w:ilvl w:val="1"/>
          <w:numId w:val="41"/>
        </w:numPr>
        <w:rPr>
          <w:b w:val="0"/>
          <w:color w:val="FF0000"/>
          <w:sz w:val="24"/>
        </w:rPr>
      </w:pPr>
      <w:r>
        <w:rPr>
          <w:b w:val="0"/>
          <w:color w:val="FF0000"/>
          <w:sz w:val="24"/>
        </w:rPr>
        <w:t>Hva mener informantene om pris når de handler?</w:t>
      </w:r>
    </w:p>
    <w:p w14:paraId="45BA2750" w14:textId="77777777" w:rsidR="00B97CCE" w:rsidRDefault="00B97CCE" w:rsidP="007709E0">
      <w:pPr>
        <w:pStyle w:val="Brdtekst"/>
        <w:ind w:left="708"/>
        <w:rPr>
          <w:b w:val="0"/>
          <w:color w:val="FF0000"/>
          <w:sz w:val="24"/>
        </w:rPr>
      </w:pPr>
    </w:p>
    <w:p w14:paraId="11830A5F" w14:textId="77777777" w:rsidR="00B97CCE" w:rsidRDefault="00417898" w:rsidP="007709E0">
      <w:pPr>
        <w:pStyle w:val="Brdtekst"/>
        <w:ind w:left="708"/>
        <w:rPr>
          <w:b w:val="0"/>
          <w:color w:val="FF0000"/>
          <w:sz w:val="24"/>
        </w:rPr>
      </w:pPr>
      <w:r>
        <w:rPr>
          <w:b w:val="0"/>
          <w:color w:val="FF0000"/>
          <w:sz w:val="24"/>
        </w:rPr>
        <w:t>Kandidaten må også koble koding</w:t>
      </w:r>
      <w:r w:rsidR="00B97CCE">
        <w:rPr>
          <w:b w:val="0"/>
          <w:color w:val="FF0000"/>
          <w:sz w:val="24"/>
        </w:rPr>
        <w:t xml:space="preserve"> til intervjuguiden og forklare at de deduktive kodene ofte er identiske med hovedspørsmål/temaer fra intervjuguiden. </w:t>
      </w:r>
    </w:p>
    <w:p w14:paraId="6B319DF9" w14:textId="77777777" w:rsidR="007709E0" w:rsidRPr="00725F0E" w:rsidRDefault="007709E0" w:rsidP="007709E0">
      <w:pPr>
        <w:pStyle w:val="Brdtekst"/>
        <w:ind w:left="1069"/>
        <w:rPr>
          <w:b w:val="0"/>
          <w:color w:val="FF0000"/>
          <w:sz w:val="24"/>
        </w:rPr>
      </w:pPr>
    </w:p>
    <w:p w14:paraId="698653E3" w14:textId="77777777" w:rsidR="00FA2745" w:rsidRDefault="00FA2745" w:rsidP="00FA2745">
      <w:pPr>
        <w:pStyle w:val="Brdtekst"/>
        <w:ind w:left="709"/>
        <w:rPr>
          <w:b w:val="0"/>
          <w:sz w:val="24"/>
        </w:rPr>
      </w:pPr>
    </w:p>
    <w:p w14:paraId="614D242C" w14:textId="77777777" w:rsidR="00E8470D" w:rsidRDefault="00E8470D" w:rsidP="0072439E">
      <w:pPr>
        <w:pStyle w:val="Brdtekst"/>
        <w:tabs>
          <w:tab w:val="left" w:pos="709"/>
        </w:tabs>
        <w:rPr>
          <w:sz w:val="24"/>
        </w:rPr>
      </w:pPr>
    </w:p>
    <w:p w14:paraId="67719DB9" w14:textId="77777777" w:rsidR="00E8470D" w:rsidRDefault="00E8470D" w:rsidP="00112AE8">
      <w:pPr>
        <w:pStyle w:val="Brdtekst"/>
        <w:rPr>
          <w:sz w:val="24"/>
        </w:rPr>
      </w:pPr>
    </w:p>
    <w:p w14:paraId="0CBCB813" w14:textId="77777777" w:rsidR="004A0670" w:rsidRPr="003B6755" w:rsidRDefault="004A0670" w:rsidP="004A0670">
      <w:pPr>
        <w:pStyle w:val="Brdtekst"/>
        <w:ind w:left="284"/>
        <w:rPr>
          <w:sz w:val="24"/>
        </w:rPr>
      </w:pPr>
      <w:r w:rsidRPr="003B6755">
        <w:rPr>
          <w:sz w:val="24"/>
        </w:rPr>
        <w:t xml:space="preserve">Oppgave </w:t>
      </w:r>
      <w:r w:rsidR="00112AE8">
        <w:rPr>
          <w:sz w:val="24"/>
        </w:rPr>
        <w:t>5</w:t>
      </w:r>
      <w:r>
        <w:rPr>
          <w:sz w:val="24"/>
        </w:rPr>
        <w:t xml:space="preserve"> </w:t>
      </w:r>
      <w:r w:rsidRPr="003B6755">
        <w:rPr>
          <w:sz w:val="24"/>
        </w:rPr>
        <w:t>(</w:t>
      </w:r>
      <w:r w:rsidR="00551A90">
        <w:rPr>
          <w:sz w:val="24"/>
        </w:rPr>
        <w:t xml:space="preserve">ca. </w:t>
      </w:r>
      <w:r w:rsidR="00956DDE">
        <w:rPr>
          <w:sz w:val="24"/>
        </w:rPr>
        <w:t>10</w:t>
      </w:r>
      <w:r>
        <w:rPr>
          <w:sz w:val="24"/>
        </w:rPr>
        <w:t xml:space="preserve"> min</w:t>
      </w:r>
      <w:r w:rsidRPr="003B6755">
        <w:rPr>
          <w:sz w:val="24"/>
        </w:rPr>
        <w:t>)</w:t>
      </w:r>
    </w:p>
    <w:p w14:paraId="3EEE59AA" w14:textId="77777777" w:rsidR="004A0670" w:rsidRPr="003B6755" w:rsidRDefault="004A0670" w:rsidP="004A0670">
      <w:pPr>
        <w:pStyle w:val="Brdtekst"/>
        <w:ind w:left="284"/>
        <w:rPr>
          <w:sz w:val="24"/>
        </w:rPr>
      </w:pPr>
    </w:p>
    <w:p w14:paraId="58F2A167" w14:textId="77777777" w:rsidR="004A0670" w:rsidRPr="00AA0A86" w:rsidRDefault="004A0670" w:rsidP="004A0670">
      <w:pPr>
        <w:pStyle w:val="Brdtekst"/>
        <w:ind w:left="284"/>
        <w:rPr>
          <w:rFonts w:eastAsiaTheme="minorHAnsi"/>
          <w:b w:val="0"/>
          <w:bCs w:val="0"/>
          <w:sz w:val="24"/>
        </w:rPr>
      </w:pPr>
      <w:r w:rsidRPr="00AA0A86">
        <w:rPr>
          <w:rFonts w:eastAsiaTheme="minorHAnsi"/>
          <w:b w:val="0"/>
          <w:bCs w:val="0"/>
          <w:sz w:val="24"/>
        </w:rPr>
        <w:t xml:space="preserve">Teknologistress er et aktuelt tema i vår digitaliserte verden. </w:t>
      </w:r>
      <w:r w:rsidR="003C5832">
        <w:rPr>
          <w:rFonts w:eastAsiaTheme="minorHAnsi"/>
          <w:b w:val="0"/>
          <w:bCs w:val="0"/>
          <w:sz w:val="24"/>
        </w:rPr>
        <w:t>USN</w:t>
      </w:r>
      <w:r w:rsidRPr="00AA0A86">
        <w:rPr>
          <w:rFonts w:eastAsiaTheme="minorHAnsi"/>
          <w:b w:val="0"/>
          <w:bCs w:val="0"/>
          <w:sz w:val="24"/>
        </w:rPr>
        <w:t xml:space="preserve"> har gjennomført en undersøkelse </w:t>
      </w:r>
      <w:r>
        <w:rPr>
          <w:rFonts w:eastAsiaTheme="minorHAnsi"/>
          <w:b w:val="0"/>
          <w:bCs w:val="0"/>
          <w:sz w:val="24"/>
        </w:rPr>
        <w:t>vedrørende</w:t>
      </w:r>
      <w:r w:rsidRPr="00AA0A86">
        <w:rPr>
          <w:rFonts w:eastAsiaTheme="minorHAnsi"/>
          <w:b w:val="0"/>
          <w:bCs w:val="0"/>
          <w:sz w:val="24"/>
        </w:rPr>
        <w:t xml:space="preserve"> teknologistress og mulige forklaringsfaktorer</w:t>
      </w:r>
      <w:r>
        <w:rPr>
          <w:rFonts w:eastAsiaTheme="minorHAnsi"/>
          <w:b w:val="0"/>
          <w:bCs w:val="0"/>
          <w:sz w:val="24"/>
        </w:rPr>
        <w:t xml:space="preserve"> til fenomenet.</w:t>
      </w:r>
      <w:r w:rsidRPr="00AA0A86">
        <w:rPr>
          <w:rFonts w:eastAsiaTheme="minorHAnsi"/>
          <w:b w:val="0"/>
          <w:bCs w:val="0"/>
          <w:sz w:val="24"/>
        </w:rPr>
        <w:t xml:space="preserve"> </w:t>
      </w:r>
      <w:r>
        <w:rPr>
          <w:rFonts w:eastAsiaTheme="minorHAnsi"/>
          <w:b w:val="0"/>
          <w:bCs w:val="0"/>
          <w:sz w:val="24"/>
        </w:rPr>
        <w:t>Respondentene</w:t>
      </w:r>
      <w:r w:rsidRPr="00AA0A86">
        <w:rPr>
          <w:rFonts w:eastAsiaTheme="minorHAnsi"/>
          <w:b w:val="0"/>
          <w:bCs w:val="0"/>
          <w:sz w:val="24"/>
        </w:rPr>
        <w:t xml:space="preserve"> i studien er 276 tilfeldig ansatte i en stor norsk finansinstitusjon.</w:t>
      </w:r>
    </w:p>
    <w:p w14:paraId="6F26D3AB" w14:textId="77777777" w:rsidR="004A0670" w:rsidRPr="00AA0A86" w:rsidRDefault="004A0670" w:rsidP="004A0670">
      <w:pPr>
        <w:autoSpaceDE w:val="0"/>
        <w:autoSpaceDN w:val="0"/>
        <w:adjustRightInd w:val="0"/>
        <w:rPr>
          <w:rFonts w:ascii="Times New Roman" w:hAnsi="Times New Roman" w:cs="Times New Roman"/>
          <w:sz w:val="24"/>
          <w:szCs w:val="24"/>
        </w:rPr>
      </w:pPr>
    </w:p>
    <w:p w14:paraId="3F932C80" w14:textId="77777777" w:rsidR="004A0670" w:rsidRDefault="004A0670" w:rsidP="004A0670">
      <w:pPr>
        <w:autoSpaceDE w:val="0"/>
        <w:autoSpaceDN w:val="0"/>
        <w:adjustRightInd w:val="0"/>
        <w:ind w:left="284"/>
        <w:rPr>
          <w:rFonts w:ascii="Times New Roman" w:hAnsi="Times New Roman" w:cs="Times New Roman"/>
          <w:sz w:val="24"/>
          <w:szCs w:val="24"/>
        </w:rPr>
      </w:pPr>
      <w:r>
        <w:rPr>
          <w:rFonts w:ascii="Times New Roman" w:hAnsi="Times New Roman" w:cs="Times New Roman"/>
          <w:sz w:val="24"/>
          <w:szCs w:val="24"/>
        </w:rPr>
        <w:t xml:space="preserve">Nedenfor ser du resultatet av en </w:t>
      </w:r>
      <w:proofErr w:type="spellStart"/>
      <w:r>
        <w:rPr>
          <w:rFonts w:ascii="Times New Roman" w:hAnsi="Times New Roman" w:cs="Times New Roman"/>
          <w:sz w:val="24"/>
          <w:szCs w:val="24"/>
        </w:rPr>
        <w:t>Independent</w:t>
      </w:r>
      <w:proofErr w:type="spellEnd"/>
      <w:r>
        <w:rPr>
          <w:rFonts w:ascii="Times New Roman" w:hAnsi="Times New Roman" w:cs="Times New Roman"/>
          <w:sz w:val="24"/>
          <w:szCs w:val="24"/>
        </w:rPr>
        <w:t xml:space="preserve"> Sample T-test. Der man ser på alder og oppfatning av teknologistress. Graden av teknologistress er målt på en skala der 1= «Helt enig» og 7= «Helt uenig», </w:t>
      </w:r>
      <w:proofErr w:type="spellStart"/>
      <w:r>
        <w:rPr>
          <w:rFonts w:ascii="Times New Roman" w:hAnsi="Times New Roman" w:cs="Times New Roman"/>
          <w:sz w:val="24"/>
          <w:szCs w:val="24"/>
        </w:rPr>
        <w:t>dvs</w:t>
      </w:r>
      <w:proofErr w:type="spellEnd"/>
      <w:r>
        <w:rPr>
          <w:rFonts w:ascii="Times New Roman" w:hAnsi="Times New Roman" w:cs="Times New Roman"/>
          <w:sz w:val="24"/>
          <w:szCs w:val="24"/>
        </w:rPr>
        <w:t xml:space="preserve"> at desto høyere verdi respondenten rapporterer desto lavere grad av teknologistress føler han/hun og motsatt.</w:t>
      </w:r>
    </w:p>
    <w:p w14:paraId="0C1EFB34" w14:textId="77777777" w:rsidR="000A1A6B" w:rsidRDefault="000A1A6B" w:rsidP="004A0670">
      <w:pPr>
        <w:autoSpaceDE w:val="0"/>
        <w:autoSpaceDN w:val="0"/>
        <w:adjustRightInd w:val="0"/>
        <w:ind w:left="284"/>
        <w:rPr>
          <w:rFonts w:ascii="Times New Roman" w:hAnsi="Times New Roman" w:cs="Times New Roman"/>
          <w:sz w:val="24"/>
          <w:szCs w:val="24"/>
        </w:rPr>
      </w:pPr>
    </w:p>
    <w:p w14:paraId="1B979F0F" w14:textId="77777777" w:rsidR="000A1A6B" w:rsidRDefault="000A1A6B" w:rsidP="004A0670">
      <w:pPr>
        <w:autoSpaceDE w:val="0"/>
        <w:autoSpaceDN w:val="0"/>
        <w:adjustRightInd w:val="0"/>
        <w:ind w:left="284"/>
        <w:rPr>
          <w:rFonts w:ascii="Times New Roman" w:hAnsi="Times New Roman" w:cs="Times New Roman"/>
          <w:sz w:val="24"/>
          <w:szCs w:val="24"/>
        </w:rPr>
      </w:pPr>
      <w:r>
        <w:rPr>
          <w:rFonts w:ascii="Times New Roman" w:hAnsi="Times New Roman" w:cs="Times New Roman"/>
          <w:sz w:val="24"/>
          <w:szCs w:val="24"/>
        </w:rPr>
        <w:t>Tolk analysen.</w:t>
      </w:r>
    </w:p>
    <w:p w14:paraId="22BDB986" w14:textId="77777777" w:rsidR="004A0670" w:rsidRPr="00B21407" w:rsidRDefault="004A0670" w:rsidP="004A0670">
      <w:pPr>
        <w:autoSpaceDE w:val="0"/>
        <w:autoSpaceDN w:val="0"/>
        <w:adjustRightInd w:val="0"/>
        <w:ind w:left="284"/>
        <w:rPr>
          <w:rFonts w:ascii="Times New Roman" w:hAnsi="Times New Roman" w:cs="Times New Roman"/>
          <w:sz w:val="24"/>
          <w:szCs w:val="24"/>
        </w:rPr>
      </w:pPr>
    </w:p>
    <w:tbl>
      <w:tblPr>
        <w:tblW w:w="9712"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1"/>
        <w:gridCol w:w="575"/>
        <w:gridCol w:w="40"/>
        <w:gridCol w:w="314"/>
        <w:gridCol w:w="286"/>
        <w:gridCol w:w="623"/>
        <w:gridCol w:w="227"/>
        <w:gridCol w:w="497"/>
        <w:gridCol w:w="638"/>
        <w:gridCol w:w="170"/>
        <w:gridCol w:w="809"/>
        <w:gridCol w:w="614"/>
        <w:gridCol w:w="463"/>
        <w:gridCol w:w="943"/>
        <w:gridCol w:w="221"/>
        <w:gridCol w:w="857"/>
        <w:gridCol w:w="944"/>
      </w:tblGrid>
      <w:tr w:rsidR="004A0670" w:rsidRPr="00B21407" w14:paraId="361F37B5" w14:textId="77777777" w:rsidTr="000A1A6B">
        <w:trPr>
          <w:gridAfter w:val="2"/>
          <w:wAfter w:w="1803" w:type="dxa"/>
          <w:cantSplit/>
        </w:trPr>
        <w:tc>
          <w:tcPr>
            <w:tcW w:w="7909" w:type="dxa"/>
            <w:gridSpan w:val="15"/>
            <w:tcBorders>
              <w:top w:val="nil"/>
              <w:left w:val="nil"/>
              <w:bottom w:val="nil"/>
              <w:right w:val="nil"/>
            </w:tcBorders>
            <w:shd w:val="clear" w:color="auto" w:fill="FFFFFF"/>
            <w:vAlign w:val="center"/>
          </w:tcPr>
          <w:p w14:paraId="6383108F"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r w:rsidRPr="00B21407">
              <w:rPr>
                <w:rFonts w:ascii="Arial" w:hAnsi="Arial" w:cs="Arial"/>
                <w:b/>
                <w:bCs/>
                <w:color w:val="000000"/>
                <w:sz w:val="18"/>
                <w:szCs w:val="18"/>
              </w:rPr>
              <w:t xml:space="preserve">Group </w:t>
            </w:r>
            <w:proofErr w:type="spellStart"/>
            <w:r w:rsidRPr="00B21407">
              <w:rPr>
                <w:rFonts w:ascii="Arial" w:hAnsi="Arial" w:cs="Arial"/>
                <w:b/>
                <w:bCs/>
                <w:color w:val="000000"/>
                <w:sz w:val="18"/>
                <w:szCs w:val="18"/>
              </w:rPr>
              <w:t>Statistics</w:t>
            </w:r>
            <w:proofErr w:type="spellEnd"/>
          </w:p>
        </w:tc>
      </w:tr>
      <w:tr w:rsidR="004A0670" w:rsidRPr="00B21407" w14:paraId="1082D8A0" w14:textId="77777777" w:rsidTr="000A1A6B">
        <w:trPr>
          <w:gridAfter w:val="2"/>
          <w:wAfter w:w="1803" w:type="dxa"/>
          <w:cantSplit/>
        </w:trPr>
        <w:tc>
          <w:tcPr>
            <w:tcW w:w="1494" w:type="dxa"/>
          </w:tcPr>
          <w:p w14:paraId="66A8FAF6" w14:textId="77777777" w:rsidR="004A0670" w:rsidRPr="00B21407" w:rsidRDefault="004A0670" w:rsidP="0072439E">
            <w:pPr>
              <w:autoSpaceDE w:val="0"/>
              <w:autoSpaceDN w:val="0"/>
              <w:adjustRightInd w:val="0"/>
              <w:rPr>
                <w:rFonts w:ascii="Arial" w:hAnsi="Arial" w:cs="Arial"/>
                <w:color w:val="000000"/>
                <w:sz w:val="18"/>
                <w:szCs w:val="18"/>
              </w:rPr>
            </w:pPr>
          </w:p>
        </w:tc>
        <w:tc>
          <w:tcPr>
            <w:tcW w:w="917" w:type="dxa"/>
            <w:gridSpan w:val="3"/>
            <w:tcBorders>
              <w:top w:val="single" w:sz="16" w:space="0" w:color="000000"/>
              <w:left w:val="nil"/>
              <w:bottom w:val="single" w:sz="16" w:space="0" w:color="000000"/>
              <w:right w:val="single" w:sz="16" w:space="0" w:color="000000"/>
            </w:tcBorders>
            <w:shd w:val="clear" w:color="auto" w:fill="FFFFFF"/>
            <w:vAlign w:val="bottom"/>
          </w:tcPr>
          <w:p w14:paraId="7BB091E5"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Alder?</w:t>
            </w:r>
          </w:p>
        </w:tc>
        <w:tc>
          <w:tcPr>
            <w:tcW w:w="1137" w:type="dxa"/>
            <w:gridSpan w:val="3"/>
            <w:tcBorders>
              <w:top w:val="single" w:sz="16" w:space="0" w:color="000000"/>
              <w:left w:val="single" w:sz="16" w:space="0" w:color="000000"/>
              <w:bottom w:val="single" w:sz="16" w:space="0" w:color="000000"/>
            </w:tcBorders>
            <w:shd w:val="clear" w:color="auto" w:fill="FFFFFF"/>
            <w:vAlign w:val="bottom"/>
          </w:tcPr>
          <w:p w14:paraId="3FD9F8ED"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r w:rsidRPr="00B21407">
              <w:rPr>
                <w:rFonts w:ascii="Arial" w:hAnsi="Arial" w:cs="Arial"/>
                <w:color w:val="000000"/>
                <w:sz w:val="18"/>
                <w:szCs w:val="18"/>
              </w:rPr>
              <w:t>N</w:t>
            </w:r>
          </w:p>
        </w:tc>
        <w:tc>
          <w:tcPr>
            <w:tcW w:w="1137" w:type="dxa"/>
            <w:gridSpan w:val="2"/>
            <w:tcBorders>
              <w:top w:val="single" w:sz="16" w:space="0" w:color="000000"/>
              <w:bottom w:val="single" w:sz="16" w:space="0" w:color="000000"/>
            </w:tcBorders>
            <w:shd w:val="clear" w:color="auto" w:fill="FFFFFF"/>
            <w:vAlign w:val="bottom"/>
          </w:tcPr>
          <w:p w14:paraId="282F63F5"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proofErr w:type="spellStart"/>
            <w:r w:rsidRPr="00B21407">
              <w:rPr>
                <w:rFonts w:ascii="Arial" w:hAnsi="Arial" w:cs="Arial"/>
                <w:color w:val="000000"/>
                <w:sz w:val="18"/>
                <w:szCs w:val="18"/>
              </w:rPr>
              <w:t>Mean</w:t>
            </w:r>
            <w:proofErr w:type="spellEnd"/>
          </w:p>
        </w:tc>
        <w:tc>
          <w:tcPr>
            <w:tcW w:w="1595" w:type="dxa"/>
            <w:gridSpan w:val="3"/>
            <w:tcBorders>
              <w:top w:val="single" w:sz="16" w:space="0" w:color="000000"/>
              <w:bottom w:val="single" w:sz="16" w:space="0" w:color="000000"/>
            </w:tcBorders>
            <w:shd w:val="clear" w:color="auto" w:fill="FFFFFF"/>
            <w:vAlign w:val="bottom"/>
          </w:tcPr>
          <w:p w14:paraId="3D1A68E6"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proofErr w:type="spellStart"/>
            <w:r w:rsidRPr="00B21407">
              <w:rPr>
                <w:rFonts w:ascii="Arial" w:hAnsi="Arial" w:cs="Arial"/>
                <w:color w:val="000000"/>
                <w:sz w:val="18"/>
                <w:szCs w:val="18"/>
              </w:rPr>
              <w:t>Std</w:t>
            </w:r>
            <w:proofErr w:type="spellEnd"/>
            <w:r w:rsidRPr="00B21407">
              <w:rPr>
                <w:rFonts w:ascii="Arial" w:hAnsi="Arial" w:cs="Arial"/>
                <w:color w:val="000000"/>
                <w:sz w:val="18"/>
                <w:szCs w:val="18"/>
              </w:rPr>
              <w:t xml:space="preserve">. </w:t>
            </w:r>
            <w:proofErr w:type="spellStart"/>
            <w:r w:rsidRPr="00B21407">
              <w:rPr>
                <w:rFonts w:ascii="Arial" w:hAnsi="Arial" w:cs="Arial"/>
                <w:color w:val="000000"/>
                <w:sz w:val="18"/>
                <w:szCs w:val="18"/>
              </w:rPr>
              <w:t>Deviation</w:t>
            </w:r>
            <w:proofErr w:type="spellEnd"/>
          </w:p>
        </w:tc>
        <w:tc>
          <w:tcPr>
            <w:tcW w:w="1629" w:type="dxa"/>
            <w:gridSpan w:val="3"/>
            <w:tcBorders>
              <w:top w:val="single" w:sz="16" w:space="0" w:color="000000"/>
              <w:bottom w:val="single" w:sz="16" w:space="0" w:color="000000"/>
              <w:right w:val="single" w:sz="16" w:space="0" w:color="000000"/>
            </w:tcBorders>
            <w:shd w:val="clear" w:color="auto" w:fill="FFFFFF"/>
            <w:vAlign w:val="bottom"/>
          </w:tcPr>
          <w:p w14:paraId="3937108E"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proofErr w:type="spellStart"/>
            <w:r w:rsidRPr="00B21407">
              <w:rPr>
                <w:rFonts w:ascii="Arial" w:hAnsi="Arial" w:cs="Arial"/>
                <w:color w:val="000000"/>
                <w:sz w:val="18"/>
                <w:szCs w:val="18"/>
              </w:rPr>
              <w:t>Std</w:t>
            </w:r>
            <w:proofErr w:type="spellEnd"/>
            <w:r w:rsidRPr="00B21407">
              <w:rPr>
                <w:rFonts w:ascii="Arial" w:hAnsi="Arial" w:cs="Arial"/>
                <w:color w:val="000000"/>
                <w:sz w:val="18"/>
                <w:szCs w:val="18"/>
              </w:rPr>
              <w:t xml:space="preserve">. </w:t>
            </w:r>
            <w:proofErr w:type="spellStart"/>
            <w:r w:rsidRPr="00B21407">
              <w:rPr>
                <w:rFonts w:ascii="Arial" w:hAnsi="Arial" w:cs="Arial"/>
                <w:color w:val="000000"/>
                <w:sz w:val="18"/>
                <w:szCs w:val="18"/>
              </w:rPr>
              <w:t>Error</w:t>
            </w:r>
            <w:proofErr w:type="spellEnd"/>
            <w:r w:rsidRPr="00B21407">
              <w:rPr>
                <w:rFonts w:ascii="Arial" w:hAnsi="Arial" w:cs="Arial"/>
                <w:color w:val="000000"/>
                <w:sz w:val="18"/>
                <w:szCs w:val="18"/>
              </w:rPr>
              <w:t xml:space="preserve"> </w:t>
            </w:r>
            <w:proofErr w:type="spellStart"/>
            <w:r w:rsidRPr="00B21407">
              <w:rPr>
                <w:rFonts w:ascii="Arial" w:hAnsi="Arial" w:cs="Arial"/>
                <w:color w:val="000000"/>
                <w:sz w:val="18"/>
                <w:szCs w:val="18"/>
              </w:rPr>
              <w:t>Mean</w:t>
            </w:r>
            <w:proofErr w:type="spellEnd"/>
          </w:p>
        </w:tc>
      </w:tr>
      <w:tr w:rsidR="004A0670" w:rsidRPr="00B21407" w14:paraId="3B6A08F3" w14:textId="77777777" w:rsidTr="000A1A6B">
        <w:trPr>
          <w:gridAfter w:val="2"/>
          <w:wAfter w:w="1803" w:type="dxa"/>
          <w:cantSplit/>
        </w:trPr>
        <w:tc>
          <w:tcPr>
            <w:tcW w:w="1494" w:type="dxa"/>
            <w:vMerge w:val="restart"/>
            <w:tcBorders>
              <w:top w:val="single" w:sz="16" w:space="0" w:color="000000"/>
              <w:left w:val="single" w:sz="16" w:space="0" w:color="000000"/>
              <w:bottom w:val="single" w:sz="16" w:space="0" w:color="000000"/>
              <w:right w:val="nil"/>
            </w:tcBorders>
            <w:shd w:val="clear" w:color="auto" w:fill="FFFFFF"/>
          </w:tcPr>
          <w:p w14:paraId="06BD3F15"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Teknostress</w:t>
            </w:r>
          </w:p>
        </w:tc>
        <w:tc>
          <w:tcPr>
            <w:tcW w:w="917" w:type="dxa"/>
            <w:gridSpan w:val="3"/>
            <w:tcBorders>
              <w:top w:val="single" w:sz="16" w:space="0" w:color="000000"/>
              <w:left w:val="nil"/>
              <w:bottom w:val="nil"/>
              <w:right w:val="single" w:sz="16" w:space="0" w:color="000000"/>
            </w:tcBorders>
            <w:shd w:val="clear" w:color="auto" w:fill="FFFFFF"/>
          </w:tcPr>
          <w:p w14:paraId="2529AAA6"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&gt;= 3</w:t>
            </w:r>
            <w:r>
              <w:rPr>
                <w:rFonts w:ascii="Arial" w:hAnsi="Arial" w:cs="Arial"/>
                <w:color w:val="000000"/>
                <w:sz w:val="18"/>
                <w:szCs w:val="18"/>
              </w:rPr>
              <w:t>0</w:t>
            </w:r>
          </w:p>
        </w:tc>
        <w:tc>
          <w:tcPr>
            <w:tcW w:w="1137" w:type="dxa"/>
            <w:gridSpan w:val="3"/>
            <w:tcBorders>
              <w:top w:val="single" w:sz="16" w:space="0" w:color="000000"/>
              <w:left w:val="single" w:sz="16" w:space="0" w:color="000000"/>
              <w:bottom w:val="nil"/>
            </w:tcBorders>
            <w:shd w:val="clear" w:color="auto" w:fill="FFFFFF"/>
            <w:vAlign w:val="center"/>
          </w:tcPr>
          <w:p w14:paraId="4A84679D"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186</w:t>
            </w:r>
          </w:p>
        </w:tc>
        <w:tc>
          <w:tcPr>
            <w:tcW w:w="1137" w:type="dxa"/>
            <w:gridSpan w:val="2"/>
            <w:tcBorders>
              <w:top w:val="single" w:sz="16" w:space="0" w:color="000000"/>
              <w:bottom w:val="nil"/>
            </w:tcBorders>
            <w:shd w:val="clear" w:color="auto" w:fill="FFFFFF"/>
            <w:vAlign w:val="center"/>
          </w:tcPr>
          <w:p w14:paraId="5487CC8C"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5,0757</w:t>
            </w:r>
          </w:p>
        </w:tc>
        <w:tc>
          <w:tcPr>
            <w:tcW w:w="1595" w:type="dxa"/>
            <w:gridSpan w:val="3"/>
            <w:tcBorders>
              <w:top w:val="single" w:sz="16" w:space="0" w:color="000000"/>
              <w:bottom w:val="nil"/>
            </w:tcBorders>
            <w:shd w:val="clear" w:color="auto" w:fill="FFFFFF"/>
            <w:vAlign w:val="center"/>
          </w:tcPr>
          <w:p w14:paraId="78BF00E1"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1,34275</w:t>
            </w:r>
          </w:p>
        </w:tc>
        <w:tc>
          <w:tcPr>
            <w:tcW w:w="1629" w:type="dxa"/>
            <w:gridSpan w:val="3"/>
            <w:tcBorders>
              <w:top w:val="single" w:sz="16" w:space="0" w:color="000000"/>
              <w:bottom w:val="nil"/>
              <w:right w:val="single" w:sz="16" w:space="0" w:color="000000"/>
            </w:tcBorders>
            <w:shd w:val="clear" w:color="auto" w:fill="FFFFFF"/>
            <w:vAlign w:val="center"/>
          </w:tcPr>
          <w:p w14:paraId="5291B8C4"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,09846</w:t>
            </w:r>
          </w:p>
        </w:tc>
      </w:tr>
      <w:tr w:rsidR="004A0670" w:rsidRPr="00B21407" w14:paraId="1969DBFC" w14:textId="77777777" w:rsidTr="000A1A6B">
        <w:trPr>
          <w:gridAfter w:val="2"/>
          <w:wAfter w:w="1803" w:type="dxa"/>
          <w:cantSplit/>
        </w:trPr>
        <w:tc>
          <w:tcPr>
            <w:tcW w:w="1494" w:type="dxa"/>
            <w:vMerge/>
            <w:tcBorders>
              <w:top w:val="single" w:sz="16" w:space="0" w:color="000000"/>
              <w:left w:val="single" w:sz="16" w:space="0" w:color="000000"/>
              <w:bottom w:val="single" w:sz="16" w:space="0" w:color="000000"/>
              <w:right w:val="nil"/>
            </w:tcBorders>
            <w:shd w:val="clear" w:color="auto" w:fill="FFFFFF"/>
          </w:tcPr>
          <w:p w14:paraId="6DE632A2" w14:textId="77777777" w:rsidR="004A0670" w:rsidRPr="00B21407" w:rsidRDefault="004A0670" w:rsidP="0072439E">
            <w:pPr>
              <w:autoSpaceDE w:val="0"/>
              <w:autoSpaceDN w:val="0"/>
              <w:adjustRightInd w:val="0"/>
              <w:rPr>
                <w:rFonts w:ascii="Arial" w:hAnsi="Arial" w:cs="Arial"/>
                <w:color w:val="000000"/>
                <w:sz w:val="18"/>
                <w:szCs w:val="18"/>
              </w:rPr>
            </w:pPr>
          </w:p>
        </w:tc>
        <w:tc>
          <w:tcPr>
            <w:tcW w:w="917" w:type="dxa"/>
            <w:gridSpan w:val="3"/>
            <w:tcBorders>
              <w:top w:val="nil"/>
              <w:left w:val="nil"/>
              <w:bottom w:val="single" w:sz="16" w:space="0" w:color="000000"/>
              <w:right w:val="single" w:sz="16" w:space="0" w:color="000000"/>
            </w:tcBorders>
            <w:shd w:val="clear" w:color="auto" w:fill="FFFFFF"/>
          </w:tcPr>
          <w:p w14:paraId="33316152"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&lt; 3</w:t>
            </w:r>
            <w:r>
              <w:rPr>
                <w:rFonts w:ascii="Arial" w:hAnsi="Arial" w:cs="Arial"/>
                <w:color w:val="000000"/>
                <w:sz w:val="18"/>
                <w:szCs w:val="18"/>
              </w:rPr>
              <w:t>0</w:t>
            </w:r>
          </w:p>
        </w:tc>
        <w:tc>
          <w:tcPr>
            <w:tcW w:w="1137" w:type="dxa"/>
            <w:gridSpan w:val="3"/>
            <w:tcBorders>
              <w:top w:val="nil"/>
              <w:left w:val="single" w:sz="16" w:space="0" w:color="000000"/>
              <w:bottom w:val="single" w:sz="16" w:space="0" w:color="000000"/>
            </w:tcBorders>
            <w:shd w:val="clear" w:color="auto" w:fill="FFFFFF"/>
            <w:vAlign w:val="center"/>
          </w:tcPr>
          <w:p w14:paraId="086F52FF"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90</w:t>
            </w:r>
          </w:p>
        </w:tc>
        <w:tc>
          <w:tcPr>
            <w:tcW w:w="1137" w:type="dxa"/>
            <w:gridSpan w:val="2"/>
            <w:tcBorders>
              <w:top w:val="nil"/>
              <w:bottom w:val="single" w:sz="16" w:space="0" w:color="000000"/>
            </w:tcBorders>
            <w:shd w:val="clear" w:color="auto" w:fill="FFFFFF"/>
            <w:vAlign w:val="center"/>
          </w:tcPr>
          <w:p w14:paraId="31CFA9B3"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5,5259</w:t>
            </w:r>
          </w:p>
        </w:tc>
        <w:tc>
          <w:tcPr>
            <w:tcW w:w="1595" w:type="dxa"/>
            <w:gridSpan w:val="3"/>
            <w:tcBorders>
              <w:top w:val="nil"/>
              <w:bottom w:val="single" w:sz="16" w:space="0" w:color="000000"/>
            </w:tcBorders>
            <w:shd w:val="clear" w:color="auto" w:fill="FFFFFF"/>
            <w:vAlign w:val="center"/>
          </w:tcPr>
          <w:p w14:paraId="06AE0030"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1,29664</w:t>
            </w:r>
          </w:p>
        </w:tc>
        <w:tc>
          <w:tcPr>
            <w:tcW w:w="1629" w:type="dxa"/>
            <w:gridSpan w:val="3"/>
            <w:tcBorders>
              <w:top w:val="nil"/>
              <w:bottom w:val="single" w:sz="16" w:space="0" w:color="000000"/>
              <w:right w:val="single" w:sz="16" w:space="0" w:color="000000"/>
            </w:tcBorders>
            <w:shd w:val="clear" w:color="auto" w:fill="FFFFFF"/>
            <w:vAlign w:val="center"/>
          </w:tcPr>
          <w:p w14:paraId="5C49E1D7"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,13668</w:t>
            </w:r>
          </w:p>
        </w:tc>
      </w:tr>
      <w:tr w:rsidR="004A0670" w:rsidRPr="00BF4770" w14:paraId="7C1AABDB" w14:textId="77777777" w:rsidTr="000A1A6B">
        <w:trPr>
          <w:cantSplit/>
          <w:trHeight w:val="293"/>
        </w:trPr>
        <w:tc>
          <w:tcPr>
            <w:tcW w:w="9712" w:type="dxa"/>
            <w:gridSpan w:val="17"/>
            <w:tcBorders>
              <w:top w:val="nil"/>
              <w:left w:val="nil"/>
              <w:bottom w:val="nil"/>
              <w:right w:val="nil"/>
            </w:tcBorders>
            <w:shd w:val="clear" w:color="auto" w:fill="FFFFFF"/>
            <w:vAlign w:val="center"/>
          </w:tcPr>
          <w:p w14:paraId="0D291516" w14:textId="77777777" w:rsidR="004A0670" w:rsidRPr="00BF4770" w:rsidRDefault="00316934"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Pr>
                <w:rFonts w:ascii="Arial" w:hAnsi="Arial" w:cs="Arial"/>
                <w:b/>
                <w:bCs/>
                <w:color w:val="000000"/>
                <w:sz w:val="16"/>
                <w:szCs w:val="18"/>
              </w:rPr>
              <w:t>I</w:t>
            </w:r>
            <w:r w:rsidR="004A0670" w:rsidRPr="00BF4770">
              <w:rPr>
                <w:rFonts w:ascii="Arial" w:hAnsi="Arial" w:cs="Arial"/>
                <w:b/>
                <w:bCs/>
                <w:color w:val="000000"/>
                <w:sz w:val="16"/>
                <w:szCs w:val="18"/>
              </w:rPr>
              <w:t>ndependent</w:t>
            </w:r>
            <w:proofErr w:type="spellEnd"/>
            <w:r w:rsidR="004A0670" w:rsidRPr="00BF4770">
              <w:rPr>
                <w:rFonts w:ascii="Arial" w:hAnsi="Arial" w:cs="Arial"/>
                <w:b/>
                <w:bCs/>
                <w:color w:val="000000"/>
                <w:sz w:val="16"/>
                <w:szCs w:val="18"/>
              </w:rPr>
              <w:t xml:space="preserve"> Samples Test</w:t>
            </w:r>
          </w:p>
        </w:tc>
      </w:tr>
      <w:tr w:rsidR="004A0670" w:rsidRPr="00183D86" w14:paraId="7FAE4CAE" w14:textId="77777777" w:rsidTr="000A1A6B">
        <w:trPr>
          <w:cantSplit/>
          <w:trHeight w:val="872"/>
        </w:trPr>
        <w:tc>
          <w:tcPr>
            <w:tcW w:w="2097" w:type="dxa"/>
            <w:gridSpan w:val="3"/>
            <w:vMerge w:val="restart"/>
            <w:tcBorders>
              <w:top w:val="single" w:sz="16" w:space="0" w:color="000000"/>
              <w:left w:val="single" w:sz="16" w:space="0" w:color="000000"/>
              <w:bottom w:val="nil"/>
              <w:right w:val="nil"/>
            </w:tcBorders>
            <w:shd w:val="clear" w:color="auto" w:fill="FFFFFF"/>
            <w:vAlign w:val="bottom"/>
          </w:tcPr>
          <w:p w14:paraId="263FD99C" w14:textId="77777777" w:rsidR="004A0670" w:rsidRPr="00BF4770" w:rsidRDefault="004A0670" w:rsidP="0072439E">
            <w:pPr>
              <w:autoSpaceDE w:val="0"/>
              <w:autoSpaceDN w:val="0"/>
              <w:adjustRightInd w:val="0"/>
              <w:rPr>
                <w:rFonts w:ascii="Times New Roman" w:hAnsi="Times New Roman" w:cs="Times New Roman"/>
                <w:sz w:val="16"/>
                <w:szCs w:val="24"/>
              </w:rPr>
            </w:pPr>
          </w:p>
        </w:tc>
        <w:tc>
          <w:tcPr>
            <w:tcW w:w="1224" w:type="dxa"/>
            <w:gridSpan w:val="3"/>
            <w:tcBorders>
              <w:top w:val="single" w:sz="16" w:space="0" w:color="000000"/>
              <w:left w:val="single" w:sz="16" w:space="0" w:color="000000"/>
            </w:tcBorders>
            <w:shd w:val="clear" w:color="auto" w:fill="FFFFFF"/>
            <w:vAlign w:val="bottom"/>
          </w:tcPr>
          <w:p w14:paraId="7A8C029F"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lang w:val="en-US"/>
              </w:rPr>
            </w:pPr>
            <w:r w:rsidRPr="00BF4770">
              <w:rPr>
                <w:rFonts w:ascii="Arial" w:hAnsi="Arial" w:cs="Arial"/>
                <w:color w:val="000000"/>
                <w:sz w:val="16"/>
                <w:szCs w:val="18"/>
                <w:lang w:val="en-US"/>
              </w:rPr>
              <w:t>Levene's Test for Equality of Variances</w:t>
            </w:r>
          </w:p>
        </w:tc>
        <w:tc>
          <w:tcPr>
            <w:tcW w:w="6391" w:type="dxa"/>
            <w:gridSpan w:val="11"/>
            <w:tcBorders>
              <w:top w:val="single" w:sz="16" w:space="0" w:color="000000"/>
              <w:right w:val="single" w:sz="16" w:space="0" w:color="000000"/>
            </w:tcBorders>
            <w:shd w:val="clear" w:color="auto" w:fill="FFFFFF"/>
            <w:vAlign w:val="bottom"/>
          </w:tcPr>
          <w:p w14:paraId="684D7C81"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lang w:val="en-US"/>
              </w:rPr>
            </w:pPr>
            <w:r w:rsidRPr="00BF4770">
              <w:rPr>
                <w:rFonts w:ascii="Arial" w:hAnsi="Arial" w:cs="Arial"/>
                <w:color w:val="000000"/>
                <w:sz w:val="16"/>
                <w:szCs w:val="18"/>
                <w:lang w:val="en-US"/>
              </w:rPr>
              <w:t>t-test for Equality of Means</w:t>
            </w:r>
          </w:p>
        </w:tc>
      </w:tr>
      <w:tr w:rsidR="00BF4770" w:rsidRPr="00183D86" w14:paraId="148F77BD" w14:textId="77777777" w:rsidTr="000A1A6B">
        <w:trPr>
          <w:cantSplit/>
          <w:trHeight w:val="616"/>
        </w:trPr>
        <w:tc>
          <w:tcPr>
            <w:tcW w:w="2097" w:type="dxa"/>
            <w:gridSpan w:val="3"/>
            <w:vMerge/>
            <w:tcBorders>
              <w:top w:val="single" w:sz="16" w:space="0" w:color="000000"/>
              <w:left w:val="single" w:sz="16" w:space="0" w:color="000000"/>
              <w:bottom w:val="nil"/>
              <w:right w:val="nil"/>
            </w:tcBorders>
            <w:shd w:val="clear" w:color="auto" w:fill="FFFFFF"/>
            <w:vAlign w:val="bottom"/>
          </w:tcPr>
          <w:p w14:paraId="5CC0BE06"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600" w:type="dxa"/>
            <w:gridSpan w:val="2"/>
            <w:vMerge w:val="restart"/>
            <w:tcBorders>
              <w:left w:val="single" w:sz="16" w:space="0" w:color="000000"/>
            </w:tcBorders>
            <w:shd w:val="clear" w:color="auto" w:fill="FFFFFF"/>
            <w:vAlign w:val="bottom"/>
          </w:tcPr>
          <w:p w14:paraId="6946CE1C"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F</w:t>
            </w:r>
          </w:p>
        </w:tc>
        <w:tc>
          <w:tcPr>
            <w:tcW w:w="624" w:type="dxa"/>
            <w:vMerge w:val="restart"/>
            <w:shd w:val="clear" w:color="auto" w:fill="FFFFFF"/>
            <w:vAlign w:val="bottom"/>
          </w:tcPr>
          <w:p w14:paraId="5C5DF185"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Sig.</w:t>
            </w:r>
          </w:p>
        </w:tc>
        <w:tc>
          <w:tcPr>
            <w:tcW w:w="725" w:type="dxa"/>
            <w:gridSpan w:val="2"/>
            <w:vMerge w:val="restart"/>
            <w:shd w:val="clear" w:color="auto" w:fill="FFFFFF"/>
            <w:vAlign w:val="bottom"/>
          </w:tcPr>
          <w:p w14:paraId="1B0763FE"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t</w:t>
            </w:r>
          </w:p>
        </w:tc>
        <w:tc>
          <w:tcPr>
            <w:tcW w:w="809" w:type="dxa"/>
            <w:gridSpan w:val="2"/>
            <w:vMerge w:val="restart"/>
            <w:shd w:val="clear" w:color="auto" w:fill="FFFFFF"/>
            <w:vAlign w:val="bottom"/>
          </w:tcPr>
          <w:p w14:paraId="0593D79A"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df</w:t>
            </w:r>
            <w:proofErr w:type="spellEnd"/>
          </w:p>
        </w:tc>
        <w:tc>
          <w:tcPr>
            <w:tcW w:w="810" w:type="dxa"/>
            <w:vMerge w:val="restart"/>
            <w:shd w:val="clear" w:color="auto" w:fill="FFFFFF"/>
            <w:vAlign w:val="bottom"/>
          </w:tcPr>
          <w:p w14:paraId="13C2D7A2"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Sig. (2-tailed)</w:t>
            </w:r>
          </w:p>
        </w:tc>
        <w:tc>
          <w:tcPr>
            <w:tcW w:w="1079" w:type="dxa"/>
            <w:gridSpan w:val="2"/>
            <w:vMerge w:val="restart"/>
            <w:shd w:val="clear" w:color="auto" w:fill="FFFFFF"/>
            <w:vAlign w:val="bottom"/>
          </w:tcPr>
          <w:p w14:paraId="34D72D88"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Mean</w:t>
            </w:r>
            <w:proofErr w:type="spellEnd"/>
            <w:r w:rsidRPr="00BF4770">
              <w:rPr>
                <w:rFonts w:ascii="Arial" w:hAnsi="Arial" w:cs="Arial"/>
                <w:color w:val="000000"/>
                <w:sz w:val="16"/>
                <w:szCs w:val="18"/>
              </w:rPr>
              <w:t xml:space="preserve"> </w:t>
            </w:r>
            <w:proofErr w:type="spellStart"/>
            <w:r w:rsidRPr="00BF4770">
              <w:rPr>
                <w:rFonts w:ascii="Arial" w:hAnsi="Arial" w:cs="Arial"/>
                <w:color w:val="000000"/>
                <w:sz w:val="16"/>
                <w:szCs w:val="18"/>
              </w:rPr>
              <w:t>Difference</w:t>
            </w:r>
            <w:proofErr w:type="spellEnd"/>
          </w:p>
        </w:tc>
        <w:tc>
          <w:tcPr>
            <w:tcW w:w="944" w:type="dxa"/>
            <w:vMerge w:val="restart"/>
            <w:shd w:val="clear" w:color="auto" w:fill="FFFFFF"/>
            <w:vAlign w:val="bottom"/>
          </w:tcPr>
          <w:p w14:paraId="3DFA7F6A"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Std</w:t>
            </w:r>
            <w:proofErr w:type="spellEnd"/>
            <w:r w:rsidRPr="00BF4770">
              <w:rPr>
                <w:rFonts w:ascii="Arial" w:hAnsi="Arial" w:cs="Arial"/>
                <w:color w:val="000000"/>
                <w:sz w:val="16"/>
                <w:szCs w:val="18"/>
              </w:rPr>
              <w:t xml:space="preserve">. </w:t>
            </w:r>
            <w:proofErr w:type="spellStart"/>
            <w:r w:rsidRPr="00BF4770">
              <w:rPr>
                <w:rFonts w:ascii="Arial" w:hAnsi="Arial" w:cs="Arial"/>
                <w:color w:val="000000"/>
                <w:sz w:val="16"/>
                <w:szCs w:val="18"/>
              </w:rPr>
              <w:t>Error</w:t>
            </w:r>
            <w:proofErr w:type="spellEnd"/>
            <w:r w:rsidRPr="00BF4770">
              <w:rPr>
                <w:rFonts w:ascii="Arial" w:hAnsi="Arial" w:cs="Arial"/>
                <w:color w:val="000000"/>
                <w:sz w:val="16"/>
                <w:szCs w:val="18"/>
              </w:rPr>
              <w:t xml:space="preserve"> </w:t>
            </w:r>
            <w:proofErr w:type="spellStart"/>
            <w:r w:rsidRPr="00BF4770">
              <w:rPr>
                <w:rFonts w:ascii="Arial" w:hAnsi="Arial" w:cs="Arial"/>
                <w:color w:val="000000"/>
                <w:sz w:val="16"/>
                <w:szCs w:val="18"/>
              </w:rPr>
              <w:t>Difference</w:t>
            </w:r>
            <w:proofErr w:type="spellEnd"/>
          </w:p>
        </w:tc>
        <w:tc>
          <w:tcPr>
            <w:tcW w:w="2024" w:type="dxa"/>
            <w:gridSpan w:val="3"/>
            <w:tcBorders>
              <w:right w:val="single" w:sz="16" w:space="0" w:color="000000"/>
            </w:tcBorders>
            <w:shd w:val="clear" w:color="auto" w:fill="FFFFFF"/>
            <w:vAlign w:val="bottom"/>
          </w:tcPr>
          <w:p w14:paraId="4DF6EA83"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lang w:val="en-US"/>
              </w:rPr>
            </w:pPr>
            <w:r w:rsidRPr="00BF4770">
              <w:rPr>
                <w:rFonts w:ascii="Arial" w:hAnsi="Arial" w:cs="Arial"/>
                <w:color w:val="000000"/>
                <w:sz w:val="16"/>
                <w:szCs w:val="18"/>
                <w:lang w:val="en-US"/>
              </w:rPr>
              <w:t>95% Confidence Interval of the Difference</w:t>
            </w:r>
          </w:p>
        </w:tc>
      </w:tr>
      <w:tr w:rsidR="00BF4770" w:rsidRPr="00BF4770" w14:paraId="2605F182" w14:textId="77777777" w:rsidTr="000A1A6B">
        <w:trPr>
          <w:cantSplit/>
          <w:trHeight w:val="322"/>
        </w:trPr>
        <w:tc>
          <w:tcPr>
            <w:tcW w:w="2097" w:type="dxa"/>
            <w:gridSpan w:val="3"/>
            <w:vMerge/>
            <w:tcBorders>
              <w:top w:val="single" w:sz="16" w:space="0" w:color="000000"/>
              <w:left w:val="single" w:sz="16" w:space="0" w:color="000000"/>
              <w:bottom w:val="nil"/>
              <w:right w:val="nil"/>
            </w:tcBorders>
            <w:shd w:val="clear" w:color="auto" w:fill="FFFFFF"/>
            <w:vAlign w:val="bottom"/>
          </w:tcPr>
          <w:p w14:paraId="5EF14076"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600" w:type="dxa"/>
            <w:gridSpan w:val="2"/>
            <w:vMerge/>
            <w:tcBorders>
              <w:left w:val="single" w:sz="16" w:space="0" w:color="000000"/>
            </w:tcBorders>
            <w:shd w:val="clear" w:color="auto" w:fill="FFFFFF"/>
            <w:vAlign w:val="bottom"/>
          </w:tcPr>
          <w:p w14:paraId="6842CE8C"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624" w:type="dxa"/>
            <w:vMerge/>
            <w:shd w:val="clear" w:color="auto" w:fill="FFFFFF"/>
            <w:vAlign w:val="bottom"/>
          </w:tcPr>
          <w:p w14:paraId="65FACF56"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725" w:type="dxa"/>
            <w:gridSpan w:val="2"/>
            <w:vMerge/>
            <w:shd w:val="clear" w:color="auto" w:fill="FFFFFF"/>
            <w:vAlign w:val="bottom"/>
          </w:tcPr>
          <w:p w14:paraId="61F10775"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809" w:type="dxa"/>
            <w:gridSpan w:val="2"/>
            <w:vMerge/>
            <w:shd w:val="clear" w:color="auto" w:fill="FFFFFF"/>
            <w:vAlign w:val="bottom"/>
          </w:tcPr>
          <w:p w14:paraId="76B7FEF3"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810" w:type="dxa"/>
            <w:vMerge/>
            <w:shd w:val="clear" w:color="auto" w:fill="FFFFFF"/>
            <w:vAlign w:val="bottom"/>
          </w:tcPr>
          <w:p w14:paraId="0BBC9C41"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1079" w:type="dxa"/>
            <w:gridSpan w:val="2"/>
            <w:vMerge/>
            <w:shd w:val="clear" w:color="auto" w:fill="FFFFFF"/>
            <w:vAlign w:val="bottom"/>
          </w:tcPr>
          <w:p w14:paraId="5DC31359"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944" w:type="dxa"/>
            <w:vMerge/>
            <w:shd w:val="clear" w:color="auto" w:fill="FFFFFF"/>
            <w:vAlign w:val="bottom"/>
          </w:tcPr>
          <w:p w14:paraId="1FCA1DD8"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1079" w:type="dxa"/>
            <w:gridSpan w:val="2"/>
            <w:tcBorders>
              <w:bottom w:val="single" w:sz="16" w:space="0" w:color="000000"/>
            </w:tcBorders>
            <w:shd w:val="clear" w:color="auto" w:fill="FFFFFF"/>
            <w:vAlign w:val="bottom"/>
          </w:tcPr>
          <w:p w14:paraId="27E79926"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Lower</w:t>
            </w:r>
            <w:proofErr w:type="spellEnd"/>
          </w:p>
        </w:tc>
        <w:tc>
          <w:tcPr>
            <w:tcW w:w="945" w:type="dxa"/>
            <w:tcBorders>
              <w:bottom w:val="single" w:sz="16" w:space="0" w:color="000000"/>
              <w:right w:val="single" w:sz="16" w:space="0" w:color="000000"/>
            </w:tcBorders>
            <w:shd w:val="clear" w:color="auto" w:fill="FFFFFF"/>
            <w:vAlign w:val="bottom"/>
          </w:tcPr>
          <w:p w14:paraId="7AEB0AB0"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Upper</w:t>
            </w:r>
            <w:proofErr w:type="spellEnd"/>
          </w:p>
        </w:tc>
      </w:tr>
      <w:tr w:rsidR="00BF4770" w:rsidRPr="00BF4770" w14:paraId="5DC2F157" w14:textId="77777777" w:rsidTr="000A1A6B">
        <w:trPr>
          <w:cantSplit/>
          <w:trHeight w:val="578"/>
        </w:trPr>
        <w:tc>
          <w:tcPr>
            <w:tcW w:w="2071" w:type="dxa"/>
            <w:gridSpan w:val="2"/>
            <w:vMerge w:val="restart"/>
            <w:tcBorders>
              <w:top w:val="single" w:sz="16" w:space="0" w:color="000000"/>
              <w:left w:val="single" w:sz="16" w:space="0" w:color="000000"/>
              <w:bottom w:val="single" w:sz="16" w:space="0" w:color="000000"/>
              <w:right w:val="nil"/>
            </w:tcBorders>
            <w:shd w:val="clear" w:color="auto" w:fill="FFFFFF"/>
          </w:tcPr>
          <w:p w14:paraId="4D0ECD89" w14:textId="77777777" w:rsidR="004A0670" w:rsidRPr="00BF4770" w:rsidRDefault="004A0670" w:rsidP="0072439E">
            <w:pPr>
              <w:autoSpaceDE w:val="0"/>
              <w:autoSpaceDN w:val="0"/>
              <w:adjustRightInd w:val="0"/>
              <w:spacing w:line="320" w:lineRule="atLeast"/>
              <w:ind w:left="60" w:right="-13"/>
              <w:rPr>
                <w:rFonts w:ascii="Arial" w:hAnsi="Arial" w:cs="Arial"/>
                <w:color w:val="000000"/>
                <w:sz w:val="16"/>
                <w:szCs w:val="18"/>
                <w:lang w:val="en-US"/>
              </w:rPr>
            </w:pPr>
            <w:proofErr w:type="spellStart"/>
            <w:r w:rsidRPr="00BF4770">
              <w:rPr>
                <w:rFonts w:ascii="Arial" w:hAnsi="Arial" w:cs="Arial"/>
                <w:color w:val="000000"/>
                <w:sz w:val="16"/>
                <w:szCs w:val="18"/>
                <w:lang w:val="en-US"/>
              </w:rPr>
              <w:t>Teknostress</w:t>
            </w:r>
            <w:proofErr w:type="spellEnd"/>
          </w:p>
          <w:p w14:paraId="4BEFDB48" w14:textId="77777777" w:rsidR="004A0670" w:rsidRPr="00BF4770" w:rsidRDefault="004A0670" w:rsidP="0072439E">
            <w:pPr>
              <w:autoSpaceDE w:val="0"/>
              <w:autoSpaceDN w:val="0"/>
              <w:adjustRightInd w:val="0"/>
              <w:spacing w:line="320" w:lineRule="atLeast"/>
              <w:ind w:left="60" w:right="-13"/>
              <w:rPr>
                <w:rFonts w:ascii="Arial" w:hAnsi="Arial" w:cs="Arial"/>
                <w:color w:val="000000"/>
                <w:sz w:val="16"/>
                <w:szCs w:val="18"/>
                <w:lang w:val="en-US"/>
              </w:rPr>
            </w:pPr>
            <w:r w:rsidRPr="00BF4770">
              <w:rPr>
                <w:rFonts w:ascii="Arial" w:hAnsi="Arial" w:cs="Arial"/>
                <w:color w:val="000000"/>
                <w:sz w:val="16"/>
                <w:szCs w:val="18"/>
                <w:lang w:val="en-US"/>
              </w:rPr>
              <w:t>Equal variances assumed</w:t>
            </w:r>
          </w:p>
          <w:p w14:paraId="4BBC432E" w14:textId="77777777" w:rsidR="004A0670" w:rsidRPr="00BF4770" w:rsidRDefault="004A0670" w:rsidP="0072439E">
            <w:pPr>
              <w:autoSpaceDE w:val="0"/>
              <w:autoSpaceDN w:val="0"/>
              <w:adjustRightInd w:val="0"/>
              <w:spacing w:line="320" w:lineRule="atLeast"/>
              <w:ind w:left="60" w:right="-13"/>
              <w:rPr>
                <w:rFonts w:ascii="Arial" w:hAnsi="Arial" w:cs="Arial"/>
                <w:color w:val="000000"/>
                <w:sz w:val="16"/>
                <w:szCs w:val="18"/>
                <w:lang w:val="en-US"/>
              </w:rPr>
            </w:pPr>
            <w:r w:rsidRPr="00BF4770">
              <w:rPr>
                <w:rFonts w:ascii="Arial" w:hAnsi="Arial" w:cs="Arial"/>
                <w:color w:val="000000"/>
                <w:sz w:val="16"/>
                <w:szCs w:val="18"/>
                <w:lang w:val="en-US"/>
              </w:rPr>
              <w:t>Equal variances not assumed</w:t>
            </w:r>
          </w:p>
        </w:tc>
        <w:tc>
          <w:tcPr>
            <w:tcW w:w="26" w:type="dxa"/>
            <w:tcBorders>
              <w:top w:val="single" w:sz="16" w:space="0" w:color="000000"/>
              <w:left w:val="nil"/>
              <w:bottom w:val="nil"/>
              <w:right w:val="single" w:sz="16" w:space="0" w:color="000000"/>
            </w:tcBorders>
            <w:shd w:val="clear" w:color="auto" w:fill="FFFFFF"/>
          </w:tcPr>
          <w:p w14:paraId="106A1661" w14:textId="77777777" w:rsidR="004A0670" w:rsidRPr="00BF4770" w:rsidRDefault="004A0670" w:rsidP="0072439E">
            <w:pPr>
              <w:autoSpaceDE w:val="0"/>
              <w:autoSpaceDN w:val="0"/>
              <w:adjustRightInd w:val="0"/>
              <w:spacing w:line="320" w:lineRule="atLeast"/>
              <w:ind w:left="60" w:right="60"/>
              <w:rPr>
                <w:rFonts w:ascii="Arial" w:hAnsi="Arial" w:cs="Arial"/>
                <w:color w:val="000000"/>
                <w:sz w:val="16"/>
                <w:szCs w:val="18"/>
                <w:lang w:val="en-US"/>
              </w:rPr>
            </w:pPr>
          </w:p>
        </w:tc>
        <w:tc>
          <w:tcPr>
            <w:tcW w:w="600" w:type="dxa"/>
            <w:gridSpan w:val="2"/>
            <w:tcBorders>
              <w:top w:val="single" w:sz="16" w:space="0" w:color="000000"/>
              <w:left w:val="single" w:sz="16" w:space="0" w:color="000000"/>
              <w:bottom w:val="nil"/>
            </w:tcBorders>
            <w:shd w:val="clear" w:color="auto" w:fill="FFFFFF"/>
            <w:vAlign w:val="center"/>
          </w:tcPr>
          <w:p w14:paraId="50E93279"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lang w:val="en-US"/>
              </w:rPr>
            </w:pPr>
          </w:p>
          <w:p w14:paraId="1D421E61"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,429</w:t>
            </w:r>
          </w:p>
        </w:tc>
        <w:tc>
          <w:tcPr>
            <w:tcW w:w="624" w:type="dxa"/>
            <w:tcBorders>
              <w:top w:val="single" w:sz="16" w:space="0" w:color="000000"/>
              <w:bottom w:val="nil"/>
            </w:tcBorders>
            <w:shd w:val="clear" w:color="auto" w:fill="FFFFFF"/>
            <w:vAlign w:val="center"/>
          </w:tcPr>
          <w:p w14:paraId="0C94419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2EA4E2DF" w14:textId="6BED70A2" w:rsidR="004A0670" w:rsidRPr="00BF4770" w:rsidRDefault="00797DB5" w:rsidP="0072439E">
            <w:pPr>
              <w:autoSpaceDE w:val="0"/>
              <w:autoSpaceDN w:val="0"/>
              <w:adjustRightInd w:val="0"/>
              <w:spacing w:line="320" w:lineRule="atLeast"/>
              <w:ind w:left="60" w:right="60"/>
              <w:jc w:val="right"/>
              <w:rPr>
                <w:rFonts w:ascii="Arial" w:hAnsi="Arial" w:cs="Arial"/>
                <w:color w:val="000000"/>
                <w:sz w:val="16"/>
                <w:szCs w:val="18"/>
              </w:rPr>
            </w:pPr>
            <w:r>
              <w:rPr>
                <w:rFonts w:ascii="Arial" w:hAnsi="Arial" w:cs="Arial"/>
                <w:noProof/>
                <w:color w:val="000000"/>
                <w:sz w:val="16"/>
                <w:szCs w:val="18"/>
              </w:rPr>
              <mc:AlternateContent>
                <mc:Choice Requires="wps">
                  <w:drawing>
                    <wp:anchor distT="0" distB="0" distL="114300" distR="114300" simplePos="0" relativeHeight="251661312" behindDoc="0" locked="0" layoutInCell="1" allowOverlap="1" wp14:anchorId="0F06E5AC" wp14:editId="153E3794">
                      <wp:simplePos x="0" y="0"/>
                      <wp:positionH relativeFrom="column">
                        <wp:posOffset>330835</wp:posOffset>
                      </wp:positionH>
                      <wp:positionV relativeFrom="paragraph">
                        <wp:posOffset>40005</wp:posOffset>
                      </wp:positionV>
                      <wp:extent cx="13208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13208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049CF3D" id="_x0000_t32" coordsize="21600,21600" o:spt="32" o:oned="t" path="m,l21600,21600e" filled="f">
                      <v:path arrowok="t" fillok="f" o:connecttype="none"/>
                      <o:lock v:ext="edit" shapetype="t"/>
                    </v:shapetype>
                    <v:shape id="Straight Arrow Connector 3" o:spid="_x0000_s1026" type="#_x0000_t32" style="position:absolute;margin-left:26.05pt;margin-top:3.15pt;width:10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" strokecolor="#ed7d31 [3205]" strokeweight=".5pt">
                      <v:stroke endarrow="block" joinstyle="miter"/>
                    </v:shape>
                  </w:pict>
                </mc:Fallback>
              </mc:AlternateContent>
            </w:r>
            <w:r>
              <w:rPr>
                <w:rFonts w:ascii="Arial" w:hAnsi="Arial" w:cs="Arial"/>
                <w:noProof/>
                <w:color w:val="000000"/>
                <w:sz w:val="16"/>
                <w:szCs w:val="18"/>
              </w:rPr>
              <mc:AlternateContent>
                <mc:Choice Requires="wps">
                  <w:drawing>
                    <wp:anchor distT="0" distB="0" distL="114300" distR="114300" simplePos="0" relativeHeight="251660288" behindDoc="0" locked="0" layoutInCell="1" allowOverlap="1" wp14:anchorId="6C1288C2" wp14:editId="2C345125">
                      <wp:simplePos x="0" y="0"/>
                      <wp:positionH relativeFrom="column">
                        <wp:posOffset>51435</wp:posOffset>
                      </wp:positionH>
                      <wp:positionV relativeFrom="paragraph">
                        <wp:posOffset>40005</wp:posOffset>
                      </wp:positionV>
                      <wp:extent cx="381000" cy="222250"/>
                      <wp:effectExtent l="0" t="0" r="19050" b="25400"/>
                      <wp:wrapNone/>
                      <wp:docPr id="2" name="Oval 2"/>
                      <wp:cNvGraphicFramePr/>
                      <a:graphic xmlns:a="http://schemas.openxmlformats.org/drawingml/2006/main">
                        <a:graphicData uri="http://schemas.microsoft.com/office/word/2010/wordprocessingShape">
                          <wps:wsp>
                            <wps:cNvSpPr/>
                            <wps:spPr>
                              <a:xfrm>
                                <a:off x="0" y="0"/>
                                <a:ext cx="3810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57E4C" id="Oval 2" o:spid="_x0000_s1026" style="position:absolute;margin-left:4.05pt;margin-top:3.15pt;width:30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" filled="f" strokecolor="red" strokeweight="1pt">
                      <v:stroke joinstyle="miter"/>
                    </v:oval>
                  </w:pict>
                </mc:Fallback>
              </mc:AlternateContent>
            </w:r>
            <w:r w:rsidR="004A0670" w:rsidRPr="00BF4770">
              <w:rPr>
                <w:rFonts w:ascii="Arial" w:hAnsi="Arial" w:cs="Arial"/>
                <w:color w:val="000000"/>
                <w:sz w:val="16"/>
                <w:szCs w:val="18"/>
              </w:rPr>
              <w:t>,513</w:t>
            </w:r>
          </w:p>
        </w:tc>
        <w:tc>
          <w:tcPr>
            <w:tcW w:w="725" w:type="dxa"/>
            <w:gridSpan w:val="2"/>
            <w:tcBorders>
              <w:top w:val="single" w:sz="16" w:space="0" w:color="000000"/>
              <w:bottom w:val="nil"/>
            </w:tcBorders>
            <w:shd w:val="clear" w:color="auto" w:fill="FFFFFF"/>
            <w:vAlign w:val="center"/>
          </w:tcPr>
          <w:p w14:paraId="06A05484"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4FD6F4B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-2,640</w:t>
            </w:r>
          </w:p>
        </w:tc>
        <w:tc>
          <w:tcPr>
            <w:tcW w:w="809" w:type="dxa"/>
            <w:gridSpan w:val="2"/>
            <w:tcBorders>
              <w:top w:val="single" w:sz="16" w:space="0" w:color="000000"/>
              <w:bottom w:val="nil"/>
            </w:tcBorders>
            <w:shd w:val="clear" w:color="auto" w:fill="FFFFFF"/>
            <w:vAlign w:val="center"/>
          </w:tcPr>
          <w:p w14:paraId="0476E321"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5FF429E0"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274</w:t>
            </w:r>
          </w:p>
        </w:tc>
        <w:tc>
          <w:tcPr>
            <w:tcW w:w="810" w:type="dxa"/>
            <w:tcBorders>
              <w:top w:val="single" w:sz="16" w:space="0" w:color="000000"/>
              <w:bottom w:val="nil"/>
            </w:tcBorders>
            <w:shd w:val="clear" w:color="auto" w:fill="FFFFFF"/>
            <w:vAlign w:val="center"/>
          </w:tcPr>
          <w:p w14:paraId="34F75BC1"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1087CBBD" w14:textId="312B5B2B" w:rsidR="004A0670" w:rsidRPr="00BF4770" w:rsidRDefault="00797DB5" w:rsidP="0072439E">
            <w:pPr>
              <w:autoSpaceDE w:val="0"/>
              <w:autoSpaceDN w:val="0"/>
              <w:adjustRightInd w:val="0"/>
              <w:spacing w:line="320" w:lineRule="atLeast"/>
              <w:ind w:left="60" w:right="60"/>
              <w:jc w:val="right"/>
              <w:rPr>
                <w:rFonts w:ascii="Arial" w:hAnsi="Arial" w:cs="Arial"/>
                <w:color w:val="000000"/>
                <w:sz w:val="16"/>
                <w:szCs w:val="18"/>
              </w:rPr>
            </w:pPr>
            <w:r>
              <w:rPr>
                <w:rFonts w:ascii="Arial" w:hAnsi="Arial" w:cs="Arial"/>
                <w:noProof/>
                <w:color w:val="000000"/>
                <w:sz w:val="16"/>
                <w:szCs w:val="18"/>
              </w:rPr>
              <mc:AlternateContent>
                <mc:Choice Requires="wps">
                  <w:drawing>
                    <wp:anchor distT="0" distB="0" distL="114300" distR="114300" simplePos="0" relativeHeight="251659264" behindDoc="0" locked="0" layoutInCell="1" allowOverlap="1" wp14:anchorId="67554FBE" wp14:editId="635F67AE">
                      <wp:simplePos x="0" y="0"/>
                      <wp:positionH relativeFrom="column">
                        <wp:posOffset>187960</wp:posOffset>
                      </wp:positionH>
                      <wp:positionV relativeFrom="paragraph">
                        <wp:posOffset>40005</wp:posOffset>
                      </wp:positionV>
                      <wp:extent cx="349250" cy="222250"/>
                      <wp:effectExtent l="0" t="0" r="12700" b="25400"/>
                      <wp:wrapNone/>
                      <wp:docPr id="1" name="Oval 1"/>
                      <wp:cNvGraphicFramePr/>
                      <a:graphic xmlns:a="http://schemas.openxmlformats.org/drawingml/2006/main">
                        <a:graphicData uri="http://schemas.microsoft.com/office/word/2010/wordprocessingShape">
                          <wps:wsp>
                            <wps:cNvSpPr/>
                            <wps:spPr>
                              <a:xfrm>
                                <a:off x="0" y="0"/>
                                <a:ext cx="34925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FD9D41" id="Oval 1" o:spid="_x0000_s1026" style="position:absolute;margin-left:14.8pt;margin-top:3.15pt;width:27.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" filled="f" strokecolor="red" strokeweight="1pt">
                      <v:stroke joinstyle="miter"/>
                    </v:oval>
                  </w:pict>
                </mc:Fallback>
              </mc:AlternateContent>
            </w:r>
            <w:r w:rsidR="004A0670" w:rsidRPr="00BF4770">
              <w:rPr>
                <w:rFonts w:ascii="Arial" w:hAnsi="Arial" w:cs="Arial"/>
                <w:color w:val="000000"/>
                <w:sz w:val="16"/>
                <w:szCs w:val="18"/>
              </w:rPr>
              <w:t>,009</w:t>
            </w:r>
          </w:p>
        </w:tc>
        <w:tc>
          <w:tcPr>
            <w:tcW w:w="1079" w:type="dxa"/>
            <w:gridSpan w:val="2"/>
            <w:tcBorders>
              <w:top w:val="single" w:sz="16" w:space="0" w:color="000000"/>
              <w:bottom w:val="nil"/>
            </w:tcBorders>
            <w:shd w:val="clear" w:color="auto" w:fill="FFFFFF"/>
            <w:vAlign w:val="center"/>
          </w:tcPr>
          <w:p w14:paraId="449FD638"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42EA03E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-,45021</w:t>
            </w:r>
          </w:p>
        </w:tc>
        <w:tc>
          <w:tcPr>
            <w:tcW w:w="944" w:type="dxa"/>
            <w:tcBorders>
              <w:top w:val="single" w:sz="16" w:space="0" w:color="000000"/>
              <w:bottom w:val="nil"/>
            </w:tcBorders>
            <w:shd w:val="clear" w:color="auto" w:fill="FFFFFF"/>
            <w:vAlign w:val="center"/>
          </w:tcPr>
          <w:p w14:paraId="26A47B6D"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0F1FDB85"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,17051</w:t>
            </w:r>
          </w:p>
        </w:tc>
        <w:tc>
          <w:tcPr>
            <w:tcW w:w="1079" w:type="dxa"/>
            <w:gridSpan w:val="2"/>
            <w:tcBorders>
              <w:top w:val="single" w:sz="16" w:space="0" w:color="000000"/>
              <w:bottom w:val="nil"/>
            </w:tcBorders>
            <w:shd w:val="clear" w:color="auto" w:fill="FFFFFF"/>
            <w:vAlign w:val="center"/>
          </w:tcPr>
          <w:p w14:paraId="5435256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15E8C114"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-,78589</w:t>
            </w:r>
          </w:p>
        </w:tc>
        <w:tc>
          <w:tcPr>
            <w:tcW w:w="945" w:type="dxa"/>
            <w:tcBorders>
              <w:top w:val="single" w:sz="16" w:space="0" w:color="000000"/>
              <w:bottom w:val="nil"/>
              <w:right w:val="single" w:sz="16" w:space="0" w:color="000000"/>
            </w:tcBorders>
            <w:shd w:val="clear" w:color="auto" w:fill="FFFFFF"/>
            <w:vAlign w:val="center"/>
          </w:tcPr>
          <w:p w14:paraId="1D43DBE2"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4F5728BE"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-,11453</w:t>
            </w:r>
          </w:p>
        </w:tc>
      </w:tr>
      <w:tr w:rsidR="00BF4770" w:rsidRPr="00BF4770" w14:paraId="32DFD91B" w14:textId="77777777" w:rsidTr="000A1A6B">
        <w:trPr>
          <w:cantSplit/>
          <w:trHeight w:val="331"/>
        </w:trPr>
        <w:tc>
          <w:tcPr>
            <w:tcW w:w="2071" w:type="dxa"/>
            <w:gridSpan w:val="2"/>
            <w:vMerge/>
            <w:tcBorders>
              <w:top w:val="single" w:sz="16" w:space="0" w:color="000000"/>
              <w:left w:val="single" w:sz="16" w:space="0" w:color="000000"/>
              <w:bottom w:val="single" w:sz="16" w:space="0" w:color="000000"/>
              <w:right w:val="nil"/>
            </w:tcBorders>
            <w:shd w:val="clear" w:color="auto" w:fill="FFFFFF"/>
          </w:tcPr>
          <w:p w14:paraId="1AB17B29" w14:textId="77777777" w:rsidR="004A0670" w:rsidRPr="00BF4770" w:rsidRDefault="004A0670" w:rsidP="0072439E">
            <w:pPr>
              <w:autoSpaceDE w:val="0"/>
              <w:autoSpaceDN w:val="0"/>
              <w:adjustRightInd w:val="0"/>
              <w:rPr>
                <w:rFonts w:ascii="Arial" w:hAnsi="Arial" w:cs="Arial"/>
                <w:color w:val="000000"/>
                <w:sz w:val="16"/>
                <w:szCs w:val="18"/>
              </w:rPr>
            </w:pPr>
          </w:p>
        </w:tc>
        <w:tc>
          <w:tcPr>
            <w:tcW w:w="26" w:type="dxa"/>
            <w:tcBorders>
              <w:top w:val="nil"/>
              <w:left w:val="nil"/>
              <w:bottom w:val="single" w:sz="16" w:space="0" w:color="000000"/>
              <w:right w:val="single" w:sz="16" w:space="0" w:color="000000"/>
            </w:tcBorders>
            <w:shd w:val="clear" w:color="auto" w:fill="FFFFFF"/>
          </w:tcPr>
          <w:p w14:paraId="25CEA498" w14:textId="77777777" w:rsidR="004A0670" w:rsidRPr="00BF4770" w:rsidRDefault="004A0670" w:rsidP="0072439E">
            <w:pPr>
              <w:autoSpaceDE w:val="0"/>
              <w:autoSpaceDN w:val="0"/>
              <w:adjustRightInd w:val="0"/>
              <w:spacing w:line="320" w:lineRule="atLeast"/>
              <w:ind w:left="60" w:right="60"/>
              <w:rPr>
                <w:rFonts w:ascii="Arial" w:hAnsi="Arial" w:cs="Arial"/>
                <w:color w:val="000000"/>
                <w:sz w:val="16"/>
                <w:szCs w:val="18"/>
              </w:rPr>
            </w:pPr>
          </w:p>
        </w:tc>
        <w:tc>
          <w:tcPr>
            <w:tcW w:w="600" w:type="dxa"/>
            <w:gridSpan w:val="2"/>
            <w:tcBorders>
              <w:top w:val="nil"/>
              <w:left w:val="single" w:sz="16" w:space="0" w:color="000000"/>
              <w:bottom w:val="single" w:sz="16" w:space="0" w:color="000000"/>
            </w:tcBorders>
            <w:shd w:val="clear" w:color="auto" w:fill="FFFFFF"/>
            <w:vAlign w:val="center"/>
          </w:tcPr>
          <w:p w14:paraId="038D26C0" w14:textId="77777777" w:rsidR="004A0670" w:rsidRPr="00BF4770" w:rsidRDefault="004A0670" w:rsidP="0072439E">
            <w:pPr>
              <w:autoSpaceDE w:val="0"/>
              <w:autoSpaceDN w:val="0"/>
              <w:adjustRightInd w:val="0"/>
              <w:rPr>
                <w:rFonts w:ascii="Times New Roman" w:hAnsi="Times New Roman" w:cs="Times New Roman"/>
                <w:sz w:val="16"/>
                <w:szCs w:val="24"/>
              </w:rPr>
            </w:pPr>
          </w:p>
        </w:tc>
        <w:tc>
          <w:tcPr>
            <w:tcW w:w="624" w:type="dxa"/>
            <w:tcBorders>
              <w:top w:val="nil"/>
              <w:bottom w:val="single" w:sz="16" w:space="0" w:color="000000"/>
            </w:tcBorders>
            <w:shd w:val="clear" w:color="auto" w:fill="FFFFFF"/>
            <w:vAlign w:val="center"/>
          </w:tcPr>
          <w:p w14:paraId="59144AD2" w14:textId="77777777" w:rsidR="004A0670" w:rsidRPr="00BF4770" w:rsidRDefault="004A0670" w:rsidP="0072439E">
            <w:pPr>
              <w:autoSpaceDE w:val="0"/>
              <w:autoSpaceDN w:val="0"/>
              <w:adjustRightInd w:val="0"/>
              <w:rPr>
                <w:rFonts w:ascii="Times New Roman" w:hAnsi="Times New Roman" w:cs="Times New Roman"/>
                <w:sz w:val="16"/>
                <w:szCs w:val="24"/>
              </w:rPr>
            </w:pPr>
          </w:p>
        </w:tc>
        <w:tc>
          <w:tcPr>
            <w:tcW w:w="725" w:type="dxa"/>
            <w:gridSpan w:val="2"/>
            <w:tcBorders>
              <w:top w:val="nil"/>
              <w:bottom w:val="single" w:sz="16" w:space="0" w:color="000000"/>
            </w:tcBorders>
            <w:shd w:val="clear" w:color="auto" w:fill="FFFFFF"/>
            <w:vAlign w:val="center"/>
          </w:tcPr>
          <w:p w14:paraId="7A874788"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-2,673</w:t>
            </w:r>
          </w:p>
        </w:tc>
        <w:tc>
          <w:tcPr>
            <w:tcW w:w="809" w:type="dxa"/>
            <w:gridSpan w:val="2"/>
            <w:tcBorders>
              <w:top w:val="nil"/>
              <w:bottom w:val="single" w:sz="16" w:space="0" w:color="000000"/>
            </w:tcBorders>
            <w:shd w:val="clear" w:color="auto" w:fill="FFFFFF"/>
            <w:vAlign w:val="center"/>
          </w:tcPr>
          <w:p w14:paraId="32D0262A"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181,781</w:t>
            </w:r>
          </w:p>
        </w:tc>
        <w:tc>
          <w:tcPr>
            <w:tcW w:w="810" w:type="dxa"/>
            <w:tcBorders>
              <w:top w:val="nil"/>
              <w:bottom w:val="single" w:sz="16" w:space="0" w:color="000000"/>
            </w:tcBorders>
            <w:shd w:val="clear" w:color="auto" w:fill="FFFFFF"/>
            <w:vAlign w:val="center"/>
          </w:tcPr>
          <w:p w14:paraId="7654F98A"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,008</w:t>
            </w:r>
          </w:p>
        </w:tc>
        <w:tc>
          <w:tcPr>
            <w:tcW w:w="1079" w:type="dxa"/>
            <w:gridSpan w:val="2"/>
            <w:tcBorders>
              <w:top w:val="nil"/>
              <w:bottom w:val="single" w:sz="16" w:space="0" w:color="000000"/>
            </w:tcBorders>
            <w:shd w:val="clear" w:color="auto" w:fill="FFFFFF"/>
            <w:vAlign w:val="center"/>
          </w:tcPr>
          <w:p w14:paraId="34F60CA2"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-,45021</w:t>
            </w:r>
          </w:p>
        </w:tc>
        <w:tc>
          <w:tcPr>
            <w:tcW w:w="944" w:type="dxa"/>
            <w:tcBorders>
              <w:top w:val="nil"/>
              <w:bottom w:val="single" w:sz="16" w:space="0" w:color="000000"/>
            </w:tcBorders>
            <w:shd w:val="clear" w:color="auto" w:fill="FFFFFF"/>
            <w:vAlign w:val="center"/>
          </w:tcPr>
          <w:p w14:paraId="5E4F7319"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,16845</w:t>
            </w:r>
          </w:p>
        </w:tc>
        <w:tc>
          <w:tcPr>
            <w:tcW w:w="1079" w:type="dxa"/>
            <w:gridSpan w:val="2"/>
            <w:tcBorders>
              <w:top w:val="nil"/>
              <w:bottom w:val="single" w:sz="16" w:space="0" w:color="000000"/>
            </w:tcBorders>
            <w:shd w:val="clear" w:color="auto" w:fill="FFFFFF"/>
            <w:vAlign w:val="center"/>
          </w:tcPr>
          <w:p w14:paraId="28FF748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-,78257</w:t>
            </w:r>
          </w:p>
        </w:tc>
        <w:tc>
          <w:tcPr>
            <w:tcW w:w="945" w:type="dxa"/>
            <w:tcBorders>
              <w:top w:val="nil"/>
              <w:bottom w:val="single" w:sz="16" w:space="0" w:color="000000"/>
              <w:right w:val="single" w:sz="16" w:space="0" w:color="000000"/>
            </w:tcBorders>
            <w:shd w:val="clear" w:color="auto" w:fill="FFFFFF"/>
            <w:vAlign w:val="center"/>
          </w:tcPr>
          <w:p w14:paraId="6B262ED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-,11785</w:t>
            </w:r>
          </w:p>
        </w:tc>
      </w:tr>
    </w:tbl>
    <w:p w14:paraId="5098A2F8" w14:textId="77777777" w:rsidR="00BF4770" w:rsidRDefault="00BF4770" w:rsidP="0072439E">
      <w:pPr>
        <w:pStyle w:val="Brdtekst"/>
        <w:rPr>
          <w:sz w:val="24"/>
        </w:rPr>
      </w:pPr>
    </w:p>
    <w:p w14:paraId="0AB0ECD9" w14:textId="77777777" w:rsidR="00CE6033" w:rsidRDefault="00CE6033" w:rsidP="00CE6033">
      <w:pPr>
        <w:spacing w:after="160" w:line="259" w:lineRule="auto"/>
        <w:ind w:left="284"/>
        <w:rPr>
          <w:rFonts w:ascii="Times New Roman" w:hAnsi="Times New Roman" w:cs="Times New Roman"/>
          <w:color w:val="FF0000"/>
          <w:sz w:val="24"/>
          <w:szCs w:val="24"/>
        </w:rPr>
      </w:pPr>
      <w:r>
        <w:rPr>
          <w:rFonts w:ascii="Times New Roman" w:hAnsi="Times New Roman" w:cs="Times New Roman"/>
          <w:color w:val="FF0000"/>
          <w:sz w:val="24"/>
          <w:szCs w:val="24"/>
        </w:rPr>
        <w:t>Kandidaten må konkludere med at personer over 30 år føler noe høyere grad av tekno</w:t>
      </w:r>
      <w:r w:rsidR="00BA29F3">
        <w:rPr>
          <w:rFonts w:ascii="Times New Roman" w:hAnsi="Times New Roman" w:cs="Times New Roman"/>
          <w:color w:val="FF0000"/>
          <w:sz w:val="24"/>
          <w:szCs w:val="24"/>
        </w:rPr>
        <w:t>stress enn de under 30 år. D</w:t>
      </w:r>
      <w:r>
        <w:rPr>
          <w:rFonts w:ascii="Times New Roman" w:hAnsi="Times New Roman" w:cs="Times New Roman"/>
          <w:color w:val="FF0000"/>
          <w:sz w:val="24"/>
          <w:szCs w:val="24"/>
        </w:rPr>
        <w:t xml:space="preserve">et gis ikke uttelling dersom kandidaten </w:t>
      </w:r>
      <w:r w:rsidR="00BA29F3">
        <w:rPr>
          <w:rFonts w:ascii="Times New Roman" w:hAnsi="Times New Roman" w:cs="Times New Roman"/>
          <w:color w:val="FF0000"/>
          <w:sz w:val="24"/>
          <w:szCs w:val="24"/>
        </w:rPr>
        <w:t>tipper/bruker sunn fornuft uten å vise</w:t>
      </w:r>
      <w:r>
        <w:rPr>
          <w:rFonts w:ascii="Times New Roman" w:hAnsi="Times New Roman" w:cs="Times New Roman"/>
          <w:color w:val="FF0000"/>
          <w:sz w:val="24"/>
          <w:szCs w:val="24"/>
        </w:rPr>
        <w:t xml:space="preserve"> til tallene i utskriften/analysen.</w:t>
      </w:r>
    </w:p>
    <w:p w14:paraId="407AF1C3" w14:textId="77777777" w:rsidR="00846353" w:rsidRDefault="00EF7704" w:rsidP="00CE6033">
      <w:pPr>
        <w:spacing w:after="160" w:line="259" w:lineRule="auto"/>
        <w:ind w:left="284"/>
        <w:rPr>
          <w:rFonts w:ascii="Times New Roman" w:hAnsi="Times New Roman" w:cs="Times New Roman"/>
          <w:color w:val="FF0000"/>
          <w:sz w:val="24"/>
          <w:szCs w:val="24"/>
        </w:rPr>
      </w:pPr>
      <w:r w:rsidRPr="003D3707">
        <w:rPr>
          <w:rFonts w:ascii="Times New Roman" w:hAnsi="Times New Roman" w:cs="Times New Roman"/>
          <w:color w:val="FF0000"/>
          <w:sz w:val="24"/>
          <w:szCs w:val="24"/>
        </w:rPr>
        <w:t xml:space="preserve">Det forventes at kandidaten </w:t>
      </w:r>
      <w:r w:rsidR="003D3707">
        <w:rPr>
          <w:rFonts w:ascii="Times New Roman" w:hAnsi="Times New Roman" w:cs="Times New Roman"/>
          <w:color w:val="FF0000"/>
          <w:sz w:val="24"/>
          <w:szCs w:val="24"/>
        </w:rPr>
        <w:t>kommenterer</w:t>
      </w:r>
      <w:r w:rsidRPr="003D3707">
        <w:rPr>
          <w:rFonts w:ascii="Times New Roman" w:hAnsi="Times New Roman" w:cs="Times New Roman"/>
          <w:color w:val="FF0000"/>
          <w:sz w:val="24"/>
          <w:szCs w:val="24"/>
        </w:rPr>
        <w:t xml:space="preserve"> at </w:t>
      </w:r>
      <w:r w:rsidR="003D3707">
        <w:rPr>
          <w:rFonts w:ascii="Times New Roman" w:hAnsi="Times New Roman" w:cs="Times New Roman"/>
          <w:color w:val="FF0000"/>
          <w:sz w:val="24"/>
          <w:szCs w:val="24"/>
        </w:rPr>
        <w:t xml:space="preserve">analysen viser at </w:t>
      </w:r>
      <w:r w:rsidRPr="003D3707">
        <w:rPr>
          <w:rFonts w:ascii="Times New Roman" w:hAnsi="Times New Roman" w:cs="Times New Roman"/>
          <w:color w:val="FF0000"/>
          <w:sz w:val="24"/>
          <w:szCs w:val="24"/>
        </w:rPr>
        <w:t xml:space="preserve">respondenter under 30 år rapporterer </w:t>
      </w:r>
      <w:r w:rsidR="003D3707">
        <w:rPr>
          <w:rFonts w:ascii="Times New Roman" w:hAnsi="Times New Roman" w:cs="Times New Roman"/>
          <w:color w:val="FF0000"/>
          <w:sz w:val="24"/>
          <w:szCs w:val="24"/>
        </w:rPr>
        <w:t xml:space="preserve">en </w:t>
      </w:r>
      <w:r w:rsidRPr="003D3707">
        <w:rPr>
          <w:rFonts w:ascii="Times New Roman" w:hAnsi="Times New Roman" w:cs="Times New Roman"/>
          <w:color w:val="FF0000"/>
          <w:sz w:val="24"/>
          <w:szCs w:val="24"/>
        </w:rPr>
        <w:t>gjennomsnittlig verdi på teknostress på 5,53 (skala fra 1 = helt enig til 7= helt uenig), mens de over 30 år rapporterer 5,08 i gjennomsnitt.</w:t>
      </w:r>
      <w:r w:rsidR="003D3707" w:rsidRPr="003D3707">
        <w:rPr>
          <w:rFonts w:ascii="Times New Roman" w:hAnsi="Times New Roman" w:cs="Times New Roman"/>
          <w:color w:val="FF0000"/>
          <w:sz w:val="24"/>
          <w:szCs w:val="24"/>
        </w:rPr>
        <w:t xml:space="preserve"> </w:t>
      </w:r>
    </w:p>
    <w:p w14:paraId="479990C5" w14:textId="7583E7E0" w:rsidR="003D3707" w:rsidRPr="00846353" w:rsidRDefault="003D3707" w:rsidP="000002B0">
      <w:pPr>
        <w:pStyle w:val="Listeavsnitt"/>
        <w:numPr>
          <w:ilvl w:val="0"/>
          <w:numId w:val="42"/>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 xml:space="preserve">De over 30 år rapporterer altså at de føler litt mer </w:t>
      </w:r>
      <w:r w:rsidR="00276CAA" w:rsidRPr="00846353">
        <w:rPr>
          <w:rFonts w:ascii="Times New Roman" w:hAnsi="Times New Roman" w:cs="Times New Roman"/>
          <w:color w:val="FF0000"/>
          <w:sz w:val="24"/>
          <w:szCs w:val="24"/>
        </w:rPr>
        <w:t xml:space="preserve">(en halv grad) </w:t>
      </w:r>
      <w:r w:rsidRPr="00846353">
        <w:rPr>
          <w:rFonts w:ascii="Times New Roman" w:hAnsi="Times New Roman" w:cs="Times New Roman"/>
          <w:color w:val="FF0000"/>
          <w:sz w:val="24"/>
          <w:szCs w:val="24"/>
        </w:rPr>
        <w:t>teknostress enn de under 30 år.</w:t>
      </w:r>
      <w:r w:rsidR="00CE6033" w:rsidRPr="00846353">
        <w:rPr>
          <w:rFonts w:ascii="Times New Roman" w:hAnsi="Times New Roman" w:cs="Times New Roman"/>
          <w:color w:val="FF0000"/>
          <w:sz w:val="24"/>
          <w:szCs w:val="24"/>
        </w:rPr>
        <w:t xml:space="preserve"> </w:t>
      </w:r>
      <w:r w:rsidR="00276CAA" w:rsidRPr="00846353">
        <w:rPr>
          <w:rFonts w:ascii="Times New Roman" w:hAnsi="Times New Roman" w:cs="Times New Roman"/>
          <w:color w:val="FF0000"/>
          <w:sz w:val="24"/>
          <w:szCs w:val="24"/>
        </w:rPr>
        <w:t xml:space="preserve">Kandidaten </w:t>
      </w:r>
      <w:r w:rsidR="0029165D">
        <w:rPr>
          <w:rFonts w:ascii="Times New Roman" w:hAnsi="Times New Roman" w:cs="Times New Roman"/>
          <w:color w:val="FF0000"/>
          <w:sz w:val="24"/>
          <w:szCs w:val="24"/>
        </w:rPr>
        <w:t>kan</w:t>
      </w:r>
      <w:r w:rsidR="00797DB5">
        <w:rPr>
          <w:rFonts w:ascii="Times New Roman" w:hAnsi="Times New Roman" w:cs="Times New Roman"/>
          <w:color w:val="FF0000"/>
          <w:sz w:val="24"/>
          <w:szCs w:val="24"/>
        </w:rPr>
        <w:t xml:space="preserve"> </w:t>
      </w:r>
      <w:r w:rsidR="00276CAA" w:rsidRPr="00846353">
        <w:rPr>
          <w:rFonts w:ascii="Times New Roman" w:hAnsi="Times New Roman" w:cs="Times New Roman"/>
          <w:color w:val="FF0000"/>
          <w:sz w:val="24"/>
          <w:szCs w:val="24"/>
        </w:rPr>
        <w:t xml:space="preserve">gjerne kommentere at det er en ganske stor forskjell i gruppene (186 </w:t>
      </w:r>
      <w:r w:rsidR="00316934" w:rsidRPr="00846353">
        <w:rPr>
          <w:rFonts w:ascii="Times New Roman" w:hAnsi="Times New Roman" w:cs="Times New Roman"/>
          <w:color w:val="FF0000"/>
          <w:sz w:val="24"/>
          <w:szCs w:val="24"/>
        </w:rPr>
        <w:t xml:space="preserve">personer </w:t>
      </w:r>
      <w:r w:rsidR="00276CAA" w:rsidRPr="00846353">
        <w:rPr>
          <w:rFonts w:ascii="Times New Roman" w:hAnsi="Times New Roman" w:cs="Times New Roman"/>
          <w:color w:val="FF0000"/>
          <w:sz w:val="24"/>
          <w:szCs w:val="24"/>
        </w:rPr>
        <w:t xml:space="preserve">over 30 år, mens det bare er 90 </w:t>
      </w:r>
      <w:r w:rsidR="00316934" w:rsidRPr="00846353">
        <w:rPr>
          <w:rFonts w:ascii="Times New Roman" w:hAnsi="Times New Roman" w:cs="Times New Roman"/>
          <w:color w:val="FF0000"/>
          <w:sz w:val="24"/>
          <w:szCs w:val="24"/>
        </w:rPr>
        <w:t xml:space="preserve">personer </w:t>
      </w:r>
      <w:r w:rsidR="00276CAA" w:rsidRPr="00846353">
        <w:rPr>
          <w:rFonts w:ascii="Times New Roman" w:hAnsi="Times New Roman" w:cs="Times New Roman"/>
          <w:color w:val="FF0000"/>
          <w:sz w:val="24"/>
          <w:szCs w:val="24"/>
        </w:rPr>
        <w:t>under 30 år).</w:t>
      </w:r>
      <w:r w:rsidR="00400194" w:rsidRPr="00846353">
        <w:rPr>
          <w:rFonts w:ascii="Times New Roman" w:hAnsi="Times New Roman" w:cs="Times New Roman"/>
          <w:color w:val="FF0000"/>
          <w:sz w:val="24"/>
          <w:szCs w:val="24"/>
        </w:rPr>
        <w:t xml:space="preserve"> Det forventes ikke at de problematiserer dette mer.</w:t>
      </w:r>
    </w:p>
    <w:p w14:paraId="7D5CDB11" w14:textId="1627CD09" w:rsidR="00797DB5" w:rsidRPr="00797DB5" w:rsidRDefault="003D3707" w:rsidP="00797DB5">
      <w:pPr>
        <w:spacing w:after="160" w:line="259" w:lineRule="auto"/>
        <w:ind w:left="284"/>
        <w:rPr>
          <w:rFonts w:ascii="Times New Roman" w:hAnsi="Times New Roman" w:cs="Times New Roman"/>
          <w:color w:val="FF0000"/>
          <w:sz w:val="24"/>
          <w:szCs w:val="24"/>
        </w:rPr>
      </w:pPr>
      <w:r w:rsidRPr="00846353">
        <w:rPr>
          <w:rFonts w:ascii="Times New Roman" w:hAnsi="Times New Roman" w:cs="Times New Roman"/>
          <w:color w:val="FF0000"/>
          <w:sz w:val="24"/>
          <w:szCs w:val="24"/>
        </w:rPr>
        <w:t xml:space="preserve">Det som derimot </w:t>
      </w:r>
      <w:r w:rsidRPr="00846353">
        <w:rPr>
          <w:rFonts w:ascii="Times New Roman" w:hAnsi="Times New Roman" w:cs="Times New Roman"/>
          <w:color w:val="FF0000"/>
          <w:sz w:val="24"/>
          <w:szCs w:val="24"/>
          <w:u w:val="single"/>
        </w:rPr>
        <w:t>må</w:t>
      </w:r>
      <w:r w:rsidRPr="00846353">
        <w:rPr>
          <w:rFonts w:ascii="Times New Roman" w:hAnsi="Times New Roman" w:cs="Times New Roman"/>
          <w:color w:val="FF0000"/>
          <w:sz w:val="24"/>
          <w:szCs w:val="24"/>
        </w:rPr>
        <w:t xml:space="preserve"> kommenteres er signifikansnivået. </w:t>
      </w:r>
      <w:r w:rsidR="00797DB5">
        <w:rPr>
          <w:rFonts w:ascii="Times New Roman" w:hAnsi="Times New Roman" w:cs="Times New Roman"/>
          <w:color w:val="FF0000"/>
          <w:sz w:val="24"/>
          <w:szCs w:val="24"/>
        </w:rPr>
        <w:t xml:space="preserve">Først må studenten </w:t>
      </w:r>
      <w:r w:rsidR="00797DB5" w:rsidRPr="00797DB5">
        <w:rPr>
          <w:rFonts w:ascii="Times New Roman" w:hAnsi="Times New Roman" w:cs="Times New Roman"/>
          <w:color w:val="FF0000"/>
          <w:sz w:val="24"/>
          <w:szCs w:val="24"/>
        </w:rPr>
        <w:t>undersøke</w:t>
      </w:r>
      <w:r w:rsidR="00797DB5">
        <w:rPr>
          <w:rFonts w:ascii="Times New Roman" w:hAnsi="Times New Roman" w:cs="Times New Roman"/>
          <w:color w:val="FF0000"/>
          <w:sz w:val="24"/>
          <w:szCs w:val="24"/>
        </w:rPr>
        <w:t xml:space="preserve"> om</w:t>
      </w:r>
      <w:r w:rsidR="00797DB5" w:rsidRPr="00797DB5">
        <w:rPr>
          <w:rFonts w:ascii="Times New Roman" w:hAnsi="Times New Roman" w:cs="Times New Roman"/>
          <w:color w:val="FF0000"/>
          <w:sz w:val="24"/>
          <w:szCs w:val="24"/>
        </w:rPr>
        <w:t xml:space="preserve"> standardavviket i de to gruppene er like. Dette gjøres ved </w:t>
      </w:r>
      <w:proofErr w:type="spellStart"/>
      <w:r w:rsidR="00797DB5" w:rsidRPr="00797DB5">
        <w:rPr>
          <w:rFonts w:ascii="Times New Roman" w:hAnsi="Times New Roman" w:cs="Times New Roman"/>
          <w:color w:val="FF0000"/>
          <w:sz w:val="24"/>
          <w:szCs w:val="24"/>
        </w:rPr>
        <w:t>Levenes</w:t>
      </w:r>
      <w:proofErr w:type="spellEnd"/>
      <w:r w:rsidR="00797DB5" w:rsidRPr="00797DB5">
        <w:rPr>
          <w:rFonts w:ascii="Times New Roman" w:hAnsi="Times New Roman" w:cs="Times New Roman"/>
          <w:color w:val="FF0000"/>
          <w:sz w:val="24"/>
          <w:szCs w:val="24"/>
        </w:rPr>
        <w:t xml:space="preserve"> test til venstre i den andre tabellen. Når den har en P-verdi som er mindre enn 0.05 forkaste</w:t>
      </w:r>
      <w:r w:rsidR="00797DB5">
        <w:rPr>
          <w:rFonts w:ascii="Times New Roman" w:hAnsi="Times New Roman" w:cs="Times New Roman"/>
          <w:color w:val="FF0000"/>
          <w:sz w:val="24"/>
          <w:szCs w:val="24"/>
        </w:rPr>
        <w:t xml:space="preserve">s </w:t>
      </w:r>
      <w:r w:rsidR="00797DB5" w:rsidRPr="00797DB5">
        <w:rPr>
          <w:rFonts w:ascii="Times New Roman" w:hAnsi="Times New Roman" w:cs="Times New Roman"/>
          <w:color w:val="FF0000"/>
          <w:sz w:val="24"/>
          <w:szCs w:val="24"/>
        </w:rPr>
        <w:t xml:space="preserve">nullhypotesen om at gruppene har lik standardavviket. Da har vi altså grunnlag for å påstå at standardavvikene er ulike. </w:t>
      </w:r>
    </w:p>
    <w:p w14:paraId="6953A19E" w14:textId="13BEE1B5" w:rsidR="00846353" w:rsidRDefault="00797DB5" w:rsidP="00797DB5">
      <w:pPr>
        <w:spacing w:after="160" w:line="259" w:lineRule="auto"/>
        <w:ind w:left="284"/>
        <w:rPr>
          <w:rFonts w:ascii="Times New Roman" w:hAnsi="Times New Roman" w:cs="Times New Roman"/>
          <w:color w:val="FF0000"/>
          <w:sz w:val="24"/>
          <w:szCs w:val="24"/>
        </w:rPr>
      </w:pPr>
      <w:r w:rsidRPr="00797DB5">
        <w:rPr>
          <w:rFonts w:ascii="Times New Roman" w:hAnsi="Times New Roman" w:cs="Times New Roman"/>
          <w:color w:val="FF0000"/>
          <w:sz w:val="24"/>
          <w:szCs w:val="24"/>
        </w:rPr>
        <w:t xml:space="preserve">I </w:t>
      </w:r>
      <w:r>
        <w:rPr>
          <w:rFonts w:ascii="Times New Roman" w:hAnsi="Times New Roman" w:cs="Times New Roman"/>
          <w:color w:val="FF0000"/>
          <w:sz w:val="24"/>
          <w:szCs w:val="24"/>
        </w:rPr>
        <w:t>dette</w:t>
      </w:r>
      <w:r w:rsidRPr="00797DB5">
        <w:rPr>
          <w:rFonts w:ascii="Times New Roman" w:hAnsi="Times New Roman" w:cs="Times New Roman"/>
          <w:color w:val="FF0000"/>
          <w:sz w:val="24"/>
          <w:szCs w:val="24"/>
        </w:rPr>
        <w:t xml:space="preserve"> tilfelle er p = 0.</w:t>
      </w:r>
      <w:r>
        <w:rPr>
          <w:rFonts w:ascii="Times New Roman" w:hAnsi="Times New Roman" w:cs="Times New Roman"/>
          <w:color w:val="FF0000"/>
          <w:sz w:val="24"/>
          <w:szCs w:val="24"/>
        </w:rPr>
        <w:t>513</w:t>
      </w:r>
      <w:r w:rsidRPr="00797DB5">
        <w:rPr>
          <w:rFonts w:ascii="Times New Roman" w:hAnsi="Times New Roman" w:cs="Times New Roman"/>
          <w:color w:val="FF0000"/>
          <w:sz w:val="24"/>
          <w:szCs w:val="24"/>
        </w:rPr>
        <w:t xml:space="preserve"> som gir grunnlag for å anta at gruppene har likt standardavvik. Da skal </w:t>
      </w:r>
      <w:r>
        <w:rPr>
          <w:rFonts w:ascii="Times New Roman" w:hAnsi="Times New Roman" w:cs="Times New Roman"/>
          <w:color w:val="FF0000"/>
          <w:sz w:val="24"/>
          <w:szCs w:val="24"/>
        </w:rPr>
        <w:t>studenten</w:t>
      </w:r>
      <w:r w:rsidRPr="00797DB5">
        <w:rPr>
          <w:rFonts w:ascii="Times New Roman" w:hAnsi="Times New Roman" w:cs="Times New Roman"/>
          <w:color w:val="FF0000"/>
          <w:sz w:val="24"/>
          <w:szCs w:val="24"/>
        </w:rPr>
        <w:t xml:space="preserve"> lese av resultatet av t-testen på første linje med Equal </w:t>
      </w:r>
      <w:proofErr w:type="spellStart"/>
      <w:r w:rsidRPr="00797DB5">
        <w:rPr>
          <w:rFonts w:ascii="Times New Roman" w:hAnsi="Times New Roman" w:cs="Times New Roman"/>
          <w:color w:val="FF0000"/>
          <w:sz w:val="24"/>
          <w:szCs w:val="24"/>
        </w:rPr>
        <w:t>variances</w:t>
      </w:r>
      <w:proofErr w:type="spellEnd"/>
      <w:r w:rsidRPr="00797DB5">
        <w:rPr>
          <w:rFonts w:ascii="Times New Roman" w:hAnsi="Times New Roman" w:cs="Times New Roman"/>
          <w:color w:val="FF0000"/>
          <w:sz w:val="24"/>
          <w:szCs w:val="24"/>
        </w:rPr>
        <w:t xml:space="preserve"> </w:t>
      </w:r>
      <w:proofErr w:type="spellStart"/>
      <w:r w:rsidRPr="00797DB5">
        <w:rPr>
          <w:rFonts w:ascii="Times New Roman" w:hAnsi="Times New Roman" w:cs="Times New Roman"/>
          <w:color w:val="FF0000"/>
          <w:sz w:val="24"/>
          <w:szCs w:val="24"/>
        </w:rPr>
        <w:t>assumed</w:t>
      </w:r>
      <w:proofErr w:type="spellEnd"/>
      <w:r w:rsidRPr="00797DB5">
        <w:rPr>
          <w:rFonts w:ascii="Times New Roman" w:hAnsi="Times New Roman" w:cs="Times New Roman"/>
          <w:color w:val="FF0000"/>
          <w:sz w:val="24"/>
          <w:szCs w:val="24"/>
        </w:rPr>
        <w:t xml:space="preserve">. </w:t>
      </w:r>
      <w:r w:rsidR="003D3707" w:rsidRPr="00846353">
        <w:rPr>
          <w:rFonts w:ascii="Times New Roman" w:hAnsi="Times New Roman" w:cs="Times New Roman"/>
          <w:color w:val="FF0000"/>
          <w:sz w:val="24"/>
          <w:szCs w:val="24"/>
        </w:rPr>
        <w:t>Sig (</w:t>
      </w:r>
      <w:proofErr w:type="spellStart"/>
      <w:r w:rsidR="003D3707" w:rsidRPr="00846353">
        <w:rPr>
          <w:rFonts w:ascii="Times New Roman" w:hAnsi="Times New Roman" w:cs="Times New Roman"/>
          <w:color w:val="FF0000"/>
          <w:sz w:val="24"/>
          <w:szCs w:val="24"/>
        </w:rPr>
        <w:t>equal</w:t>
      </w:r>
      <w:proofErr w:type="spellEnd"/>
      <w:r w:rsidR="003D3707" w:rsidRPr="00846353">
        <w:rPr>
          <w:rFonts w:ascii="Times New Roman" w:hAnsi="Times New Roman" w:cs="Times New Roman"/>
          <w:color w:val="FF0000"/>
          <w:sz w:val="24"/>
          <w:szCs w:val="24"/>
        </w:rPr>
        <w:t xml:space="preserve"> </w:t>
      </w:r>
      <w:proofErr w:type="spellStart"/>
      <w:r w:rsidR="003D3707" w:rsidRPr="00846353">
        <w:rPr>
          <w:rFonts w:ascii="Times New Roman" w:hAnsi="Times New Roman" w:cs="Times New Roman"/>
          <w:color w:val="FF0000"/>
          <w:sz w:val="24"/>
          <w:szCs w:val="24"/>
        </w:rPr>
        <w:t>variances</w:t>
      </w:r>
      <w:proofErr w:type="spellEnd"/>
      <w:r w:rsidR="003D3707" w:rsidRPr="00846353">
        <w:rPr>
          <w:rFonts w:ascii="Times New Roman" w:hAnsi="Times New Roman" w:cs="Times New Roman"/>
          <w:color w:val="FF0000"/>
          <w:sz w:val="24"/>
          <w:szCs w:val="24"/>
        </w:rPr>
        <w:t xml:space="preserve"> </w:t>
      </w:r>
      <w:proofErr w:type="spellStart"/>
      <w:r w:rsidR="003D3707" w:rsidRPr="00846353">
        <w:rPr>
          <w:rFonts w:ascii="Times New Roman" w:hAnsi="Times New Roman" w:cs="Times New Roman"/>
          <w:color w:val="FF0000"/>
          <w:sz w:val="24"/>
          <w:szCs w:val="24"/>
        </w:rPr>
        <w:t>assumed</w:t>
      </w:r>
      <w:proofErr w:type="spellEnd"/>
      <w:r w:rsidR="003D3707" w:rsidRPr="00846353">
        <w:rPr>
          <w:rFonts w:ascii="Times New Roman" w:hAnsi="Times New Roman" w:cs="Times New Roman"/>
          <w:color w:val="FF0000"/>
          <w:sz w:val="24"/>
          <w:szCs w:val="24"/>
        </w:rPr>
        <w:t xml:space="preserve">) er på 0,009. </w:t>
      </w:r>
    </w:p>
    <w:p w14:paraId="486C1240" w14:textId="77777777" w:rsidR="00846353" w:rsidRDefault="003D3707" w:rsidP="00846353">
      <w:pPr>
        <w:pStyle w:val="Listeavsnitt"/>
        <w:numPr>
          <w:ilvl w:val="0"/>
          <w:numId w:val="43"/>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Da dette er godt under et signifikanskrav på 1%</w:t>
      </w:r>
      <w:r w:rsidR="00BA29F3" w:rsidRPr="00846353">
        <w:rPr>
          <w:rFonts w:ascii="Times New Roman" w:hAnsi="Times New Roman" w:cs="Times New Roman"/>
          <w:color w:val="FF0000"/>
          <w:sz w:val="24"/>
          <w:szCs w:val="24"/>
        </w:rPr>
        <w:t xml:space="preserve"> (0,01)</w:t>
      </w:r>
      <w:r w:rsidRPr="00846353">
        <w:rPr>
          <w:rFonts w:ascii="Times New Roman" w:hAnsi="Times New Roman" w:cs="Times New Roman"/>
          <w:color w:val="FF0000"/>
          <w:sz w:val="24"/>
          <w:szCs w:val="24"/>
        </w:rPr>
        <w:t>, kan det konkl</w:t>
      </w:r>
      <w:r w:rsidR="00137C8F">
        <w:rPr>
          <w:rFonts w:ascii="Times New Roman" w:hAnsi="Times New Roman" w:cs="Times New Roman"/>
          <w:color w:val="FF0000"/>
          <w:sz w:val="24"/>
          <w:szCs w:val="24"/>
        </w:rPr>
        <w:t xml:space="preserve">uderes med at det er meget lite sannsynlig </w:t>
      </w:r>
      <w:r w:rsidRPr="00846353">
        <w:rPr>
          <w:rFonts w:ascii="Times New Roman" w:hAnsi="Times New Roman" w:cs="Times New Roman"/>
          <w:color w:val="FF0000"/>
          <w:sz w:val="24"/>
          <w:szCs w:val="24"/>
        </w:rPr>
        <w:t xml:space="preserve">at forskjellen </w:t>
      </w:r>
      <w:r w:rsidR="004A6B60" w:rsidRPr="00846353">
        <w:rPr>
          <w:rFonts w:ascii="Times New Roman" w:hAnsi="Times New Roman" w:cs="Times New Roman"/>
          <w:color w:val="FF0000"/>
          <w:sz w:val="24"/>
          <w:szCs w:val="24"/>
        </w:rPr>
        <w:t xml:space="preserve">som er «fanget opp» </w:t>
      </w:r>
      <w:r w:rsidRPr="00846353">
        <w:rPr>
          <w:rFonts w:ascii="Times New Roman" w:hAnsi="Times New Roman" w:cs="Times New Roman"/>
          <w:color w:val="FF0000"/>
          <w:sz w:val="24"/>
          <w:szCs w:val="24"/>
        </w:rPr>
        <w:t>mellom de under 30 år og de ove</w:t>
      </w:r>
      <w:r w:rsidR="00E169E3" w:rsidRPr="00846353">
        <w:rPr>
          <w:rFonts w:ascii="Times New Roman" w:hAnsi="Times New Roman" w:cs="Times New Roman"/>
          <w:color w:val="FF0000"/>
          <w:sz w:val="24"/>
          <w:szCs w:val="24"/>
        </w:rPr>
        <w:t>r 30 år skyldes tilfeldigheter ved</w:t>
      </w:r>
      <w:r w:rsidRPr="00846353">
        <w:rPr>
          <w:rFonts w:ascii="Times New Roman" w:hAnsi="Times New Roman" w:cs="Times New Roman"/>
          <w:color w:val="FF0000"/>
          <w:sz w:val="24"/>
          <w:szCs w:val="24"/>
        </w:rPr>
        <w:t xml:space="preserve"> utvalget.</w:t>
      </w:r>
      <w:r w:rsidR="00CE6033" w:rsidRPr="00846353">
        <w:rPr>
          <w:rFonts w:ascii="Times New Roman" w:hAnsi="Times New Roman" w:cs="Times New Roman"/>
          <w:color w:val="FF0000"/>
          <w:sz w:val="24"/>
          <w:szCs w:val="24"/>
        </w:rPr>
        <w:t xml:space="preserve"> </w:t>
      </w:r>
    </w:p>
    <w:p w14:paraId="7504F1A5" w14:textId="77777777" w:rsidR="00846353" w:rsidRDefault="004A6B60" w:rsidP="00846353">
      <w:pPr>
        <w:pStyle w:val="Listeavsnitt"/>
        <w:numPr>
          <w:ilvl w:val="0"/>
          <w:numId w:val="43"/>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 xml:space="preserve">Det er altså meget lite sannsynlig at vi </w:t>
      </w:r>
      <w:r w:rsidR="00E169E3" w:rsidRPr="00846353">
        <w:rPr>
          <w:rFonts w:ascii="Times New Roman" w:hAnsi="Times New Roman" w:cs="Times New Roman"/>
          <w:color w:val="FF0000"/>
          <w:sz w:val="24"/>
          <w:szCs w:val="24"/>
        </w:rPr>
        <w:t>ser</w:t>
      </w:r>
      <w:r w:rsidRPr="00846353">
        <w:rPr>
          <w:rFonts w:ascii="Times New Roman" w:hAnsi="Times New Roman" w:cs="Times New Roman"/>
          <w:color w:val="FF0000"/>
          <w:sz w:val="24"/>
          <w:szCs w:val="24"/>
        </w:rPr>
        <w:t xml:space="preserve"> denne forskjellen mellom </w:t>
      </w:r>
      <w:r w:rsidR="00400194" w:rsidRPr="00846353">
        <w:rPr>
          <w:rFonts w:ascii="Times New Roman" w:hAnsi="Times New Roman" w:cs="Times New Roman"/>
          <w:color w:val="FF0000"/>
          <w:sz w:val="24"/>
          <w:szCs w:val="24"/>
        </w:rPr>
        <w:t>de to aldersgruppene</w:t>
      </w:r>
      <w:r w:rsidRPr="00846353">
        <w:rPr>
          <w:rFonts w:ascii="Times New Roman" w:hAnsi="Times New Roman" w:cs="Times New Roman"/>
          <w:color w:val="FF0000"/>
          <w:sz w:val="24"/>
          <w:szCs w:val="24"/>
        </w:rPr>
        <w:t xml:space="preserve"> i </w:t>
      </w:r>
      <w:r w:rsidR="00276CAA" w:rsidRPr="00846353">
        <w:rPr>
          <w:rFonts w:ascii="Times New Roman" w:hAnsi="Times New Roman" w:cs="Times New Roman"/>
          <w:color w:val="FF0000"/>
          <w:sz w:val="24"/>
          <w:szCs w:val="24"/>
        </w:rPr>
        <w:t>et tilfeldig trukket</w:t>
      </w:r>
      <w:r w:rsidRPr="00846353">
        <w:rPr>
          <w:rFonts w:ascii="Times New Roman" w:hAnsi="Times New Roman" w:cs="Times New Roman"/>
          <w:color w:val="FF0000"/>
          <w:sz w:val="24"/>
          <w:szCs w:val="24"/>
        </w:rPr>
        <w:t xml:space="preserve"> utvalg, dersom det ikke finnes en slik forskjell i hele populasjonen.</w:t>
      </w:r>
      <w:r w:rsidR="00276CAA" w:rsidRPr="00846353">
        <w:rPr>
          <w:rFonts w:ascii="Times New Roman" w:hAnsi="Times New Roman" w:cs="Times New Roman"/>
          <w:color w:val="FF0000"/>
          <w:sz w:val="24"/>
          <w:szCs w:val="24"/>
        </w:rPr>
        <w:t xml:space="preserve"> </w:t>
      </w:r>
    </w:p>
    <w:p w14:paraId="59B74352" w14:textId="77777777" w:rsidR="003D3707" w:rsidRPr="00846353" w:rsidRDefault="00276CAA" w:rsidP="00846353">
      <w:pPr>
        <w:pStyle w:val="Listeavsnitt"/>
        <w:numPr>
          <w:ilvl w:val="0"/>
          <w:numId w:val="43"/>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Vi kan med stor sannsynlighet konkludere med at forskjellene kan generaliseres til å gjelde hele populasjonen.</w:t>
      </w:r>
      <w:r w:rsidR="00D430BB">
        <w:rPr>
          <w:rFonts w:ascii="Times New Roman" w:hAnsi="Times New Roman" w:cs="Times New Roman"/>
          <w:color w:val="FF0000"/>
          <w:sz w:val="24"/>
          <w:szCs w:val="24"/>
        </w:rPr>
        <w:t xml:space="preserve"> Eldre ansatte </w:t>
      </w:r>
      <w:r w:rsidRPr="00846353">
        <w:rPr>
          <w:rFonts w:ascii="Times New Roman" w:hAnsi="Times New Roman" w:cs="Times New Roman"/>
          <w:color w:val="FF0000"/>
          <w:sz w:val="24"/>
          <w:szCs w:val="24"/>
        </w:rPr>
        <w:t xml:space="preserve">i virksomheten </w:t>
      </w:r>
      <w:r w:rsidR="00D430BB">
        <w:rPr>
          <w:rFonts w:ascii="Times New Roman" w:hAnsi="Times New Roman" w:cs="Times New Roman"/>
          <w:color w:val="FF0000"/>
          <w:sz w:val="24"/>
          <w:szCs w:val="24"/>
        </w:rPr>
        <w:t xml:space="preserve">(de over 30 år) </w:t>
      </w:r>
      <w:r w:rsidRPr="00846353">
        <w:rPr>
          <w:rFonts w:ascii="Times New Roman" w:hAnsi="Times New Roman" w:cs="Times New Roman"/>
          <w:color w:val="FF0000"/>
          <w:sz w:val="24"/>
          <w:szCs w:val="24"/>
        </w:rPr>
        <w:t>føler en høyere grad av teknostress enn de ynger ansatte.</w:t>
      </w:r>
    </w:p>
    <w:p w14:paraId="669E8EB5" w14:textId="77777777" w:rsidR="00400194" w:rsidRPr="00D430BB" w:rsidRDefault="003D3707" w:rsidP="00D430BB">
      <w:pPr>
        <w:spacing w:after="160" w:line="259" w:lineRule="auto"/>
        <w:ind w:left="284"/>
        <w:rPr>
          <w:rFonts w:ascii="Times New Roman" w:hAnsi="Times New Roman" w:cs="Times New Roman"/>
          <w:color w:val="FF0000"/>
          <w:sz w:val="24"/>
          <w:szCs w:val="24"/>
        </w:rPr>
      </w:pPr>
      <w:r>
        <w:rPr>
          <w:rFonts w:ascii="Times New Roman" w:hAnsi="Times New Roman" w:cs="Times New Roman"/>
          <w:color w:val="FF0000"/>
          <w:sz w:val="24"/>
          <w:szCs w:val="24"/>
        </w:rPr>
        <w:t xml:space="preserve">Det er et pluss hvis kandidaten kommenterer at man ikke kan være sikker på at det er alder som forårsaker </w:t>
      </w:r>
      <w:r w:rsidR="00CE6033">
        <w:rPr>
          <w:rFonts w:ascii="Times New Roman" w:hAnsi="Times New Roman" w:cs="Times New Roman"/>
          <w:color w:val="FF0000"/>
          <w:sz w:val="24"/>
          <w:szCs w:val="24"/>
        </w:rPr>
        <w:t>opplevelsen av</w:t>
      </w:r>
      <w:r>
        <w:rPr>
          <w:rFonts w:ascii="Times New Roman" w:hAnsi="Times New Roman" w:cs="Times New Roman"/>
          <w:color w:val="FF0000"/>
          <w:sz w:val="24"/>
          <w:szCs w:val="24"/>
        </w:rPr>
        <w:t xml:space="preserve"> teknostress</w:t>
      </w:r>
      <w:r w:rsidR="00846353">
        <w:rPr>
          <w:rFonts w:ascii="Times New Roman" w:hAnsi="Times New Roman" w:cs="Times New Roman"/>
          <w:color w:val="FF0000"/>
          <w:sz w:val="24"/>
          <w:szCs w:val="24"/>
        </w:rPr>
        <w:t>. Man kunn</w:t>
      </w:r>
      <w:r w:rsidR="00CE6033">
        <w:rPr>
          <w:rFonts w:ascii="Times New Roman" w:hAnsi="Times New Roman" w:cs="Times New Roman"/>
          <w:color w:val="FF0000"/>
          <w:sz w:val="24"/>
          <w:szCs w:val="24"/>
        </w:rPr>
        <w:t>e</w:t>
      </w:r>
      <w:r>
        <w:rPr>
          <w:rFonts w:ascii="Times New Roman" w:hAnsi="Times New Roman" w:cs="Times New Roman"/>
          <w:color w:val="FF0000"/>
          <w:sz w:val="24"/>
          <w:szCs w:val="24"/>
        </w:rPr>
        <w:t xml:space="preserve"> kontrollert for andre variabler som ledelse/ansvar etc. </w:t>
      </w:r>
      <w:r w:rsidR="00846353">
        <w:rPr>
          <w:rFonts w:ascii="Times New Roman" w:hAnsi="Times New Roman" w:cs="Times New Roman"/>
          <w:color w:val="FF0000"/>
          <w:sz w:val="24"/>
          <w:szCs w:val="24"/>
        </w:rPr>
        <w:t>Altså en referanse tilbake til spørsmålet om spuriøse samvariasjoner.</w:t>
      </w:r>
      <w:r w:rsidR="00D430BB">
        <w:rPr>
          <w:rFonts w:ascii="Times New Roman" w:hAnsi="Times New Roman" w:cs="Times New Roman"/>
          <w:color w:val="FF0000"/>
          <w:sz w:val="24"/>
          <w:szCs w:val="24"/>
        </w:rPr>
        <w:t xml:space="preserve"> </w:t>
      </w:r>
      <w:r w:rsidRPr="00D430BB">
        <w:rPr>
          <w:rFonts w:ascii="Times New Roman" w:hAnsi="Times New Roman" w:cs="Times New Roman"/>
          <w:color w:val="FF0000"/>
          <w:sz w:val="24"/>
          <w:szCs w:val="24"/>
        </w:rPr>
        <w:t>Kanskje de eldste må forholde seg til flere IT systemer</w:t>
      </w:r>
      <w:r w:rsidR="00BA29F3" w:rsidRPr="00D430BB">
        <w:rPr>
          <w:rFonts w:ascii="Times New Roman" w:hAnsi="Times New Roman" w:cs="Times New Roman"/>
          <w:color w:val="FF0000"/>
          <w:sz w:val="24"/>
          <w:szCs w:val="24"/>
        </w:rPr>
        <w:t>, er mer plaget med e-poster etc. på fritiden</w:t>
      </w:r>
      <w:r w:rsidR="00CE6033" w:rsidRPr="00D430BB">
        <w:rPr>
          <w:rFonts w:ascii="Times New Roman" w:hAnsi="Times New Roman" w:cs="Times New Roman"/>
          <w:color w:val="FF0000"/>
          <w:sz w:val="24"/>
          <w:szCs w:val="24"/>
        </w:rPr>
        <w:t xml:space="preserve"> enn de yngre</w:t>
      </w:r>
      <w:r w:rsidR="004A6B60" w:rsidRPr="00D430BB">
        <w:rPr>
          <w:rFonts w:ascii="Times New Roman" w:hAnsi="Times New Roman" w:cs="Times New Roman"/>
          <w:color w:val="FF0000"/>
          <w:sz w:val="24"/>
          <w:szCs w:val="24"/>
        </w:rPr>
        <w:t xml:space="preserve">, da de har mer ansvar og at det er dette ansvaret og ikke alder som forårsaker teknostress. </w:t>
      </w:r>
      <w:r w:rsidR="00CE6033" w:rsidRPr="00D430BB">
        <w:rPr>
          <w:rFonts w:ascii="Times New Roman" w:hAnsi="Times New Roman" w:cs="Times New Roman"/>
          <w:color w:val="FF0000"/>
          <w:sz w:val="24"/>
          <w:szCs w:val="24"/>
        </w:rPr>
        <w:t>Denne refleksjonen forventes ikke i besvarelsen, men dersom kandidaten ser helheten i faget er det et stort pluss.</w:t>
      </w:r>
    </w:p>
    <w:p w14:paraId="6BD5A180" w14:textId="77777777" w:rsidR="00112AE8" w:rsidRDefault="00112AE8" w:rsidP="003D3707">
      <w:pPr>
        <w:spacing w:after="160" w:line="259" w:lineRule="auto"/>
        <w:ind w:left="284"/>
        <w:rPr>
          <w:rFonts w:ascii="Times New Roman" w:eastAsia="Times New Roman" w:hAnsi="Times New Roman" w:cs="Times New Roman"/>
          <w:b/>
          <w:bCs/>
          <w:sz w:val="24"/>
          <w:szCs w:val="24"/>
        </w:rPr>
      </w:pPr>
    </w:p>
    <w:p w14:paraId="39AA5F29" w14:textId="7BE13572" w:rsidR="0076360D" w:rsidRDefault="0076360D" w:rsidP="0094355F">
      <w:pPr>
        <w:spacing w:after="160" w:line="259" w:lineRule="auto"/>
        <w:rPr>
          <w:sz w:val="24"/>
        </w:rPr>
      </w:pPr>
      <w:r w:rsidRPr="00FF07AE">
        <w:rPr>
          <w:sz w:val="24"/>
        </w:rPr>
        <w:t>Oppgave</w:t>
      </w:r>
      <w:r>
        <w:rPr>
          <w:sz w:val="24"/>
        </w:rPr>
        <w:t xml:space="preserve"> </w:t>
      </w:r>
      <w:r w:rsidR="00E8470D">
        <w:rPr>
          <w:sz w:val="24"/>
        </w:rPr>
        <w:t>6</w:t>
      </w:r>
      <w:r w:rsidRPr="00FF07AE">
        <w:rPr>
          <w:sz w:val="24"/>
        </w:rPr>
        <w:tab/>
      </w:r>
      <w:r>
        <w:rPr>
          <w:sz w:val="24"/>
        </w:rPr>
        <w:t xml:space="preserve"> </w:t>
      </w:r>
      <w:r w:rsidRPr="00FF07AE">
        <w:rPr>
          <w:sz w:val="24"/>
        </w:rPr>
        <w:t>(</w:t>
      </w:r>
      <w:r w:rsidR="00956DDE">
        <w:rPr>
          <w:sz w:val="24"/>
        </w:rPr>
        <w:t>ca. 20</w:t>
      </w:r>
      <w:r w:rsidR="00E8470D">
        <w:rPr>
          <w:sz w:val="24"/>
        </w:rPr>
        <w:t xml:space="preserve"> min</w:t>
      </w:r>
      <w:r w:rsidRPr="00FF07AE">
        <w:rPr>
          <w:sz w:val="24"/>
        </w:rPr>
        <w:t>)</w:t>
      </w:r>
    </w:p>
    <w:p w14:paraId="581189F9" w14:textId="77777777" w:rsidR="00427ADC" w:rsidRDefault="00427ADC" w:rsidP="006107D7">
      <w:pPr>
        <w:pStyle w:val="Brdtekst"/>
        <w:ind w:left="284"/>
        <w:rPr>
          <w:sz w:val="24"/>
        </w:rPr>
      </w:pPr>
    </w:p>
    <w:p w14:paraId="33E70CBE" w14:textId="77777777" w:rsidR="00427ADC" w:rsidRPr="00B83396" w:rsidRDefault="00427ADC" w:rsidP="00510281">
      <w:pPr>
        <w:pStyle w:val="Brdtekst"/>
        <w:ind w:left="284"/>
        <w:rPr>
          <w:b w:val="0"/>
          <w:bCs w:val="0"/>
          <w:sz w:val="24"/>
        </w:rPr>
      </w:pPr>
      <w:r>
        <w:rPr>
          <w:b w:val="0"/>
          <w:bCs w:val="0"/>
          <w:sz w:val="24"/>
        </w:rPr>
        <w:t>Nedenfor</w:t>
      </w:r>
      <w:r w:rsidRPr="00B83396">
        <w:rPr>
          <w:b w:val="0"/>
          <w:bCs w:val="0"/>
          <w:sz w:val="24"/>
        </w:rPr>
        <w:t xml:space="preserve"> vises regresjonsresultater fra en </w:t>
      </w:r>
      <w:r w:rsidRPr="00B83396">
        <w:rPr>
          <w:b w:val="0"/>
          <w:bCs w:val="0"/>
          <w:i/>
          <w:sz w:val="24"/>
          <w:u w:val="single"/>
        </w:rPr>
        <w:t>tenkt</w:t>
      </w:r>
      <w:r w:rsidRPr="00B83396">
        <w:rPr>
          <w:b w:val="0"/>
          <w:bCs w:val="0"/>
          <w:sz w:val="24"/>
        </w:rPr>
        <w:t xml:space="preserve"> undersøkelse, foretatt på 1500 tilfeldig utvalgte </w:t>
      </w:r>
      <w:r w:rsidR="00204FC5">
        <w:rPr>
          <w:b w:val="0"/>
          <w:bCs w:val="0"/>
          <w:sz w:val="24"/>
        </w:rPr>
        <w:t>videregåendeskole-</w:t>
      </w:r>
      <w:r>
        <w:rPr>
          <w:b w:val="0"/>
          <w:bCs w:val="0"/>
          <w:sz w:val="24"/>
        </w:rPr>
        <w:t>elever</w:t>
      </w:r>
      <w:r w:rsidRPr="00B83396">
        <w:rPr>
          <w:b w:val="0"/>
          <w:bCs w:val="0"/>
          <w:sz w:val="24"/>
        </w:rPr>
        <w:t xml:space="preserve">. </w:t>
      </w:r>
    </w:p>
    <w:p w14:paraId="41E0B575" w14:textId="77777777" w:rsidR="00510281" w:rsidRDefault="00510281" w:rsidP="00672A34">
      <w:pPr>
        <w:pStyle w:val="Brdtekst"/>
        <w:numPr>
          <w:ilvl w:val="0"/>
          <w:numId w:val="27"/>
        </w:numPr>
        <w:spacing w:line="276" w:lineRule="auto"/>
        <w:ind w:left="993" w:hanging="709"/>
        <w:rPr>
          <w:b w:val="0"/>
          <w:bCs w:val="0"/>
          <w:sz w:val="24"/>
        </w:rPr>
      </w:pPr>
      <w:r>
        <w:rPr>
          <w:b w:val="0"/>
          <w:bCs w:val="0"/>
          <w:sz w:val="24"/>
        </w:rPr>
        <w:t>Formuler hypotesene som te</w:t>
      </w:r>
      <w:r w:rsidR="00FB20EF">
        <w:rPr>
          <w:b w:val="0"/>
          <w:bCs w:val="0"/>
          <w:sz w:val="24"/>
        </w:rPr>
        <w:t>stes i denne regresjonsanalysen.</w:t>
      </w:r>
    </w:p>
    <w:p w14:paraId="649E1A93" w14:textId="77777777" w:rsidR="00672A34" w:rsidRDefault="00672A34" w:rsidP="00672A34">
      <w:pPr>
        <w:pStyle w:val="Brdtekst"/>
        <w:spacing w:line="276" w:lineRule="auto"/>
        <w:ind w:left="993"/>
        <w:rPr>
          <w:b w:val="0"/>
          <w:bCs w:val="0"/>
          <w:color w:val="FF0000"/>
          <w:sz w:val="24"/>
        </w:rPr>
      </w:pPr>
      <w:r w:rsidRPr="00672A34">
        <w:rPr>
          <w:b w:val="0"/>
          <w:bCs w:val="0"/>
          <w:color w:val="FF0000"/>
          <w:sz w:val="24"/>
        </w:rPr>
        <w:t>Hypotesen</w:t>
      </w:r>
      <w:r>
        <w:rPr>
          <w:b w:val="0"/>
          <w:bCs w:val="0"/>
          <w:color w:val="FF0000"/>
          <w:sz w:val="24"/>
        </w:rPr>
        <w:t>e</w:t>
      </w:r>
      <w:r w:rsidRPr="00672A34">
        <w:rPr>
          <w:b w:val="0"/>
          <w:bCs w:val="0"/>
          <w:color w:val="FF0000"/>
          <w:sz w:val="24"/>
        </w:rPr>
        <w:t xml:space="preserve"> må formuleres korrekt for full uttelling.</w:t>
      </w:r>
    </w:p>
    <w:p w14:paraId="206E67C6" w14:textId="77777777" w:rsidR="00672A34" w:rsidRDefault="00672A34" w:rsidP="00672A34">
      <w:pPr>
        <w:pStyle w:val="Brdtekst"/>
        <w:numPr>
          <w:ilvl w:val="0"/>
          <w:numId w:val="37"/>
        </w:numPr>
        <w:spacing w:line="276" w:lineRule="auto"/>
        <w:rPr>
          <w:b w:val="0"/>
          <w:bCs w:val="0"/>
          <w:color w:val="FF0000"/>
          <w:sz w:val="24"/>
        </w:rPr>
      </w:pPr>
      <w:r>
        <w:rPr>
          <w:b w:val="0"/>
          <w:bCs w:val="0"/>
          <w:color w:val="FF0000"/>
          <w:sz w:val="24"/>
        </w:rPr>
        <w:t xml:space="preserve">H1: Høy grad av selvdisiplin fører til </w:t>
      </w:r>
      <w:r w:rsidR="00BA29F3">
        <w:rPr>
          <w:b w:val="0"/>
          <w:bCs w:val="0"/>
          <w:color w:val="FF0000"/>
          <w:sz w:val="24"/>
        </w:rPr>
        <w:t xml:space="preserve">et </w:t>
      </w:r>
      <w:r>
        <w:rPr>
          <w:b w:val="0"/>
          <w:bCs w:val="0"/>
          <w:color w:val="FF0000"/>
          <w:sz w:val="24"/>
        </w:rPr>
        <w:t>høyt karaktersnitt</w:t>
      </w:r>
    </w:p>
    <w:p w14:paraId="468FDFC3" w14:textId="77777777" w:rsidR="00672A34" w:rsidRDefault="00672A34" w:rsidP="00672A34">
      <w:pPr>
        <w:pStyle w:val="Brdtekst"/>
        <w:numPr>
          <w:ilvl w:val="0"/>
          <w:numId w:val="37"/>
        </w:numPr>
        <w:spacing w:line="276" w:lineRule="auto"/>
        <w:rPr>
          <w:b w:val="0"/>
          <w:bCs w:val="0"/>
          <w:color w:val="FF0000"/>
          <w:sz w:val="24"/>
        </w:rPr>
      </w:pPr>
      <w:r>
        <w:rPr>
          <w:b w:val="0"/>
          <w:bCs w:val="0"/>
          <w:color w:val="FF0000"/>
          <w:sz w:val="24"/>
        </w:rPr>
        <w:t>H3: Det er en signifikant samvariasjon mellom kjønn og karaktersnitt</w:t>
      </w:r>
    </w:p>
    <w:p w14:paraId="18880499" w14:textId="77777777" w:rsidR="00672A34" w:rsidRPr="00672A34" w:rsidRDefault="00D430BB" w:rsidP="00672A34">
      <w:pPr>
        <w:pStyle w:val="Brdtekst"/>
        <w:numPr>
          <w:ilvl w:val="0"/>
          <w:numId w:val="37"/>
        </w:numPr>
        <w:spacing w:line="276" w:lineRule="auto"/>
        <w:rPr>
          <w:b w:val="0"/>
          <w:bCs w:val="0"/>
          <w:color w:val="FF0000"/>
          <w:sz w:val="24"/>
        </w:rPr>
      </w:pPr>
      <w:r>
        <w:rPr>
          <w:b w:val="0"/>
          <w:bCs w:val="0"/>
          <w:color w:val="FF0000"/>
          <w:sz w:val="24"/>
        </w:rPr>
        <w:t>osv</w:t>
      </w:r>
      <w:r w:rsidR="00672A34">
        <w:rPr>
          <w:b w:val="0"/>
          <w:bCs w:val="0"/>
          <w:color w:val="FF0000"/>
          <w:sz w:val="24"/>
        </w:rPr>
        <w:t>.</w:t>
      </w:r>
    </w:p>
    <w:p w14:paraId="3525235F" w14:textId="77777777" w:rsidR="00427ADC" w:rsidRPr="00B86FC1" w:rsidRDefault="00510281" w:rsidP="00B86FC1">
      <w:pPr>
        <w:pStyle w:val="Brdtekst"/>
        <w:numPr>
          <w:ilvl w:val="0"/>
          <w:numId w:val="27"/>
        </w:numPr>
        <w:spacing w:before="240" w:line="276" w:lineRule="auto"/>
        <w:ind w:left="993" w:hanging="709"/>
        <w:rPr>
          <w:b w:val="0"/>
          <w:bCs w:val="0"/>
          <w:sz w:val="24"/>
        </w:rPr>
      </w:pPr>
      <w:r>
        <w:rPr>
          <w:b w:val="0"/>
          <w:bCs w:val="0"/>
          <w:sz w:val="24"/>
        </w:rPr>
        <w:t xml:space="preserve">Tolk og konkluder. Du skal (kun) trekke ut den informasjonen du mener er mest relevant. </w:t>
      </w:r>
    </w:p>
    <w:p w14:paraId="6CCAB96B" w14:textId="77777777" w:rsidR="00450067" w:rsidRDefault="00450067" w:rsidP="00450067">
      <w:pPr>
        <w:autoSpaceDE w:val="0"/>
        <w:autoSpaceDN w:val="0"/>
        <w:adjustRightInd w:val="0"/>
        <w:rPr>
          <w:rFonts w:ascii="Times New Roman" w:hAnsi="Times New Roman" w:cs="Times New Roman"/>
          <w:sz w:val="24"/>
          <w:szCs w:val="24"/>
        </w:rPr>
      </w:pPr>
    </w:p>
    <w:p w14:paraId="383829C5" w14:textId="77777777" w:rsidR="00B86FC1" w:rsidRDefault="00B86FC1" w:rsidP="00450067">
      <w:pPr>
        <w:autoSpaceDE w:val="0"/>
        <w:autoSpaceDN w:val="0"/>
        <w:adjustRightInd w:val="0"/>
        <w:rPr>
          <w:rFonts w:ascii="Times New Roman" w:hAnsi="Times New Roman" w:cs="Times New Roman"/>
          <w:sz w:val="24"/>
          <w:szCs w:val="24"/>
        </w:rPr>
      </w:pPr>
    </w:p>
    <w:p w14:paraId="5DA7339F" w14:textId="77777777" w:rsidR="00450067" w:rsidRDefault="00450067" w:rsidP="00450067">
      <w:pPr>
        <w:autoSpaceDE w:val="0"/>
        <w:autoSpaceDN w:val="0"/>
        <w:adjustRightInd w:val="0"/>
        <w:rPr>
          <w:rFonts w:ascii="Times New Roman" w:hAnsi="Times New Roman" w:cs="Times New Roman"/>
          <w:sz w:val="24"/>
          <w:szCs w:val="24"/>
        </w:rPr>
      </w:pPr>
    </w:p>
    <w:tbl>
      <w:tblPr>
        <w:tblW w:w="8009"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62"/>
        <w:gridCol w:w="1030"/>
        <w:gridCol w:w="200"/>
        <w:gridCol w:w="892"/>
        <w:gridCol w:w="584"/>
        <w:gridCol w:w="892"/>
        <w:gridCol w:w="138"/>
        <w:gridCol w:w="1338"/>
        <w:gridCol w:w="77"/>
        <w:gridCol w:w="1030"/>
        <w:gridCol w:w="1030"/>
      </w:tblGrid>
      <w:tr w:rsidR="00450067" w14:paraId="6FA56305" w14:textId="77777777" w:rsidTr="00B86FC1">
        <w:trPr>
          <w:gridAfter w:val="3"/>
          <w:wAfter w:w="2137" w:type="dxa"/>
          <w:cantSplit/>
        </w:trPr>
        <w:tc>
          <w:tcPr>
            <w:tcW w:w="5872" w:type="dxa"/>
            <w:gridSpan w:val="9"/>
            <w:tcBorders>
              <w:top w:val="nil"/>
              <w:left w:val="nil"/>
              <w:bottom w:val="nil"/>
              <w:right w:val="nil"/>
            </w:tcBorders>
            <w:shd w:val="clear" w:color="auto" w:fill="FFFFFF"/>
            <w:vAlign w:val="center"/>
            <w:hideMark/>
          </w:tcPr>
          <w:p w14:paraId="7274386B" w14:textId="77777777" w:rsidR="00450067" w:rsidRDefault="00450067">
            <w:pPr>
              <w:autoSpaceDE w:val="0"/>
              <w:autoSpaceDN w:val="0"/>
              <w:adjustRightInd w:val="0"/>
              <w:spacing w:line="320" w:lineRule="atLeast"/>
              <w:ind w:left="60" w:right="60"/>
              <w:jc w:val="center"/>
              <w:rPr>
                <w:rFonts w:ascii="Arial" w:hAnsi="Arial" w:cs="Arial"/>
                <w:color w:val="010205"/>
              </w:rPr>
            </w:pPr>
            <w:r>
              <w:rPr>
                <w:rFonts w:ascii="Arial" w:hAnsi="Arial" w:cs="Arial"/>
                <w:b/>
                <w:bCs/>
                <w:color w:val="010205"/>
              </w:rPr>
              <w:t xml:space="preserve">Model </w:t>
            </w:r>
            <w:proofErr w:type="spellStart"/>
            <w:r>
              <w:rPr>
                <w:rFonts w:ascii="Arial" w:hAnsi="Arial" w:cs="Arial"/>
                <w:b/>
                <w:bCs/>
                <w:color w:val="010205"/>
              </w:rPr>
              <w:t>Summary</w:t>
            </w:r>
            <w:proofErr w:type="spellEnd"/>
          </w:p>
        </w:tc>
      </w:tr>
      <w:tr w:rsidR="00450067" w:rsidRPr="00183D86" w14:paraId="53DA9164" w14:textId="77777777" w:rsidTr="00B86FC1">
        <w:trPr>
          <w:gridAfter w:val="3"/>
          <w:wAfter w:w="2137" w:type="dxa"/>
          <w:cantSplit/>
        </w:trPr>
        <w:tc>
          <w:tcPr>
            <w:tcW w:w="798" w:type="dxa"/>
            <w:gridSpan w:val="2"/>
            <w:tcBorders>
              <w:top w:val="nil"/>
              <w:left w:val="nil"/>
              <w:bottom w:val="single" w:sz="8" w:space="0" w:color="152935"/>
              <w:right w:val="nil"/>
            </w:tcBorders>
            <w:shd w:val="clear" w:color="auto" w:fill="FFFFFF"/>
            <w:vAlign w:val="bottom"/>
            <w:hideMark/>
          </w:tcPr>
          <w:p w14:paraId="36D4A44A" w14:textId="77777777" w:rsidR="00450067" w:rsidRDefault="00450067">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030" w:type="dxa"/>
            <w:tcBorders>
              <w:top w:val="nil"/>
              <w:left w:val="nil"/>
              <w:bottom w:val="single" w:sz="8" w:space="0" w:color="152935"/>
              <w:right w:val="single" w:sz="8" w:space="0" w:color="E0E0E0"/>
            </w:tcBorders>
            <w:shd w:val="clear" w:color="auto" w:fill="FFFFFF"/>
            <w:vAlign w:val="bottom"/>
            <w:hideMark/>
          </w:tcPr>
          <w:p w14:paraId="16AF6CE6"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R</w:t>
            </w:r>
          </w:p>
        </w:tc>
        <w:tc>
          <w:tcPr>
            <w:tcW w:w="1092" w:type="dxa"/>
            <w:gridSpan w:val="2"/>
            <w:tcBorders>
              <w:top w:val="nil"/>
              <w:left w:val="single" w:sz="8" w:space="0" w:color="E0E0E0"/>
              <w:bottom w:val="single" w:sz="8" w:space="0" w:color="152935"/>
              <w:right w:val="single" w:sz="8" w:space="0" w:color="E0E0E0"/>
            </w:tcBorders>
            <w:shd w:val="clear" w:color="auto" w:fill="FFFFFF"/>
            <w:vAlign w:val="bottom"/>
            <w:hideMark/>
          </w:tcPr>
          <w:p w14:paraId="62F16801"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 xml:space="preserve">R </w:t>
            </w:r>
            <w:proofErr w:type="spellStart"/>
            <w:r>
              <w:rPr>
                <w:rFonts w:ascii="Arial" w:hAnsi="Arial" w:cs="Arial"/>
                <w:color w:val="264A60"/>
                <w:sz w:val="18"/>
                <w:szCs w:val="18"/>
              </w:rPr>
              <w:t>Square</w:t>
            </w:r>
            <w:proofErr w:type="spellEnd"/>
          </w:p>
        </w:tc>
        <w:tc>
          <w:tcPr>
            <w:tcW w:w="1476" w:type="dxa"/>
            <w:gridSpan w:val="2"/>
            <w:tcBorders>
              <w:top w:val="nil"/>
              <w:left w:val="single" w:sz="8" w:space="0" w:color="E0E0E0"/>
              <w:bottom w:val="single" w:sz="8" w:space="0" w:color="152935"/>
              <w:right w:val="single" w:sz="8" w:space="0" w:color="E0E0E0"/>
            </w:tcBorders>
            <w:shd w:val="clear" w:color="auto" w:fill="FFFFFF"/>
            <w:vAlign w:val="bottom"/>
            <w:hideMark/>
          </w:tcPr>
          <w:p w14:paraId="622FCDE5"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Adjusted</w:t>
            </w:r>
            <w:proofErr w:type="spellEnd"/>
            <w:r>
              <w:rPr>
                <w:rFonts w:ascii="Arial" w:hAnsi="Arial" w:cs="Arial"/>
                <w:color w:val="264A60"/>
                <w:sz w:val="18"/>
                <w:szCs w:val="18"/>
              </w:rPr>
              <w:t xml:space="preserve"> R </w:t>
            </w:r>
            <w:proofErr w:type="spellStart"/>
            <w:r>
              <w:rPr>
                <w:rFonts w:ascii="Arial" w:hAnsi="Arial" w:cs="Arial"/>
                <w:color w:val="264A60"/>
                <w:sz w:val="18"/>
                <w:szCs w:val="18"/>
              </w:rPr>
              <w:t>Square</w:t>
            </w:r>
            <w:proofErr w:type="spellEnd"/>
          </w:p>
        </w:tc>
        <w:tc>
          <w:tcPr>
            <w:tcW w:w="1476" w:type="dxa"/>
            <w:gridSpan w:val="2"/>
            <w:tcBorders>
              <w:top w:val="nil"/>
              <w:left w:val="single" w:sz="8" w:space="0" w:color="E0E0E0"/>
              <w:bottom w:val="single" w:sz="8" w:space="0" w:color="152935"/>
              <w:right w:val="nil"/>
            </w:tcBorders>
            <w:shd w:val="clear" w:color="auto" w:fill="FFFFFF"/>
            <w:vAlign w:val="bottom"/>
            <w:hideMark/>
          </w:tcPr>
          <w:p w14:paraId="5EFABABB"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lang w:val="en-US"/>
              </w:rPr>
            </w:pPr>
            <w:r>
              <w:rPr>
                <w:rFonts w:ascii="Arial" w:hAnsi="Arial" w:cs="Arial"/>
                <w:color w:val="264A60"/>
                <w:sz w:val="18"/>
                <w:szCs w:val="18"/>
                <w:lang w:val="en-US"/>
              </w:rPr>
              <w:t>Std. Error of the Estimate</w:t>
            </w:r>
          </w:p>
        </w:tc>
      </w:tr>
      <w:tr w:rsidR="00450067" w14:paraId="4D632C16" w14:textId="77777777" w:rsidTr="00B86FC1">
        <w:trPr>
          <w:gridAfter w:val="3"/>
          <w:wAfter w:w="2137" w:type="dxa"/>
          <w:cantSplit/>
        </w:trPr>
        <w:tc>
          <w:tcPr>
            <w:tcW w:w="798" w:type="dxa"/>
            <w:gridSpan w:val="2"/>
            <w:tcBorders>
              <w:top w:val="single" w:sz="8" w:space="0" w:color="152935"/>
              <w:left w:val="nil"/>
              <w:bottom w:val="single" w:sz="8" w:space="0" w:color="152935"/>
              <w:right w:val="nil"/>
            </w:tcBorders>
            <w:shd w:val="clear" w:color="auto" w:fill="E0E0E0"/>
            <w:hideMark/>
          </w:tcPr>
          <w:p w14:paraId="03089408" w14:textId="77777777" w:rsidR="00450067" w:rsidRDefault="00450067">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0" w:type="dxa"/>
            <w:tcBorders>
              <w:top w:val="single" w:sz="8" w:space="0" w:color="152935"/>
              <w:left w:val="nil"/>
              <w:bottom w:val="single" w:sz="8" w:space="0" w:color="152935"/>
              <w:right w:val="single" w:sz="8" w:space="0" w:color="E0E0E0"/>
            </w:tcBorders>
            <w:shd w:val="clear" w:color="auto" w:fill="FFFFFF"/>
            <w:hideMark/>
          </w:tcPr>
          <w:p w14:paraId="7B239D31" w14:textId="77777777" w:rsidR="00450067" w:rsidRDefault="00450067" w:rsidP="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,986</w:t>
            </w:r>
            <w:r>
              <w:rPr>
                <w:rFonts w:ascii="Arial" w:hAnsi="Arial" w:cs="Arial"/>
                <w:color w:val="010205"/>
                <w:sz w:val="18"/>
                <w:szCs w:val="18"/>
                <w:vertAlign w:val="superscript"/>
              </w:rPr>
              <w:t>a</w:t>
            </w:r>
          </w:p>
        </w:tc>
        <w:tc>
          <w:tcPr>
            <w:tcW w:w="1092"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20525A0A" w14:textId="77777777" w:rsidR="00450067" w:rsidRDefault="00450067" w:rsidP="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,762</w:t>
            </w:r>
          </w:p>
        </w:tc>
        <w:tc>
          <w:tcPr>
            <w:tcW w:w="1476"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1254F825" w14:textId="77777777" w:rsidR="00450067" w:rsidRDefault="00450067" w:rsidP="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,720</w:t>
            </w:r>
          </w:p>
        </w:tc>
        <w:tc>
          <w:tcPr>
            <w:tcW w:w="1476" w:type="dxa"/>
            <w:gridSpan w:val="2"/>
            <w:tcBorders>
              <w:top w:val="single" w:sz="8" w:space="0" w:color="152935"/>
              <w:left w:val="single" w:sz="8" w:space="0" w:color="E0E0E0"/>
              <w:bottom w:val="single" w:sz="8" w:space="0" w:color="152935"/>
              <w:right w:val="nil"/>
            </w:tcBorders>
            <w:shd w:val="clear" w:color="auto" w:fill="FFFFFF"/>
            <w:hideMark/>
          </w:tcPr>
          <w:p w14:paraId="60C053FE" w14:textId="77777777" w:rsidR="00450067" w:rsidRDefault="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w:t>
            </w:r>
            <w:r w:rsidR="00FB20EF">
              <w:rPr>
                <w:rFonts w:ascii="Arial" w:hAnsi="Arial" w:cs="Arial"/>
                <w:color w:val="010205"/>
                <w:sz w:val="18"/>
                <w:szCs w:val="18"/>
              </w:rPr>
              <w:t>,</w:t>
            </w:r>
            <w:r>
              <w:rPr>
                <w:rFonts w:ascii="Arial" w:hAnsi="Arial" w:cs="Arial"/>
                <w:color w:val="010205"/>
                <w:sz w:val="18"/>
                <w:szCs w:val="18"/>
              </w:rPr>
              <w:t>9385</w:t>
            </w:r>
          </w:p>
        </w:tc>
      </w:tr>
      <w:tr w:rsidR="00450067" w14:paraId="58B3023C" w14:textId="77777777" w:rsidTr="00B86FC1">
        <w:trPr>
          <w:gridAfter w:val="3"/>
          <w:wAfter w:w="2137" w:type="dxa"/>
          <w:cantSplit/>
        </w:trPr>
        <w:tc>
          <w:tcPr>
            <w:tcW w:w="5872" w:type="dxa"/>
            <w:gridSpan w:val="9"/>
            <w:tcBorders>
              <w:top w:val="nil"/>
              <w:left w:val="nil"/>
              <w:bottom w:val="nil"/>
              <w:right w:val="nil"/>
            </w:tcBorders>
            <w:shd w:val="clear" w:color="auto" w:fill="FFFFFF"/>
            <w:hideMark/>
          </w:tcPr>
          <w:p w14:paraId="709F28A6" w14:textId="77777777" w:rsidR="00450067" w:rsidRDefault="00450067" w:rsidP="00CA1432">
            <w:pPr>
              <w:autoSpaceDE w:val="0"/>
              <w:autoSpaceDN w:val="0"/>
              <w:adjustRightInd w:val="0"/>
              <w:spacing w:line="320" w:lineRule="atLeast"/>
              <w:ind w:left="60" w:right="60"/>
              <w:rPr>
                <w:rFonts w:ascii="Arial" w:hAnsi="Arial" w:cs="Arial"/>
                <w:color w:val="010205"/>
                <w:sz w:val="18"/>
                <w:szCs w:val="18"/>
              </w:rPr>
            </w:pPr>
            <w:r>
              <w:rPr>
                <w:rFonts w:ascii="Arial" w:hAnsi="Arial" w:cs="Arial"/>
                <w:color w:val="010205"/>
                <w:sz w:val="18"/>
                <w:szCs w:val="18"/>
              </w:rPr>
              <w:t xml:space="preserve">a. </w:t>
            </w:r>
            <w:proofErr w:type="spellStart"/>
            <w:r>
              <w:rPr>
                <w:rFonts w:ascii="Arial" w:hAnsi="Arial" w:cs="Arial"/>
                <w:color w:val="010205"/>
                <w:sz w:val="18"/>
                <w:szCs w:val="18"/>
              </w:rPr>
              <w:t>Predictors</w:t>
            </w:r>
            <w:proofErr w:type="spellEnd"/>
            <w:r>
              <w:rPr>
                <w:rFonts w:ascii="Arial" w:hAnsi="Arial" w:cs="Arial"/>
                <w:color w:val="010205"/>
                <w:sz w:val="18"/>
                <w:szCs w:val="18"/>
              </w:rPr>
              <w:t>: (</w:t>
            </w:r>
            <w:proofErr w:type="spellStart"/>
            <w:r>
              <w:rPr>
                <w:rFonts w:ascii="Arial" w:hAnsi="Arial" w:cs="Arial"/>
                <w:color w:val="010205"/>
                <w:sz w:val="18"/>
                <w:szCs w:val="18"/>
              </w:rPr>
              <w:t>Constant</w:t>
            </w:r>
            <w:proofErr w:type="spellEnd"/>
            <w:r>
              <w:rPr>
                <w:rFonts w:ascii="Arial" w:hAnsi="Arial" w:cs="Arial"/>
                <w:color w:val="010205"/>
                <w:sz w:val="18"/>
                <w:szCs w:val="18"/>
              </w:rPr>
              <w:t xml:space="preserve">), Selvdisiplin, IQ, </w:t>
            </w:r>
            <w:r w:rsidR="00FB20EF">
              <w:rPr>
                <w:rFonts w:ascii="Arial" w:hAnsi="Arial" w:cs="Arial"/>
                <w:color w:val="010205"/>
                <w:sz w:val="18"/>
                <w:szCs w:val="18"/>
              </w:rPr>
              <w:t>Faglig</w:t>
            </w:r>
            <w:r w:rsidR="00CA1432">
              <w:rPr>
                <w:rFonts w:ascii="Arial" w:hAnsi="Arial" w:cs="Arial"/>
                <w:color w:val="010205"/>
                <w:sz w:val="18"/>
                <w:szCs w:val="18"/>
              </w:rPr>
              <w:t xml:space="preserve"> i</w:t>
            </w:r>
            <w:r>
              <w:rPr>
                <w:rFonts w:ascii="Arial" w:hAnsi="Arial" w:cs="Arial"/>
                <w:color w:val="010205"/>
                <w:sz w:val="18"/>
                <w:szCs w:val="18"/>
              </w:rPr>
              <w:t xml:space="preserve">nteresse, </w:t>
            </w:r>
            <w:r w:rsidR="00CA1432">
              <w:rPr>
                <w:rFonts w:ascii="Arial" w:hAnsi="Arial" w:cs="Arial"/>
                <w:color w:val="010205"/>
                <w:sz w:val="18"/>
                <w:szCs w:val="18"/>
              </w:rPr>
              <w:t xml:space="preserve">Kjønn, </w:t>
            </w:r>
            <w:r>
              <w:rPr>
                <w:rFonts w:ascii="Arial" w:hAnsi="Arial" w:cs="Arial"/>
                <w:color w:val="010205"/>
                <w:sz w:val="18"/>
                <w:szCs w:val="18"/>
              </w:rPr>
              <w:t>Inntakskarakterer</w:t>
            </w:r>
          </w:p>
          <w:p w14:paraId="24E74E49" w14:textId="77777777" w:rsidR="00B86FC1" w:rsidRDefault="00B86FC1" w:rsidP="00CA1432">
            <w:pPr>
              <w:autoSpaceDE w:val="0"/>
              <w:autoSpaceDN w:val="0"/>
              <w:adjustRightInd w:val="0"/>
              <w:spacing w:line="320" w:lineRule="atLeast"/>
              <w:ind w:left="60" w:right="60"/>
              <w:rPr>
                <w:rFonts w:ascii="Arial" w:hAnsi="Arial" w:cs="Arial"/>
                <w:color w:val="010205"/>
                <w:sz w:val="18"/>
                <w:szCs w:val="18"/>
              </w:rPr>
            </w:pPr>
          </w:p>
        </w:tc>
      </w:tr>
      <w:tr w:rsidR="00450067" w:rsidRPr="00450067" w14:paraId="0D848BA0" w14:textId="77777777" w:rsidTr="00B86FC1">
        <w:trPr>
          <w:cantSplit/>
        </w:trPr>
        <w:tc>
          <w:tcPr>
            <w:tcW w:w="8009" w:type="dxa"/>
            <w:gridSpan w:val="12"/>
            <w:tcBorders>
              <w:top w:val="nil"/>
              <w:left w:val="nil"/>
              <w:bottom w:val="nil"/>
              <w:right w:val="nil"/>
            </w:tcBorders>
            <w:shd w:val="clear" w:color="auto" w:fill="FFFFFF"/>
            <w:vAlign w:val="center"/>
          </w:tcPr>
          <w:p w14:paraId="6669AF15" w14:textId="77777777" w:rsidR="00450067" w:rsidRDefault="00450067" w:rsidP="00450067">
            <w:pPr>
              <w:autoSpaceDE w:val="0"/>
              <w:autoSpaceDN w:val="0"/>
              <w:adjustRightInd w:val="0"/>
              <w:spacing w:line="320" w:lineRule="atLeast"/>
              <w:ind w:left="60" w:right="60"/>
              <w:jc w:val="center"/>
              <w:rPr>
                <w:rFonts w:ascii="Arial" w:eastAsia="Calibri" w:hAnsi="Arial" w:cs="Arial"/>
                <w:b/>
                <w:bCs/>
                <w:color w:val="010205"/>
              </w:rPr>
            </w:pPr>
          </w:p>
          <w:p w14:paraId="7F6E990F" w14:textId="77777777" w:rsidR="00B86FC1" w:rsidRPr="00450067" w:rsidRDefault="00B86FC1" w:rsidP="00450067">
            <w:pPr>
              <w:autoSpaceDE w:val="0"/>
              <w:autoSpaceDN w:val="0"/>
              <w:adjustRightInd w:val="0"/>
              <w:spacing w:line="320" w:lineRule="atLeast"/>
              <w:ind w:left="60" w:right="60"/>
              <w:jc w:val="center"/>
              <w:rPr>
                <w:rFonts w:ascii="Arial" w:eastAsia="Calibri" w:hAnsi="Arial" w:cs="Arial"/>
                <w:b/>
                <w:bCs/>
                <w:color w:val="010205"/>
              </w:rPr>
            </w:pPr>
          </w:p>
          <w:p w14:paraId="50F2CBE2"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010205"/>
              </w:rPr>
            </w:pPr>
            <w:proofErr w:type="spellStart"/>
            <w:r w:rsidRPr="00450067">
              <w:rPr>
                <w:rFonts w:ascii="Arial" w:eastAsia="Calibri" w:hAnsi="Arial" w:cs="Arial"/>
                <w:b/>
                <w:bCs/>
                <w:color w:val="010205"/>
              </w:rPr>
              <w:t>ANOVA</w:t>
            </w:r>
            <w:r w:rsidRPr="00450067">
              <w:rPr>
                <w:rFonts w:ascii="Arial" w:eastAsia="Calibri" w:hAnsi="Arial" w:cs="Arial"/>
                <w:b/>
                <w:bCs/>
                <w:color w:val="010205"/>
                <w:vertAlign w:val="superscript"/>
              </w:rPr>
              <w:t>a</w:t>
            </w:r>
            <w:proofErr w:type="spellEnd"/>
          </w:p>
        </w:tc>
      </w:tr>
      <w:tr w:rsidR="00450067" w:rsidRPr="00450067" w14:paraId="432F26D8" w14:textId="77777777" w:rsidTr="00B86FC1">
        <w:trPr>
          <w:cantSplit/>
        </w:trPr>
        <w:tc>
          <w:tcPr>
            <w:tcW w:w="2028" w:type="dxa"/>
            <w:gridSpan w:val="4"/>
            <w:tcBorders>
              <w:top w:val="nil"/>
              <w:left w:val="nil"/>
              <w:bottom w:val="single" w:sz="8" w:space="0" w:color="152935"/>
              <w:right w:val="nil"/>
            </w:tcBorders>
            <w:shd w:val="clear" w:color="auto" w:fill="FFFFFF"/>
            <w:vAlign w:val="bottom"/>
            <w:hideMark/>
          </w:tcPr>
          <w:p w14:paraId="30ED2988"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Model</w:t>
            </w:r>
          </w:p>
        </w:tc>
        <w:tc>
          <w:tcPr>
            <w:tcW w:w="1476" w:type="dxa"/>
            <w:gridSpan w:val="2"/>
            <w:tcBorders>
              <w:top w:val="nil"/>
              <w:left w:val="nil"/>
              <w:bottom w:val="single" w:sz="8" w:space="0" w:color="152935"/>
              <w:right w:val="single" w:sz="8" w:space="0" w:color="E0E0E0"/>
            </w:tcBorders>
            <w:shd w:val="clear" w:color="auto" w:fill="FFFFFF"/>
            <w:vAlign w:val="bottom"/>
            <w:hideMark/>
          </w:tcPr>
          <w:p w14:paraId="155F06EC"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r w:rsidRPr="00450067">
              <w:rPr>
                <w:rFonts w:ascii="Arial" w:eastAsia="Calibri" w:hAnsi="Arial" w:cs="Arial"/>
                <w:color w:val="264A60"/>
                <w:sz w:val="18"/>
                <w:szCs w:val="18"/>
              </w:rPr>
              <w:t xml:space="preserve">Sum </w:t>
            </w:r>
            <w:proofErr w:type="spellStart"/>
            <w:r w:rsidRPr="00450067">
              <w:rPr>
                <w:rFonts w:ascii="Arial" w:eastAsia="Calibri" w:hAnsi="Arial" w:cs="Arial"/>
                <w:color w:val="264A60"/>
                <w:sz w:val="18"/>
                <w:szCs w:val="18"/>
              </w:rPr>
              <w:t>of</w:t>
            </w:r>
            <w:proofErr w:type="spellEnd"/>
            <w:r w:rsidRPr="00450067">
              <w:rPr>
                <w:rFonts w:ascii="Arial" w:eastAsia="Calibri" w:hAnsi="Arial" w:cs="Arial"/>
                <w:color w:val="264A60"/>
                <w:sz w:val="18"/>
                <w:szCs w:val="18"/>
              </w:rPr>
              <w:t xml:space="preserve"> </w:t>
            </w:r>
            <w:proofErr w:type="spellStart"/>
            <w:r w:rsidRPr="00450067">
              <w:rPr>
                <w:rFonts w:ascii="Arial" w:eastAsia="Calibri" w:hAnsi="Arial" w:cs="Arial"/>
                <w:color w:val="264A60"/>
                <w:sz w:val="18"/>
                <w:szCs w:val="18"/>
              </w:rPr>
              <w:t>Squares</w:t>
            </w:r>
            <w:proofErr w:type="spellEnd"/>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hideMark/>
          </w:tcPr>
          <w:p w14:paraId="79994E44"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proofErr w:type="spellStart"/>
            <w:r w:rsidRPr="00450067">
              <w:rPr>
                <w:rFonts w:ascii="Arial" w:eastAsia="Calibri" w:hAnsi="Arial" w:cs="Arial"/>
                <w:color w:val="264A60"/>
                <w:sz w:val="18"/>
                <w:szCs w:val="18"/>
              </w:rPr>
              <w:t>df</w:t>
            </w:r>
            <w:proofErr w:type="spellEnd"/>
          </w:p>
        </w:tc>
        <w:tc>
          <w:tcPr>
            <w:tcW w:w="1415" w:type="dxa"/>
            <w:gridSpan w:val="2"/>
            <w:tcBorders>
              <w:top w:val="nil"/>
              <w:left w:val="single" w:sz="8" w:space="0" w:color="E0E0E0"/>
              <w:bottom w:val="single" w:sz="8" w:space="0" w:color="152935"/>
              <w:right w:val="single" w:sz="8" w:space="0" w:color="E0E0E0"/>
            </w:tcBorders>
            <w:shd w:val="clear" w:color="auto" w:fill="FFFFFF"/>
            <w:vAlign w:val="bottom"/>
            <w:hideMark/>
          </w:tcPr>
          <w:p w14:paraId="095C924C"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proofErr w:type="spellStart"/>
            <w:r w:rsidRPr="00450067">
              <w:rPr>
                <w:rFonts w:ascii="Arial" w:eastAsia="Calibri" w:hAnsi="Arial" w:cs="Arial"/>
                <w:color w:val="264A60"/>
                <w:sz w:val="18"/>
                <w:szCs w:val="18"/>
              </w:rPr>
              <w:t>Mean</w:t>
            </w:r>
            <w:proofErr w:type="spellEnd"/>
            <w:r w:rsidRPr="00450067">
              <w:rPr>
                <w:rFonts w:ascii="Arial" w:eastAsia="Calibri" w:hAnsi="Arial" w:cs="Arial"/>
                <w:color w:val="264A60"/>
                <w:sz w:val="18"/>
                <w:szCs w:val="18"/>
              </w:rPr>
              <w:t xml:space="preserve"> </w:t>
            </w:r>
            <w:proofErr w:type="spellStart"/>
            <w:r w:rsidRPr="00450067">
              <w:rPr>
                <w:rFonts w:ascii="Arial" w:eastAsia="Calibri" w:hAnsi="Arial" w:cs="Arial"/>
                <w:color w:val="264A60"/>
                <w:sz w:val="18"/>
                <w:szCs w:val="18"/>
              </w:rPr>
              <w:t>Square</w:t>
            </w:r>
            <w:proofErr w:type="spellEnd"/>
          </w:p>
        </w:tc>
        <w:tc>
          <w:tcPr>
            <w:tcW w:w="1030" w:type="dxa"/>
            <w:tcBorders>
              <w:top w:val="nil"/>
              <w:left w:val="single" w:sz="8" w:space="0" w:color="E0E0E0"/>
              <w:bottom w:val="single" w:sz="8" w:space="0" w:color="152935"/>
              <w:right w:val="single" w:sz="8" w:space="0" w:color="E0E0E0"/>
            </w:tcBorders>
            <w:shd w:val="clear" w:color="auto" w:fill="FFFFFF"/>
            <w:vAlign w:val="bottom"/>
            <w:hideMark/>
          </w:tcPr>
          <w:p w14:paraId="3F65305F"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r w:rsidRPr="00450067">
              <w:rPr>
                <w:rFonts w:ascii="Arial" w:eastAsia="Calibri" w:hAnsi="Arial" w:cs="Arial"/>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hideMark/>
          </w:tcPr>
          <w:p w14:paraId="27FD8049"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r w:rsidRPr="00450067">
              <w:rPr>
                <w:rFonts w:ascii="Arial" w:eastAsia="Calibri" w:hAnsi="Arial" w:cs="Arial"/>
                <w:color w:val="264A60"/>
                <w:sz w:val="18"/>
                <w:szCs w:val="18"/>
              </w:rPr>
              <w:t>Sig.</w:t>
            </w:r>
          </w:p>
        </w:tc>
      </w:tr>
      <w:tr w:rsidR="00450067" w:rsidRPr="00450067" w14:paraId="6A62F278" w14:textId="77777777" w:rsidTr="00B86FC1">
        <w:trPr>
          <w:cantSplit/>
        </w:trPr>
        <w:tc>
          <w:tcPr>
            <w:tcW w:w="736" w:type="dxa"/>
            <w:vMerge w:val="restart"/>
            <w:tcBorders>
              <w:top w:val="single" w:sz="8" w:space="0" w:color="152935"/>
              <w:left w:val="nil"/>
              <w:bottom w:val="single" w:sz="8" w:space="0" w:color="152935"/>
              <w:right w:val="nil"/>
            </w:tcBorders>
            <w:shd w:val="clear" w:color="auto" w:fill="E0E0E0"/>
            <w:hideMark/>
          </w:tcPr>
          <w:p w14:paraId="02F1FA66"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1</w:t>
            </w:r>
          </w:p>
        </w:tc>
        <w:tc>
          <w:tcPr>
            <w:tcW w:w="1292" w:type="dxa"/>
            <w:gridSpan w:val="3"/>
            <w:tcBorders>
              <w:top w:val="single" w:sz="8" w:space="0" w:color="152935"/>
              <w:left w:val="nil"/>
              <w:bottom w:val="single" w:sz="8" w:space="0" w:color="AEAEAE"/>
              <w:right w:val="nil"/>
            </w:tcBorders>
            <w:shd w:val="clear" w:color="auto" w:fill="E0E0E0"/>
            <w:hideMark/>
          </w:tcPr>
          <w:p w14:paraId="181FCAF0"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proofErr w:type="spellStart"/>
            <w:r w:rsidRPr="00450067">
              <w:rPr>
                <w:rFonts w:ascii="Arial" w:eastAsia="Calibri" w:hAnsi="Arial" w:cs="Arial"/>
                <w:color w:val="264A60"/>
                <w:sz w:val="18"/>
                <w:szCs w:val="18"/>
              </w:rPr>
              <w:t>Regression</w:t>
            </w:r>
            <w:proofErr w:type="spellEnd"/>
          </w:p>
        </w:tc>
        <w:tc>
          <w:tcPr>
            <w:tcW w:w="1476" w:type="dxa"/>
            <w:gridSpan w:val="2"/>
            <w:tcBorders>
              <w:top w:val="single" w:sz="8" w:space="0" w:color="152935"/>
              <w:left w:val="nil"/>
              <w:bottom w:val="single" w:sz="8" w:space="0" w:color="AEAEAE"/>
              <w:right w:val="single" w:sz="8" w:space="0" w:color="E0E0E0"/>
            </w:tcBorders>
            <w:shd w:val="clear" w:color="auto" w:fill="FFFFFF"/>
            <w:hideMark/>
          </w:tcPr>
          <w:p w14:paraId="16B90F4A"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129</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FFFFF"/>
            <w:hideMark/>
          </w:tcPr>
          <w:p w14:paraId="548C59E8"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3</w:t>
            </w:r>
          </w:p>
        </w:tc>
        <w:tc>
          <w:tcPr>
            <w:tcW w:w="1415" w:type="dxa"/>
            <w:gridSpan w:val="2"/>
            <w:tcBorders>
              <w:top w:val="single" w:sz="8" w:space="0" w:color="152935"/>
              <w:left w:val="single" w:sz="8" w:space="0" w:color="E0E0E0"/>
              <w:bottom w:val="single" w:sz="8" w:space="0" w:color="AEAEAE"/>
              <w:right w:val="single" w:sz="8" w:space="0" w:color="E0E0E0"/>
            </w:tcBorders>
            <w:shd w:val="clear" w:color="auto" w:fill="FFFFFF"/>
            <w:hideMark/>
          </w:tcPr>
          <w:p w14:paraId="2761F2D3" w14:textId="77777777" w:rsidR="00450067" w:rsidRPr="00450067" w:rsidRDefault="00C87CEA" w:rsidP="00C87CEA">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32</w:t>
            </w:r>
            <w:r w:rsidR="00450067" w:rsidRPr="00450067">
              <w:rPr>
                <w:rFonts w:ascii="Arial" w:eastAsia="Calibri" w:hAnsi="Arial" w:cs="Arial"/>
                <w:color w:val="010205"/>
                <w:sz w:val="18"/>
                <w:szCs w:val="18"/>
              </w:rPr>
              <w:t>,</w:t>
            </w:r>
            <w:r>
              <w:rPr>
                <w:rFonts w:ascii="Arial" w:eastAsia="Calibri" w:hAnsi="Arial" w:cs="Arial"/>
                <w:color w:val="010205"/>
                <w:sz w:val="18"/>
                <w:szCs w:val="18"/>
              </w:rPr>
              <w:t>296</w:t>
            </w:r>
          </w:p>
        </w:tc>
        <w:tc>
          <w:tcPr>
            <w:tcW w:w="1030" w:type="dxa"/>
            <w:tcBorders>
              <w:top w:val="single" w:sz="8" w:space="0" w:color="152935"/>
              <w:left w:val="single" w:sz="8" w:space="0" w:color="E0E0E0"/>
              <w:bottom w:val="single" w:sz="8" w:space="0" w:color="AEAEAE"/>
              <w:right w:val="single" w:sz="8" w:space="0" w:color="E0E0E0"/>
            </w:tcBorders>
            <w:shd w:val="clear" w:color="auto" w:fill="FFFFFF"/>
            <w:hideMark/>
          </w:tcPr>
          <w:p w14:paraId="73AD3E73" w14:textId="77777777" w:rsidR="00450067" w:rsidRPr="00450067" w:rsidRDefault="00C87CEA" w:rsidP="00C87CEA">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30</w:t>
            </w:r>
            <w:r w:rsidR="00450067" w:rsidRPr="00450067">
              <w:rPr>
                <w:rFonts w:ascii="Arial" w:eastAsia="Calibri" w:hAnsi="Arial" w:cs="Arial"/>
                <w:color w:val="010205"/>
                <w:sz w:val="18"/>
                <w:szCs w:val="18"/>
              </w:rPr>
              <w:t>,</w:t>
            </w:r>
            <w:r>
              <w:rPr>
                <w:rFonts w:ascii="Arial" w:eastAsia="Calibri" w:hAnsi="Arial" w:cs="Arial"/>
                <w:color w:val="010205"/>
                <w:sz w:val="18"/>
                <w:szCs w:val="18"/>
              </w:rPr>
              <w:t>660</w:t>
            </w:r>
          </w:p>
        </w:tc>
        <w:tc>
          <w:tcPr>
            <w:tcW w:w="1030" w:type="dxa"/>
            <w:tcBorders>
              <w:top w:val="single" w:sz="8" w:space="0" w:color="152935"/>
              <w:left w:val="single" w:sz="8" w:space="0" w:color="E0E0E0"/>
              <w:bottom w:val="single" w:sz="8" w:space="0" w:color="AEAEAE"/>
              <w:right w:val="nil"/>
            </w:tcBorders>
            <w:shd w:val="clear" w:color="auto" w:fill="FFFFFF"/>
            <w:hideMark/>
          </w:tcPr>
          <w:p w14:paraId="5841ABA6" w14:textId="77777777" w:rsidR="00450067" w:rsidRPr="00450067" w:rsidRDefault="00450067" w:rsidP="00450067">
            <w:pPr>
              <w:autoSpaceDE w:val="0"/>
              <w:autoSpaceDN w:val="0"/>
              <w:adjustRightInd w:val="0"/>
              <w:spacing w:line="320" w:lineRule="atLeast"/>
              <w:ind w:left="60" w:right="60"/>
              <w:jc w:val="right"/>
              <w:rPr>
                <w:rFonts w:ascii="Arial" w:eastAsia="Calibri" w:hAnsi="Arial" w:cs="Arial"/>
                <w:color w:val="010205"/>
                <w:sz w:val="18"/>
                <w:szCs w:val="18"/>
              </w:rPr>
            </w:pPr>
            <w:r w:rsidRPr="00450067">
              <w:rPr>
                <w:rFonts w:ascii="Arial" w:eastAsia="Calibri" w:hAnsi="Arial" w:cs="Arial"/>
                <w:color w:val="010205"/>
                <w:sz w:val="18"/>
                <w:szCs w:val="18"/>
              </w:rPr>
              <w:t>,000</w:t>
            </w:r>
            <w:r w:rsidRPr="00450067">
              <w:rPr>
                <w:rFonts w:ascii="Arial" w:eastAsia="Calibri" w:hAnsi="Arial" w:cs="Arial"/>
                <w:color w:val="010205"/>
                <w:sz w:val="18"/>
                <w:szCs w:val="18"/>
                <w:vertAlign w:val="superscript"/>
              </w:rPr>
              <w:t>b</w:t>
            </w:r>
          </w:p>
        </w:tc>
      </w:tr>
      <w:tr w:rsidR="00450067" w:rsidRPr="00450067" w14:paraId="29573745" w14:textId="77777777" w:rsidTr="00B86FC1">
        <w:trPr>
          <w:cantSplit/>
        </w:trPr>
        <w:tc>
          <w:tcPr>
            <w:tcW w:w="736" w:type="dxa"/>
            <w:vMerge/>
            <w:tcBorders>
              <w:top w:val="single" w:sz="8" w:space="0" w:color="152935"/>
              <w:left w:val="nil"/>
              <w:bottom w:val="single" w:sz="8" w:space="0" w:color="152935"/>
              <w:right w:val="nil"/>
            </w:tcBorders>
            <w:vAlign w:val="center"/>
            <w:hideMark/>
          </w:tcPr>
          <w:p w14:paraId="70FCC666" w14:textId="77777777" w:rsidR="00450067" w:rsidRPr="00450067" w:rsidRDefault="00450067" w:rsidP="00450067">
            <w:pPr>
              <w:spacing w:line="256" w:lineRule="auto"/>
              <w:rPr>
                <w:rFonts w:ascii="Arial" w:eastAsia="Calibri" w:hAnsi="Arial" w:cs="Arial"/>
                <w:color w:val="264A60"/>
                <w:sz w:val="18"/>
                <w:szCs w:val="18"/>
              </w:rPr>
            </w:pPr>
          </w:p>
        </w:tc>
        <w:tc>
          <w:tcPr>
            <w:tcW w:w="1292" w:type="dxa"/>
            <w:gridSpan w:val="3"/>
            <w:tcBorders>
              <w:top w:val="single" w:sz="8" w:space="0" w:color="AEAEAE"/>
              <w:left w:val="nil"/>
              <w:bottom w:val="single" w:sz="8" w:space="0" w:color="AEAEAE"/>
              <w:right w:val="nil"/>
            </w:tcBorders>
            <w:shd w:val="clear" w:color="auto" w:fill="E0E0E0"/>
            <w:hideMark/>
          </w:tcPr>
          <w:p w14:paraId="2C542AF8"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Residual</w:t>
            </w:r>
          </w:p>
        </w:tc>
        <w:tc>
          <w:tcPr>
            <w:tcW w:w="1476" w:type="dxa"/>
            <w:gridSpan w:val="2"/>
            <w:tcBorders>
              <w:top w:val="single" w:sz="8" w:space="0" w:color="AEAEAE"/>
              <w:left w:val="nil"/>
              <w:bottom w:val="single" w:sz="8" w:space="0" w:color="AEAEAE"/>
              <w:right w:val="single" w:sz="8" w:space="0" w:color="E0E0E0"/>
            </w:tcBorders>
            <w:shd w:val="clear" w:color="auto" w:fill="FFFFFF"/>
            <w:hideMark/>
          </w:tcPr>
          <w:p w14:paraId="340145EF"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,592</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hideMark/>
          </w:tcPr>
          <w:p w14:paraId="2FE4B37F"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144</w:t>
            </w:r>
          </w:p>
        </w:tc>
        <w:tc>
          <w:tcPr>
            <w:tcW w:w="1415" w:type="dxa"/>
            <w:gridSpan w:val="2"/>
            <w:tcBorders>
              <w:top w:val="single" w:sz="8" w:space="0" w:color="AEAEAE"/>
              <w:left w:val="single" w:sz="8" w:space="0" w:color="E0E0E0"/>
              <w:bottom w:val="single" w:sz="8" w:space="0" w:color="AEAEAE"/>
              <w:right w:val="single" w:sz="8" w:space="0" w:color="E0E0E0"/>
            </w:tcBorders>
            <w:shd w:val="clear" w:color="auto" w:fill="FFFFFF"/>
            <w:hideMark/>
          </w:tcPr>
          <w:p w14:paraId="73C6E886" w14:textId="77777777" w:rsidR="00450067" w:rsidRPr="00450067" w:rsidRDefault="00450067" w:rsidP="00C87CEA">
            <w:pPr>
              <w:autoSpaceDE w:val="0"/>
              <w:autoSpaceDN w:val="0"/>
              <w:adjustRightInd w:val="0"/>
              <w:spacing w:line="320" w:lineRule="atLeast"/>
              <w:ind w:left="60" w:right="60"/>
              <w:jc w:val="right"/>
              <w:rPr>
                <w:rFonts w:ascii="Arial" w:eastAsia="Calibri" w:hAnsi="Arial" w:cs="Arial"/>
                <w:color w:val="010205"/>
                <w:sz w:val="18"/>
                <w:szCs w:val="18"/>
              </w:rPr>
            </w:pPr>
            <w:r w:rsidRPr="00450067">
              <w:rPr>
                <w:rFonts w:ascii="Arial" w:eastAsia="Calibri" w:hAnsi="Arial" w:cs="Arial"/>
                <w:color w:val="010205"/>
                <w:sz w:val="18"/>
                <w:szCs w:val="18"/>
              </w:rPr>
              <w:t>1,</w:t>
            </w:r>
            <w:r w:rsidR="00C87CEA">
              <w:rPr>
                <w:rFonts w:ascii="Arial" w:eastAsia="Calibri" w:hAnsi="Arial" w:cs="Arial"/>
                <w:color w:val="010205"/>
                <w:sz w:val="18"/>
                <w:szCs w:val="18"/>
              </w:rPr>
              <w:t>033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D35145"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5E18FD2"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r>
      <w:tr w:rsidR="00450067" w:rsidRPr="00450067" w14:paraId="71770FE0" w14:textId="77777777" w:rsidTr="00B86FC1">
        <w:trPr>
          <w:cantSplit/>
        </w:trPr>
        <w:tc>
          <w:tcPr>
            <w:tcW w:w="736" w:type="dxa"/>
            <w:vMerge/>
            <w:tcBorders>
              <w:top w:val="single" w:sz="8" w:space="0" w:color="152935"/>
              <w:left w:val="nil"/>
              <w:bottom w:val="single" w:sz="8" w:space="0" w:color="152935"/>
              <w:right w:val="nil"/>
            </w:tcBorders>
            <w:vAlign w:val="center"/>
            <w:hideMark/>
          </w:tcPr>
          <w:p w14:paraId="11F00C97" w14:textId="77777777" w:rsidR="00450067" w:rsidRPr="00450067" w:rsidRDefault="00450067" w:rsidP="00450067">
            <w:pPr>
              <w:spacing w:line="256" w:lineRule="auto"/>
              <w:rPr>
                <w:rFonts w:ascii="Arial" w:eastAsia="Calibri" w:hAnsi="Arial" w:cs="Arial"/>
                <w:color w:val="264A60"/>
                <w:sz w:val="18"/>
                <w:szCs w:val="18"/>
              </w:rPr>
            </w:pPr>
          </w:p>
        </w:tc>
        <w:tc>
          <w:tcPr>
            <w:tcW w:w="1292" w:type="dxa"/>
            <w:gridSpan w:val="3"/>
            <w:tcBorders>
              <w:top w:val="single" w:sz="8" w:space="0" w:color="AEAEAE"/>
              <w:left w:val="nil"/>
              <w:bottom w:val="single" w:sz="8" w:space="0" w:color="152935"/>
              <w:right w:val="nil"/>
            </w:tcBorders>
            <w:shd w:val="clear" w:color="auto" w:fill="E0E0E0"/>
            <w:hideMark/>
          </w:tcPr>
          <w:p w14:paraId="411FAB03"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Total</w:t>
            </w:r>
          </w:p>
        </w:tc>
        <w:tc>
          <w:tcPr>
            <w:tcW w:w="1476" w:type="dxa"/>
            <w:gridSpan w:val="2"/>
            <w:tcBorders>
              <w:top w:val="single" w:sz="8" w:space="0" w:color="AEAEAE"/>
              <w:left w:val="nil"/>
              <w:bottom w:val="single" w:sz="8" w:space="0" w:color="152935"/>
              <w:right w:val="single" w:sz="8" w:space="0" w:color="E0E0E0"/>
            </w:tcBorders>
            <w:shd w:val="clear" w:color="auto" w:fill="FFFFFF"/>
            <w:hideMark/>
          </w:tcPr>
          <w:p w14:paraId="76F067BB"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165</w:t>
            </w: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hideMark/>
          </w:tcPr>
          <w:p w14:paraId="7FC8625F"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w:t>
            </w:r>
            <w:r w:rsidR="00450067" w:rsidRPr="00450067">
              <w:rPr>
                <w:rFonts w:ascii="Arial" w:eastAsia="Calibri" w:hAnsi="Arial" w:cs="Arial"/>
                <w:color w:val="010205"/>
                <w:sz w:val="18"/>
                <w:szCs w:val="18"/>
              </w:rPr>
              <w:t>69</w:t>
            </w:r>
          </w:p>
        </w:tc>
        <w:tc>
          <w:tcPr>
            <w:tcW w:w="1415"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4572D704"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AF7BB5"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2429C4FE"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r>
      <w:tr w:rsidR="00450067" w:rsidRPr="00450067" w14:paraId="0DF7036C" w14:textId="77777777" w:rsidTr="00B86FC1">
        <w:trPr>
          <w:cantSplit/>
        </w:trPr>
        <w:tc>
          <w:tcPr>
            <w:tcW w:w="8009" w:type="dxa"/>
            <w:gridSpan w:val="12"/>
            <w:tcBorders>
              <w:top w:val="nil"/>
              <w:left w:val="nil"/>
              <w:bottom w:val="nil"/>
              <w:right w:val="nil"/>
            </w:tcBorders>
            <w:shd w:val="clear" w:color="auto" w:fill="FFFFFF"/>
            <w:hideMark/>
          </w:tcPr>
          <w:p w14:paraId="7FA8E8C6" w14:textId="77777777" w:rsidR="00450067" w:rsidRPr="00450067" w:rsidRDefault="00450067" w:rsidP="00CA1432">
            <w:pPr>
              <w:autoSpaceDE w:val="0"/>
              <w:autoSpaceDN w:val="0"/>
              <w:adjustRightInd w:val="0"/>
              <w:spacing w:line="320" w:lineRule="atLeast"/>
              <w:ind w:left="60" w:right="60"/>
              <w:rPr>
                <w:rFonts w:ascii="Arial" w:eastAsia="Calibri" w:hAnsi="Arial" w:cs="Arial"/>
                <w:color w:val="010205"/>
                <w:sz w:val="18"/>
                <w:szCs w:val="18"/>
              </w:rPr>
            </w:pPr>
            <w:r w:rsidRPr="00450067">
              <w:rPr>
                <w:rFonts w:ascii="Arial" w:eastAsia="Calibri" w:hAnsi="Arial" w:cs="Arial"/>
                <w:color w:val="010205"/>
                <w:sz w:val="18"/>
                <w:szCs w:val="18"/>
              </w:rPr>
              <w:t xml:space="preserve">a. Dependent Variable: </w:t>
            </w:r>
            <w:r w:rsidR="00CA1432">
              <w:rPr>
                <w:rFonts w:ascii="Arial" w:eastAsia="Calibri" w:hAnsi="Arial" w:cs="Arial"/>
                <w:color w:val="010205"/>
                <w:sz w:val="18"/>
                <w:szCs w:val="18"/>
              </w:rPr>
              <w:t>Karaktersnitt</w:t>
            </w:r>
          </w:p>
        </w:tc>
      </w:tr>
      <w:tr w:rsidR="00450067" w:rsidRPr="00450067" w14:paraId="4E749722" w14:textId="77777777" w:rsidTr="00B86FC1">
        <w:trPr>
          <w:cantSplit/>
        </w:trPr>
        <w:tc>
          <w:tcPr>
            <w:tcW w:w="8009" w:type="dxa"/>
            <w:gridSpan w:val="12"/>
            <w:tcBorders>
              <w:top w:val="nil"/>
              <w:left w:val="nil"/>
              <w:bottom w:val="nil"/>
              <w:right w:val="nil"/>
            </w:tcBorders>
            <w:shd w:val="clear" w:color="auto" w:fill="FFFFFF"/>
            <w:hideMark/>
          </w:tcPr>
          <w:p w14:paraId="584AF3B7" w14:textId="77777777" w:rsidR="00450067" w:rsidRPr="00450067" w:rsidRDefault="00450067" w:rsidP="00FB20EF">
            <w:pPr>
              <w:autoSpaceDE w:val="0"/>
              <w:autoSpaceDN w:val="0"/>
              <w:adjustRightInd w:val="0"/>
              <w:spacing w:line="320" w:lineRule="atLeast"/>
              <w:ind w:left="60" w:right="60"/>
              <w:rPr>
                <w:rFonts w:ascii="Arial" w:eastAsia="Calibri" w:hAnsi="Arial" w:cs="Arial"/>
                <w:color w:val="010205"/>
                <w:sz w:val="18"/>
                <w:szCs w:val="18"/>
              </w:rPr>
            </w:pPr>
            <w:r w:rsidRPr="00450067">
              <w:rPr>
                <w:rFonts w:ascii="Arial" w:eastAsia="Calibri" w:hAnsi="Arial" w:cs="Arial"/>
                <w:color w:val="010205"/>
                <w:sz w:val="18"/>
                <w:szCs w:val="18"/>
              </w:rPr>
              <w:t xml:space="preserve">b. </w:t>
            </w:r>
            <w:proofErr w:type="spellStart"/>
            <w:r w:rsidRPr="00450067">
              <w:rPr>
                <w:rFonts w:ascii="Arial" w:eastAsia="Calibri" w:hAnsi="Arial" w:cs="Arial"/>
                <w:color w:val="010205"/>
                <w:sz w:val="18"/>
                <w:szCs w:val="18"/>
              </w:rPr>
              <w:t>Predictors</w:t>
            </w:r>
            <w:proofErr w:type="spellEnd"/>
            <w:r w:rsidRPr="00450067">
              <w:rPr>
                <w:rFonts w:ascii="Arial" w:eastAsia="Calibri" w:hAnsi="Arial" w:cs="Arial"/>
                <w:color w:val="010205"/>
                <w:sz w:val="18"/>
                <w:szCs w:val="18"/>
              </w:rPr>
              <w:t>: (</w:t>
            </w:r>
            <w:proofErr w:type="spellStart"/>
            <w:r w:rsidRPr="00450067">
              <w:rPr>
                <w:rFonts w:ascii="Arial" w:eastAsia="Calibri" w:hAnsi="Arial" w:cs="Arial"/>
                <w:color w:val="010205"/>
                <w:sz w:val="18"/>
                <w:szCs w:val="18"/>
              </w:rPr>
              <w:t>Constant</w:t>
            </w:r>
            <w:proofErr w:type="spellEnd"/>
            <w:r w:rsidRPr="00450067">
              <w:rPr>
                <w:rFonts w:ascii="Arial" w:eastAsia="Calibri" w:hAnsi="Arial" w:cs="Arial"/>
                <w:color w:val="010205"/>
                <w:sz w:val="18"/>
                <w:szCs w:val="18"/>
              </w:rPr>
              <w:t xml:space="preserve">), </w:t>
            </w:r>
            <w:r w:rsidR="00CA1432">
              <w:rPr>
                <w:rFonts w:ascii="Arial" w:hAnsi="Arial" w:cs="Arial"/>
                <w:color w:val="010205"/>
                <w:sz w:val="18"/>
                <w:szCs w:val="18"/>
              </w:rPr>
              <w:t xml:space="preserve">Selvdisiplin, IQ, </w:t>
            </w:r>
            <w:r w:rsidR="00FB20EF">
              <w:rPr>
                <w:rFonts w:ascii="Arial" w:hAnsi="Arial" w:cs="Arial"/>
                <w:color w:val="010205"/>
                <w:sz w:val="18"/>
                <w:szCs w:val="18"/>
              </w:rPr>
              <w:t>Faglig</w:t>
            </w:r>
            <w:r w:rsidR="00CA1432">
              <w:rPr>
                <w:rFonts w:ascii="Arial" w:hAnsi="Arial" w:cs="Arial"/>
                <w:color w:val="010205"/>
                <w:sz w:val="18"/>
                <w:szCs w:val="18"/>
              </w:rPr>
              <w:t xml:space="preserve"> interesse, Kjønn, Inntakskarakterer</w:t>
            </w:r>
          </w:p>
        </w:tc>
      </w:tr>
    </w:tbl>
    <w:p w14:paraId="69D6E384" w14:textId="77777777" w:rsidR="00427ADC" w:rsidRPr="00BF4770" w:rsidRDefault="00427ADC" w:rsidP="00B86FC1">
      <w:pPr>
        <w:pStyle w:val="Brdtekst"/>
        <w:rPr>
          <w:b w:val="0"/>
          <w:bCs w:val="0"/>
          <w:sz w:val="22"/>
        </w:rPr>
      </w:pPr>
    </w:p>
    <w:tbl>
      <w:tblPr>
        <w:tblW w:w="9830"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33"/>
        <w:gridCol w:w="2285"/>
        <w:gridCol w:w="1184"/>
        <w:gridCol w:w="1517"/>
        <w:gridCol w:w="1673"/>
        <w:gridCol w:w="1167"/>
        <w:gridCol w:w="1171"/>
      </w:tblGrid>
      <w:tr w:rsidR="00C87CEA" w14:paraId="031E1E9D" w14:textId="77777777" w:rsidTr="00C87CEA">
        <w:trPr>
          <w:cantSplit/>
          <w:trHeight w:val="322"/>
        </w:trPr>
        <w:tc>
          <w:tcPr>
            <w:tcW w:w="9830" w:type="dxa"/>
            <w:gridSpan w:val="7"/>
            <w:tcBorders>
              <w:top w:val="nil"/>
              <w:left w:val="nil"/>
              <w:bottom w:val="nil"/>
              <w:right w:val="nil"/>
            </w:tcBorders>
            <w:shd w:val="clear" w:color="auto" w:fill="FFFFFF"/>
            <w:vAlign w:val="center"/>
            <w:hideMark/>
          </w:tcPr>
          <w:p w14:paraId="73E33BEE" w14:textId="77777777" w:rsidR="00B86FC1" w:rsidRDefault="00B86FC1">
            <w:pPr>
              <w:autoSpaceDE w:val="0"/>
              <w:autoSpaceDN w:val="0"/>
              <w:adjustRightInd w:val="0"/>
              <w:spacing w:line="320" w:lineRule="atLeast"/>
              <w:ind w:left="60" w:right="60"/>
              <w:jc w:val="center"/>
              <w:rPr>
                <w:rFonts w:ascii="Arial" w:hAnsi="Arial" w:cs="Arial"/>
                <w:b/>
                <w:bCs/>
                <w:color w:val="010205"/>
              </w:rPr>
            </w:pPr>
          </w:p>
          <w:p w14:paraId="6F7F18C3" w14:textId="77777777" w:rsidR="00400194" w:rsidRDefault="00400194">
            <w:pPr>
              <w:autoSpaceDE w:val="0"/>
              <w:autoSpaceDN w:val="0"/>
              <w:adjustRightInd w:val="0"/>
              <w:spacing w:line="320" w:lineRule="atLeast"/>
              <w:ind w:left="60" w:right="60"/>
              <w:jc w:val="center"/>
              <w:rPr>
                <w:rFonts w:ascii="Arial" w:hAnsi="Arial" w:cs="Arial"/>
                <w:b/>
                <w:bCs/>
                <w:color w:val="010205"/>
              </w:rPr>
            </w:pPr>
          </w:p>
          <w:p w14:paraId="79E5E20E" w14:textId="77777777" w:rsidR="00C87CEA" w:rsidRDefault="00C87CEA">
            <w:pPr>
              <w:autoSpaceDE w:val="0"/>
              <w:autoSpaceDN w:val="0"/>
              <w:adjustRightInd w:val="0"/>
              <w:spacing w:line="320" w:lineRule="atLeast"/>
              <w:ind w:left="60" w:right="60"/>
              <w:jc w:val="center"/>
              <w:rPr>
                <w:rFonts w:ascii="Arial" w:hAnsi="Arial" w:cs="Arial"/>
                <w:color w:val="010205"/>
              </w:rPr>
            </w:pPr>
            <w:proofErr w:type="spellStart"/>
            <w:r>
              <w:rPr>
                <w:rFonts w:ascii="Arial" w:hAnsi="Arial" w:cs="Arial"/>
                <w:b/>
                <w:bCs/>
                <w:color w:val="010205"/>
              </w:rPr>
              <w:t>Coefficients</w:t>
            </w:r>
            <w:r>
              <w:rPr>
                <w:rFonts w:ascii="Arial" w:hAnsi="Arial" w:cs="Arial"/>
                <w:b/>
                <w:bCs/>
                <w:color w:val="010205"/>
                <w:vertAlign w:val="superscript"/>
              </w:rPr>
              <w:t>a</w:t>
            </w:r>
            <w:proofErr w:type="spellEnd"/>
          </w:p>
        </w:tc>
      </w:tr>
      <w:tr w:rsidR="00C87CEA" w14:paraId="2B6F7100" w14:textId="77777777" w:rsidTr="00C87CEA">
        <w:trPr>
          <w:cantSplit/>
          <w:trHeight w:val="645"/>
        </w:trPr>
        <w:tc>
          <w:tcPr>
            <w:tcW w:w="3118" w:type="dxa"/>
            <w:gridSpan w:val="2"/>
            <w:vMerge w:val="restart"/>
            <w:tcBorders>
              <w:top w:val="nil"/>
              <w:left w:val="nil"/>
              <w:bottom w:val="nil"/>
              <w:right w:val="nil"/>
            </w:tcBorders>
            <w:shd w:val="clear" w:color="auto" w:fill="FFFFFF"/>
            <w:vAlign w:val="bottom"/>
            <w:hideMark/>
          </w:tcPr>
          <w:p w14:paraId="35891353"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2701" w:type="dxa"/>
            <w:gridSpan w:val="2"/>
            <w:tcBorders>
              <w:top w:val="nil"/>
              <w:left w:val="nil"/>
              <w:bottom w:val="nil"/>
              <w:right w:val="single" w:sz="8" w:space="0" w:color="E0E0E0"/>
            </w:tcBorders>
            <w:shd w:val="clear" w:color="auto" w:fill="FFFFFF"/>
            <w:vAlign w:val="bottom"/>
            <w:hideMark/>
          </w:tcPr>
          <w:p w14:paraId="66B72A06"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Unstandardized</w:t>
            </w:r>
            <w:proofErr w:type="spellEnd"/>
            <w:r>
              <w:rPr>
                <w:rFonts w:ascii="Arial" w:hAnsi="Arial" w:cs="Arial"/>
                <w:color w:val="264A60"/>
                <w:sz w:val="18"/>
                <w:szCs w:val="18"/>
              </w:rPr>
              <w:t xml:space="preserve"> </w:t>
            </w:r>
            <w:proofErr w:type="spellStart"/>
            <w:r>
              <w:rPr>
                <w:rFonts w:ascii="Arial" w:hAnsi="Arial" w:cs="Arial"/>
                <w:color w:val="264A60"/>
                <w:sz w:val="18"/>
                <w:szCs w:val="18"/>
              </w:rPr>
              <w:t>Coefficients</w:t>
            </w:r>
            <w:proofErr w:type="spellEnd"/>
          </w:p>
        </w:tc>
        <w:tc>
          <w:tcPr>
            <w:tcW w:w="1673" w:type="dxa"/>
            <w:tcBorders>
              <w:top w:val="nil"/>
              <w:left w:val="single" w:sz="8" w:space="0" w:color="E0E0E0"/>
              <w:bottom w:val="nil"/>
              <w:right w:val="single" w:sz="8" w:space="0" w:color="E0E0E0"/>
            </w:tcBorders>
            <w:shd w:val="clear" w:color="auto" w:fill="FFFFFF"/>
            <w:vAlign w:val="bottom"/>
            <w:hideMark/>
          </w:tcPr>
          <w:p w14:paraId="1BD414FA"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Standardized</w:t>
            </w:r>
            <w:proofErr w:type="spellEnd"/>
            <w:r>
              <w:rPr>
                <w:rFonts w:ascii="Arial" w:hAnsi="Arial" w:cs="Arial"/>
                <w:color w:val="264A60"/>
                <w:sz w:val="18"/>
                <w:szCs w:val="18"/>
              </w:rPr>
              <w:t xml:space="preserve"> </w:t>
            </w:r>
            <w:proofErr w:type="spellStart"/>
            <w:r>
              <w:rPr>
                <w:rFonts w:ascii="Arial" w:hAnsi="Arial" w:cs="Arial"/>
                <w:color w:val="264A60"/>
                <w:sz w:val="18"/>
                <w:szCs w:val="18"/>
              </w:rPr>
              <w:t>Coefficients</w:t>
            </w:r>
            <w:proofErr w:type="spellEnd"/>
          </w:p>
        </w:tc>
        <w:tc>
          <w:tcPr>
            <w:tcW w:w="1167" w:type="dxa"/>
            <w:vMerge w:val="restart"/>
            <w:tcBorders>
              <w:top w:val="nil"/>
              <w:left w:val="single" w:sz="8" w:space="0" w:color="E0E0E0"/>
              <w:bottom w:val="nil"/>
              <w:right w:val="single" w:sz="8" w:space="0" w:color="E0E0E0"/>
            </w:tcBorders>
            <w:shd w:val="clear" w:color="auto" w:fill="FFFFFF"/>
            <w:vAlign w:val="bottom"/>
            <w:hideMark/>
          </w:tcPr>
          <w:p w14:paraId="32358AC5" w14:textId="77777777" w:rsidR="00C87CEA" w:rsidRDefault="00137C8F">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1171" w:type="dxa"/>
            <w:vMerge w:val="restart"/>
            <w:tcBorders>
              <w:top w:val="nil"/>
              <w:left w:val="single" w:sz="8" w:space="0" w:color="E0E0E0"/>
              <w:bottom w:val="nil"/>
              <w:right w:val="nil"/>
            </w:tcBorders>
            <w:shd w:val="clear" w:color="auto" w:fill="FFFFFF"/>
            <w:vAlign w:val="bottom"/>
            <w:hideMark/>
          </w:tcPr>
          <w:p w14:paraId="4B197A23"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C87CEA" w14:paraId="0EDAABD0" w14:textId="77777777" w:rsidTr="00C87CEA">
        <w:trPr>
          <w:cantSplit/>
          <w:trHeight w:val="322"/>
        </w:trPr>
        <w:tc>
          <w:tcPr>
            <w:tcW w:w="3118" w:type="dxa"/>
            <w:gridSpan w:val="2"/>
            <w:vMerge/>
            <w:tcBorders>
              <w:top w:val="nil"/>
              <w:left w:val="nil"/>
              <w:bottom w:val="nil"/>
              <w:right w:val="nil"/>
            </w:tcBorders>
            <w:vAlign w:val="center"/>
            <w:hideMark/>
          </w:tcPr>
          <w:p w14:paraId="6D4ED022" w14:textId="77777777" w:rsidR="00C87CEA" w:rsidRDefault="00C87CEA">
            <w:pPr>
              <w:spacing w:line="256" w:lineRule="auto"/>
              <w:rPr>
                <w:rFonts w:ascii="Arial" w:hAnsi="Arial" w:cs="Arial"/>
                <w:color w:val="264A60"/>
                <w:sz w:val="18"/>
                <w:szCs w:val="18"/>
              </w:rPr>
            </w:pPr>
          </w:p>
        </w:tc>
        <w:tc>
          <w:tcPr>
            <w:tcW w:w="1184" w:type="dxa"/>
            <w:tcBorders>
              <w:top w:val="nil"/>
              <w:left w:val="nil"/>
              <w:bottom w:val="single" w:sz="8" w:space="0" w:color="152935"/>
              <w:right w:val="single" w:sz="8" w:space="0" w:color="E0E0E0"/>
            </w:tcBorders>
            <w:shd w:val="clear" w:color="auto" w:fill="FFFFFF"/>
            <w:vAlign w:val="bottom"/>
            <w:hideMark/>
          </w:tcPr>
          <w:p w14:paraId="03939EF8"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B</w:t>
            </w:r>
          </w:p>
        </w:tc>
        <w:tc>
          <w:tcPr>
            <w:tcW w:w="1517" w:type="dxa"/>
            <w:tcBorders>
              <w:top w:val="nil"/>
              <w:left w:val="single" w:sz="8" w:space="0" w:color="E0E0E0"/>
              <w:bottom w:val="single" w:sz="8" w:space="0" w:color="152935"/>
              <w:right w:val="single" w:sz="8" w:space="0" w:color="E0E0E0"/>
            </w:tcBorders>
            <w:shd w:val="clear" w:color="auto" w:fill="FFFFFF"/>
            <w:vAlign w:val="bottom"/>
            <w:hideMark/>
          </w:tcPr>
          <w:p w14:paraId="514631E3"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Std</w:t>
            </w:r>
            <w:proofErr w:type="spellEnd"/>
            <w:r>
              <w:rPr>
                <w:rFonts w:ascii="Arial" w:hAnsi="Arial" w:cs="Arial"/>
                <w:color w:val="264A60"/>
                <w:sz w:val="18"/>
                <w:szCs w:val="18"/>
              </w:rPr>
              <w:t xml:space="preserve">. </w:t>
            </w:r>
            <w:proofErr w:type="spellStart"/>
            <w:r>
              <w:rPr>
                <w:rFonts w:ascii="Arial" w:hAnsi="Arial" w:cs="Arial"/>
                <w:color w:val="264A60"/>
                <w:sz w:val="18"/>
                <w:szCs w:val="18"/>
              </w:rPr>
              <w:t>Error</w:t>
            </w:r>
            <w:proofErr w:type="spellEnd"/>
          </w:p>
        </w:tc>
        <w:tc>
          <w:tcPr>
            <w:tcW w:w="1673" w:type="dxa"/>
            <w:tcBorders>
              <w:top w:val="nil"/>
              <w:left w:val="single" w:sz="8" w:space="0" w:color="E0E0E0"/>
              <w:bottom w:val="single" w:sz="8" w:space="0" w:color="152935"/>
              <w:right w:val="single" w:sz="8" w:space="0" w:color="E0E0E0"/>
            </w:tcBorders>
            <w:shd w:val="clear" w:color="auto" w:fill="FFFFFF"/>
            <w:vAlign w:val="bottom"/>
            <w:hideMark/>
          </w:tcPr>
          <w:p w14:paraId="0CF4A83C"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Beta</w:t>
            </w:r>
          </w:p>
        </w:tc>
        <w:tc>
          <w:tcPr>
            <w:tcW w:w="1167" w:type="dxa"/>
            <w:vMerge/>
            <w:tcBorders>
              <w:top w:val="nil"/>
              <w:left w:val="single" w:sz="8" w:space="0" w:color="E0E0E0"/>
              <w:bottom w:val="nil"/>
              <w:right w:val="single" w:sz="8" w:space="0" w:color="E0E0E0"/>
            </w:tcBorders>
            <w:vAlign w:val="center"/>
            <w:hideMark/>
          </w:tcPr>
          <w:p w14:paraId="20E6C650" w14:textId="77777777" w:rsidR="00C87CEA" w:rsidRDefault="00C87CEA">
            <w:pPr>
              <w:spacing w:line="256" w:lineRule="auto"/>
              <w:rPr>
                <w:rFonts w:ascii="Arial" w:hAnsi="Arial" w:cs="Arial"/>
                <w:color w:val="264A60"/>
                <w:sz w:val="18"/>
                <w:szCs w:val="18"/>
              </w:rPr>
            </w:pPr>
          </w:p>
        </w:tc>
        <w:tc>
          <w:tcPr>
            <w:tcW w:w="1171" w:type="dxa"/>
            <w:vMerge/>
            <w:tcBorders>
              <w:top w:val="nil"/>
              <w:left w:val="single" w:sz="8" w:space="0" w:color="E0E0E0"/>
              <w:bottom w:val="nil"/>
              <w:right w:val="nil"/>
            </w:tcBorders>
            <w:vAlign w:val="center"/>
            <w:hideMark/>
          </w:tcPr>
          <w:p w14:paraId="5052AD99" w14:textId="77777777" w:rsidR="00C87CEA" w:rsidRDefault="00C87CEA">
            <w:pPr>
              <w:spacing w:line="256" w:lineRule="auto"/>
              <w:rPr>
                <w:rFonts w:ascii="Arial" w:hAnsi="Arial" w:cs="Arial"/>
                <w:color w:val="264A60"/>
                <w:sz w:val="18"/>
                <w:szCs w:val="18"/>
              </w:rPr>
            </w:pPr>
          </w:p>
        </w:tc>
      </w:tr>
      <w:tr w:rsidR="00C87CEA" w14:paraId="55FF7C86" w14:textId="77777777" w:rsidTr="00C87CEA">
        <w:trPr>
          <w:cantSplit/>
          <w:trHeight w:val="322"/>
        </w:trPr>
        <w:tc>
          <w:tcPr>
            <w:tcW w:w="833" w:type="dxa"/>
            <w:vMerge w:val="restart"/>
            <w:tcBorders>
              <w:top w:val="single" w:sz="8" w:space="0" w:color="152935"/>
              <w:left w:val="nil"/>
              <w:bottom w:val="single" w:sz="8" w:space="0" w:color="152935"/>
              <w:right w:val="nil"/>
            </w:tcBorders>
            <w:shd w:val="clear" w:color="auto" w:fill="E0E0E0"/>
            <w:hideMark/>
          </w:tcPr>
          <w:p w14:paraId="75FE0D3F"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2285" w:type="dxa"/>
            <w:tcBorders>
              <w:top w:val="single" w:sz="8" w:space="0" w:color="152935"/>
              <w:left w:val="nil"/>
              <w:bottom w:val="single" w:sz="8" w:space="0" w:color="AEAEAE"/>
              <w:right w:val="nil"/>
            </w:tcBorders>
            <w:shd w:val="clear" w:color="auto" w:fill="E0E0E0"/>
            <w:hideMark/>
          </w:tcPr>
          <w:p w14:paraId="2E4F1D0E"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w:t>
            </w:r>
            <w:proofErr w:type="spellStart"/>
            <w:r>
              <w:rPr>
                <w:rFonts w:ascii="Arial" w:hAnsi="Arial" w:cs="Arial"/>
                <w:color w:val="264A60"/>
                <w:sz w:val="18"/>
                <w:szCs w:val="18"/>
              </w:rPr>
              <w:t>Constant</w:t>
            </w:r>
            <w:proofErr w:type="spellEnd"/>
            <w:r>
              <w:rPr>
                <w:rFonts w:ascii="Arial" w:hAnsi="Arial" w:cs="Arial"/>
                <w:color w:val="264A60"/>
                <w:sz w:val="18"/>
                <w:szCs w:val="18"/>
              </w:rPr>
              <w:t>)</w:t>
            </w:r>
          </w:p>
        </w:tc>
        <w:tc>
          <w:tcPr>
            <w:tcW w:w="1184" w:type="dxa"/>
            <w:tcBorders>
              <w:top w:val="single" w:sz="8" w:space="0" w:color="152935"/>
              <w:left w:val="nil"/>
              <w:bottom w:val="single" w:sz="8" w:space="0" w:color="AEAEAE"/>
              <w:right w:val="single" w:sz="8" w:space="0" w:color="E0E0E0"/>
            </w:tcBorders>
            <w:shd w:val="clear" w:color="auto" w:fill="FFFFFF"/>
            <w:hideMark/>
          </w:tcPr>
          <w:p w14:paraId="2C1A5C9B" w14:textId="77777777" w:rsidR="00C87CEA" w:rsidRDefault="00B86FC1"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w:t>
            </w:r>
            <w:r w:rsidR="00C87CEA">
              <w:rPr>
                <w:rFonts w:ascii="Arial" w:hAnsi="Arial" w:cs="Arial"/>
                <w:color w:val="010205"/>
                <w:sz w:val="18"/>
                <w:szCs w:val="18"/>
              </w:rPr>
              <w:t>,027</w:t>
            </w:r>
          </w:p>
        </w:tc>
        <w:tc>
          <w:tcPr>
            <w:tcW w:w="1517" w:type="dxa"/>
            <w:tcBorders>
              <w:top w:val="single" w:sz="8" w:space="0" w:color="152935"/>
              <w:left w:val="single" w:sz="8" w:space="0" w:color="E0E0E0"/>
              <w:bottom w:val="single" w:sz="8" w:space="0" w:color="AEAEAE"/>
              <w:right w:val="single" w:sz="8" w:space="0" w:color="E0E0E0"/>
            </w:tcBorders>
            <w:shd w:val="clear" w:color="auto" w:fill="FFFFFF"/>
            <w:hideMark/>
          </w:tcPr>
          <w:p w14:paraId="0A5F7AD5"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,693</w:t>
            </w:r>
          </w:p>
        </w:tc>
        <w:tc>
          <w:tcPr>
            <w:tcW w:w="167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BF7ECAA" w14:textId="77777777" w:rsidR="00C87CEA" w:rsidRDefault="00C87CEA">
            <w:pPr>
              <w:autoSpaceDE w:val="0"/>
              <w:autoSpaceDN w:val="0"/>
              <w:adjustRightInd w:val="0"/>
              <w:spacing w:line="256" w:lineRule="auto"/>
              <w:rPr>
                <w:rFonts w:ascii="Times New Roman" w:hAnsi="Times New Roman" w:cs="Times New Roman"/>
                <w:sz w:val="24"/>
                <w:szCs w:val="24"/>
              </w:rPr>
            </w:pPr>
          </w:p>
        </w:tc>
        <w:tc>
          <w:tcPr>
            <w:tcW w:w="1167" w:type="dxa"/>
            <w:tcBorders>
              <w:top w:val="single" w:sz="8" w:space="0" w:color="152935"/>
              <w:left w:val="single" w:sz="8" w:space="0" w:color="E0E0E0"/>
              <w:bottom w:val="single" w:sz="8" w:space="0" w:color="AEAEAE"/>
              <w:right w:val="single" w:sz="8" w:space="0" w:color="E0E0E0"/>
            </w:tcBorders>
            <w:shd w:val="clear" w:color="auto" w:fill="FFFFFF"/>
            <w:hideMark/>
          </w:tcPr>
          <w:p w14:paraId="413EDA79"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3,706</w:t>
            </w:r>
          </w:p>
        </w:tc>
        <w:tc>
          <w:tcPr>
            <w:tcW w:w="1171" w:type="dxa"/>
            <w:tcBorders>
              <w:top w:val="single" w:sz="8" w:space="0" w:color="152935"/>
              <w:left w:val="single" w:sz="8" w:space="0" w:color="E0E0E0"/>
              <w:bottom w:val="single" w:sz="8" w:space="0" w:color="AEAEAE"/>
              <w:right w:val="nil"/>
            </w:tcBorders>
            <w:shd w:val="clear" w:color="auto" w:fill="FFFFFF"/>
            <w:hideMark/>
          </w:tcPr>
          <w:p w14:paraId="23502DF3"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r w:rsidR="00C87CEA" w14:paraId="7CCE1074"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4558F1D4"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004220FF"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Selvdisiplin</w:t>
            </w:r>
          </w:p>
        </w:tc>
        <w:tc>
          <w:tcPr>
            <w:tcW w:w="1184" w:type="dxa"/>
            <w:tcBorders>
              <w:top w:val="single" w:sz="8" w:space="0" w:color="AEAEAE"/>
              <w:left w:val="nil"/>
              <w:bottom w:val="single" w:sz="8" w:space="0" w:color="AEAEAE"/>
              <w:right w:val="single" w:sz="8" w:space="0" w:color="E0E0E0"/>
            </w:tcBorders>
            <w:shd w:val="clear" w:color="auto" w:fill="FFFFFF"/>
            <w:hideMark/>
          </w:tcPr>
          <w:p w14:paraId="03F874FD"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,567</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6DACB0AD"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,064</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1502CFDA"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,498</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27EC9A37" w14:textId="77777777" w:rsidR="00C87CEA" w:rsidRDefault="003C5832"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w:t>
            </w:r>
            <w:r w:rsidR="00C87CEA">
              <w:rPr>
                <w:rFonts w:ascii="Arial" w:hAnsi="Arial" w:cs="Arial"/>
                <w:color w:val="010205"/>
                <w:sz w:val="18"/>
                <w:szCs w:val="18"/>
              </w:rPr>
              <w:t>,995</w:t>
            </w:r>
          </w:p>
        </w:tc>
        <w:tc>
          <w:tcPr>
            <w:tcW w:w="1171" w:type="dxa"/>
            <w:tcBorders>
              <w:top w:val="single" w:sz="8" w:space="0" w:color="AEAEAE"/>
              <w:left w:val="single" w:sz="8" w:space="0" w:color="E0E0E0"/>
              <w:bottom w:val="single" w:sz="8" w:space="0" w:color="AEAEAE"/>
              <w:right w:val="nil"/>
            </w:tcBorders>
            <w:shd w:val="clear" w:color="auto" w:fill="FFFFFF"/>
            <w:hideMark/>
          </w:tcPr>
          <w:p w14:paraId="3AE4F66A"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C87CEA" w14:paraId="2B64C199"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085A2B14"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06335857"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IQ</w:t>
            </w:r>
          </w:p>
        </w:tc>
        <w:tc>
          <w:tcPr>
            <w:tcW w:w="1184" w:type="dxa"/>
            <w:tcBorders>
              <w:top w:val="single" w:sz="8" w:space="0" w:color="AEAEAE"/>
              <w:left w:val="nil"/>
              <w:bottom w:val="single" w:sz="8" w:space="0" w:color="AEAEAE"/>
              <w:right w:val="single" w:sz="8" w:space="0" w:color="E0E0E0"/>
            </w:tcBorders>
            <w:shd w:val="clear" w:color="auto" w:fill="FFFFFF"/>
            <w:hideMark/>
          </w:tcPr>
          <w:p w14:paraId="7AD0AC50"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,266</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326F676F"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,067</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76DFD63A"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,252</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042A6529" w14:textId="77777777" w:rsidR="00C87CEA" w:rsidRDefault="003C5832"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sidR="00C87CEA">
              <w:rPr>
                <w:rFonts w:ascii="Arial" w:hAnsi="Arial" w:cs="Arial"/>
                <w:color w:val="010205"/>
                <w:sz w:val="18"/>
                <w:szCs w:val="18"/>
              </w:rPr>
              <w:t>,535</w:t>
            </w:r>
          </w:p>
        </w:tc>
        <w:tc>
          <w:tcPr>
            <w:tcW w:w="1171" w:type="dxa"/>
            <w:tcBorders>
              <w:top w:val="single" w:sz="8" w:space="0" w:color="AEAEAE"/>
              <w:left w:val="single" w:sz="8" w:space="0" w:color="E0E0E0"/>
              <w:bottom w:val="single" w:sz="8" w:space="0" w:color="AEAEAE"/>
              <w:right w:val="nil"/>
            </w:tcBorders>
            <w:shd w:val="clear" w:color="auto" w:fill="FFFFFF"/>
            <w:hideMark/>
          </w:tcPr>
          <w:p w14:paraId="6977938F"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C87CEA" w14:paraId="492670B8"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5363CC98"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36ACBE08" w14:textId="77777777" w:rsidR="00C87CEA" w:rsidRDefault="00FB20EF">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Faglig</w:t>
            </w:r>
            <w:r w:rsidR="00C87CEA">
              <w:rPr>
                <w:rFonts w:ascii="Arial" w:hAnsi="Arial" w:cs="Arial"/>
                <w:color w:val="264A60"/>
                <w:sz w:val="18"/>
                <w:szCs w:val="18"/>
              </w:rPr>
              <w:t xml:space="preserve"> interesse</w:t>
            </w:r>
          </w:p>
        </w:tc>
        <w:tc>
          <w:tcPr>
            <w:tcW w:w="1184" w:type="dxa"/>
            <w:tcBorders>
              <w:top w:val="single" w:sz="8" w:space="0" w:color="AEAEAE"/>
              <w:left w:val="nil"/>
              <w:bottom w:val="single" w:sz="8" w:space="0" w:color="AEAEAE"/>
              <w:right w:val="single" w:sz="8" w:space="0" w:color="E0E0E0"/>
            </w:tcBorders>
            <w:shd w:val="clear" w:color="auto" w:fill="FFFFFF"/>
            <w:hideMark/>
          </w:tcPr>
          <w:p w14:paraId="1C031871"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,381</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3DCD713B"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0D7DB788"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,382</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2AF6A0BE"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5,163</w:t>
            </w:r>
          </w:p>
        </w:tc>
        <w:tc>
          <w:tcPr>
            <w:tcW w:w="1171" w:type="dxa"/>
            <w:tcBorders>
              <w:top w:val="single" w:sz="8" w:space="0" w:color="AEAEAE"/>
              <w:left w:val="single" w:sz="8" w:space="0" w:color="E0E0E0"/>
              <w:bottom w:val="single" w:sz="8" w:space="0" w:color="AEAEAE"/>
              <w:right w:val="nil"/>
            </w:tcBorders>
            <w:shd w:val="clear" w:color="auto" w:fill="FFFFFF"/>
            <w:hideMark/>
          </w:tcPr>
          <w:p w14:paraId="528165AD"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C87CEA" w14:paraId="76A90EE9"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62BF18A3"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5820FE3A"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Kjønn</w:t>
            </w:r>
          </w:p>
        </w:tc>
        <w:tc>
          <w:tcPr>
            <w:tcW w:w="1184" w:type="dxa"/>
            <w:tcBorders>
              <w:top w:val="single" w:sz="8" w:space="0" w:color="AEAEAE"/>
              <w:left w:val="nil"/>
              <w:bottom w:val="single" w:sz="8" w:space="0" w:color="AEAEAE"/>
              <w:right w:val="single" w:sz="8" w:space="0" w:color="E0E0E0"/>
            </w:tcBorders>
            <w:shd w:val="clear" w:color="auto" w:fill="FFFFFF"/>
            <w:hideMark/>
          </w:tcPr>
          <w:p w14:paraId="04C5EF2F" w14:textId="77777777" w:rsidR="00C87CEA" w:rsidRDefault="00FB20E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00C87CEA">
              <w:rPr>
                <w:rFonts w:ascii="Arial" w:hAnsi="Arial" w:cs="Arial"/>
                <w:color w:val="010205"/>
                <w:sz w:val="18"/>
                <w:szCs w:val="18"/>
              </w:rPr>
              <w:t>,037</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38759812"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1257B4A5" w14:textId="77777777" w:rsidR="00C87CEA" w:rsidRDefault="00FB20EF"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00C87CEA">
              <w:rPr>
                <w:rFonts w:ascii="Arial" w:hAnsi="Arial" w:cs="Arial"/>
                <w:color w:val="010205"/>
                <w:sz w:val="18"/>
                <w:szCs w:val="18"/>
              </w:rPr>
              <w:t>,088</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49B9EA11" w14:textId="77777777" w:rsidR="00C87CEA" w:rsidRDefault="00FB20EF"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00C87CEA">
              <w:rPr>
                <w:rFonts w:ascii="Arial" w:hAnsi="Arial" w:cs="Arial"/>
                <w:color w:val="010205"/>
                <w:sz w:val="18"/>
                <w:szCs w:val="18"/>
              </w:rPr>
              <w:t>,689</w:t>
            </w:r>
          </w:p>
        </w:tc>
        <w:tc>
          <w:tcPr>
            <w:tcW w:w="1171" w:type="dxa"/>
            <w:tcBorders>
              <w:top w:val="single" w:sz="8" w:space="0" w:color="AEAEAE"/>
              <w:left w:val="single" w:sz="8" w:space="0" w:color="E0E0E0"/>
              <w:bottom w:val="single" w:sz="8" w:space="0" w:color="AEAEAE"/>
              <w:right w:val="nil"/>
            </w:tcBorders>
            <w:shd w:val="clear" w:color="auto" w:fill="FFFFFF"/>
            <w:hideMark/>
          </w:tcPr>
          <w:p w14:paraId="7C557CFE"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,491</w:t>
            </w:r>
          </w:p>
        </w:tc>
      </w:tr>
      <w:tr w:rsidR="00C87CEA" w14:paraId="45A88DF3"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4EADFD8D"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03E4DC46"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Inntakskarakterer</w:t>
            </w:r>
          </w:p>
        </w:tc>
        <w:tc>
          <w:tcPr>
            <w:tcW w:w="1184" w:type="dxa"/>
            <w:tcBorders>
              <w:top w:val="single" w:sz="8" w:space="0" w:color="AEAEAE"/>
              <w:left w:val="nil"/>
              <w:bottom w:val="single" w:sz="8" w:space="0" w:color="AEAEAE"/>
              <w:right w:val="single" w:sz="8" w:space="0" w:color="E0E0E0"/>
            </w:tcBorders>
            <w:shd w:val="clear" w:color="auto" w:fill="FFFFFF"/>
            <w:hideMark/>
          </w:tcPr>
          <w:p w14:paraId="7DE318EE"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0C4068D0"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,085</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1E019AE7"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3EA05141" w14:textId="77777777" w:rsidR="00C87CEA" w:rsidRDefault="003C5832">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w:t>
            </w:r>
            <w:r w:rsidR="00C87CEA">
              <w:rPr>
                <w:rFonts w:ascii="Arial" w:hAnsi="Arial" w:cs="Arial"/>
                <w:color w:val="010205"/>
                <w:sz w:val="18"/>
                <w:szCs w:val="18"/>
              </w:rPr>
              <w:t>,457</w:t>
            </w:r>
          </w:p>
        </w:tc>
        <w:tc>
          <w:tcPr>
            <w:tcW w:w="1171" w:type="dxa"/>
            <w:tcBorders>
              <w:top w:val="single" w:sz="8" w:space="0" w:color="AEAEAE"/>
              <w:left w:val="single" w:sz="8" w:space="0" w:color="E0E0E0"/>
              <w:bottom w:val="single" w:sz="8" w:space="0" w:color="AEAEAE"/>
              <w:right w:val="nil"/>
            </w:tcBorders>
            <w:shd w:val="clear" w:color="auto" w:fill="FFFFFF"/>
            <w:hideMark/>
          </w:tcPr>
          <w:p w14:paraId="275A1371"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,115</w:t>
            </w:r>
          </w:p>
        </w:tc>
      </w:tr>
      <w:tr w:rsidR="00C87CEA" w14:paraId="1DA49A6C" w14:textId="77777777" w:rsidTr="00C87CEA">
        <w:trPr>
          <w:cantSplit/>
          <w:trHeight w:val="322"/>
        </w:trPr>
        <w:tc>
          <w:tcPr>
            <w:tcW w:w="9830" w:type="dxa"/>
            <w:gridSpan w:val="7"/>
            <w:tcBorders>
              <w:top w:val="nil"/>
              <w:left w:val="nil"/>
              <w:bottom w:val="nil"/>
              <w:right w:val="nil"/>
            </w:tcBorders>
            <w:shd w:val="clear" w:color="auto" w:fill="FFFFFF"/>
            <w:hideMark/>
          </w:tcPr>
          <w:p w14:paraId="6E5A6A15" w14:textId="77777777" w:rsidR="00C87CEA" w:rsidRDefault="00C87CEA" w:rsidP="00C87CEA">
            <w:pPr>
              <w:autoSpaceDE w:val="0"/>
              <w:autoSpaceDN w:val="0"/>
              <w:adjustRightInd w:val="0"/>
              <w:spacing w:line="320" w:lineRule="atLeast"/>
              <w:ind w:left="60" w:right="60"/>
              <w:rPr>
                <w:rFonts w:ascii="Arial" w:hAnsi="Arial" w:cs="Arial"/>
                <w:color w:val="010205"/>
                <w:sz w:val="18"/>
                <w:szCs w:val="18"/>
              </w:rPr>
            </w:pPr>
            <w:r>
              <w:rPr>
                <w:rFonts w:ascii="Arial" w:hAnsi="Arial" w:cs="Arial"/>
                <w:color w:val="010205"/>
                <w:sz w:val="18"/>
                <w:szCs w:val="18"/>
              </w:rPr>
              <w:lastRenderedPageBreak/>
              <w:t>a. Dependent Variable: Karaktersnitt</w:t>
            </w:r>
          </w:p>
        </w:tc>
      </w:tr>
    </w:tbl>
    <w:p w14:paraId="4EC4DF33" w14:textId="77777777" w:rsidR="00C87CEA" w:rsidRDefault="00C87CEA" w:rsidP="00C87CEA">
      <w:pPr>
        <w:autoSpaceDE w:val="0"/>
        <w:autoSpaceDN w:val="0"/>
        <w:adjustRightInd w:val="0"/>
        <w:spacing w:line="400" w:lineRule="atLeast"/>
        <w:rPr>
          <w:rFonts w:ascii="Times New Roman" w:hAnsi="Times New Roman" w:cs="Times New Roman"/>
          <w:sz w:val="24"/>
          <w:szCs w:val="24"/>
        </w:rPr>
      </w:pPr>
    </w:p>
    <w:p w14:paraId="71B389AE" w14:textId="77777777" w:rsidR="00427ADC" w:rsidRPr="00B83396" w:rsidRDefault="00427ADC" w:rsidP="00B86FC1">
      <w:pPr>
        <w:spacing w:after="160" w:line="259" w:lineRule="auto"/>
        <w:rPr>
          <w:b/>
          <w:bCs/>
          <w:sz w:val="24"/>
        </w:rPr>
      </w:pPr>
      <w:r w:rsidRPr="00B83396">
        <w:rPr>
          <w:sz w:val="24"/>
        </w:rPr>
        <w:t>Kommentarer til tabellene:</w:t>
      </w:r>
    </w:p>
    <w:p w14:paraId="0FB5D678" w14:textId="77777777" w:rsidR="00427ADC" w:rsidRPr="00B83396" w:rsidRDefault="00427ADC" w:rsidP="00427ADC">
      <w:pPr>
        <w:pStyle w:val="Brdtekst"/>
        <w:numPr>
          <w:ilvl w:val="1"/>
          <w:numId w:val="6"/>
        </w:numPr>
        <w:tabs>
          <w:tab w:val="clear" w:pos="1785"/>
          <w:tab w:val="num" w:pos="1080"/>
        </w:tabs>
        <w:ind w:left="1080" w:hanging="540"/>
        <w:rPr>
          <w:b w:val="0"/>
          <w:bCs w:val="0"/>
          <w:sz w:val="24"/>
        </w:rPr>
      </w:pPr>
      <w:r>
        <w:rPr>
          <w:b w:val="0"/>
          <w:bCs w:val="0"/>
          <w:sz w:val="24"/>
        </w:rPr>
        <w:t>KARAKTER</w:t>
      </w:r>
      <w:r w:rsidR="00B86FC1">
        <w:rPr>
          <w:b w:val="0"/>
          <w:bCs w:val="0"/>
          <w:sz w:val="24"/>
        </w:rPr>
        <w:t>SNITT</w:t>
      </w:r>
      <w:r>
        <w:rPr>
          <w:b w:val="0"/>
          <w:bCs w:val="0"/>
          <w:sz w:val="24"/>
        </w:rPr>
        <w:t xml:space="preserve"> viser karaktersnittet til eleven</w:t>
      </w:r>
      <w:r w:rsidR="00C87CEA">
        <w:rPr>
          <w:b w:val="0"/>
          <w:bCs w:val="0"/>
          <w:sz w:val="24"/>
        </w:rPr>
        <w:t xml:space="preserve"> ved avsluttet videregående skole</w:t>
      </w:r>
      <w:r w:rsidR="00204FC5">
        <w:rPr>
          <w:b w:val="0"/>
          <w:bCs w:val="0"/>
          <w:sz w:val="24"/>
        </w:rPr>
        <w:t>.</w:t>
      </w:r>
    </w:p>
    <w:p w14:paraId="4DF16F9E" w14:textId="77777777" w:rsidR="00427ADC" w:rsidRPr="00B83396" w:rsidRDefault="00427ADC" w:rsidP="00427ADC">
      <w:pPr>
        <w:pStyle w:val="Brdtekst"/>
        <w:numPr>
          <w:ilvl w:val="1"/>
          <w:numId w:val="6"/>
        </w:numPr>
        <w:tabs>
          <w:tab w:val="clear" w:pos="1785"/>
          <w:tab w:val="num" w:pos="1080"/>
        </w:tabs>
        <w:ind w:left="1080" w:hanging="540"/>
        <w:rPr>
          <w:b w:val="0"/>
          <w:bCs w:val="0"/>
          <w:sz w:val="24"/>
        </w:rPr>
      </w:pPr>
      <w:r>
        <w:rPr>
          <w:b w:val="0"/>
          <w:bCs w:val="0"/>
          <w:sz w:val="24"/>
        </w:rPr>
        <w:t xml:space="preserve">SELVDISIPLIN er et mål på hvor villig eleven er til å velge bort kortsiktig gevinst/glede </w:t>
      </w:r>
      <w:r w:rsidR="00C87CEA">
        <w:rPr>
          <w:b w:val="0"/>
          <w:bCs w:val="0"/>
          <w:sz w:val="24"/>
        </w:rPr>
        <w:t>m</w:t>
      </w:r>
      <w:r>
        <w:rPr>
          <w:b w:val="0"/>
          <w:bCs w:val="0"/>
          <w:sz w:val="24"/>
        </w:rPr>
        <w:t>ot en mer langsiktig gevinst</w:t>
      </w:r>
      <w:r w:rsidR="00C87CEA">
        <w:rPr>
          <w:b w:val="0"/>
          <w:bCs w:val="0"/>
          <w:sz w:val="24"/>
        </w:rPr>
        <w:t xml:space="preserve"> (målt fra lav til høy grad)</w:t>
      </w:r>
      <w:r w:rsidR="00204FC5">
        <w:rPr>
          <w:b w:val="0"/>
          <w:bCs w:val="0"/>
          <w:sz w:val="24"/>
        </w:rPr>
        <w:t>.</w:t>
      </w:r>
    </w:p>
    <w:p w14:paraId="4253D8D0" w14:textId="77777777" w:rsidR="00427ADC" w:rsidRDefault="00427ADC" w:rsidP="00427ADC">
      <w:pPr>
        <w:pStyle w:val="Brdtekst"/>
        <w:numPr>
          <w:ilvl w:val="1"/>
          <w:numId w:val="6"/>
        </w:numPr>
        <w:tabs>
          <w:tab w:val="clear" w:pos="1785"/>
          <w:tab w:val="num" w:pos="1080"/>
        </w:tabs>
        <w:ind w:left="1080" w:hanging="540"/>
        <w:rPr>
          <w:b w:val="0"/>
          <w:bCs w:val="0"/>
          <w:sz w:val="24"/>
        </w:rPr>
      </w:pPr>
      <w:r>
        <w:rPr>
          <w:b w:val="0"/>
          <w:bCs w:val="0"/>
          <w:sz w:val="24"/>
        </w:rPr>
        <w:t>IQ er den verdien eleven har oppnådd på en tradisjonell IQ-test</w:t>
      </w:r>
      <w:r w:rsidR="00C87CEA">
        <w:rPr>
          <w:b w:val="0"/>
          <w:bCs w:val="0"/>
          <w:sz w:val="24"/>
        </w:rPr>
        <w:t xml:space="preserve"> (målt fra lav til høy skår)</w:t>
      </w:r>
      <w:r w:rsidR="00204FC5">
        <w:rPr>
          <w:b w:val="0"/>
          <w:bCs w:val="0"/>
          <w:sz w:val="24"/>
        </w:rPr>
        <w:t>.</w:t>
      </w:r>
    </w:p>
    <w:p w14:paraId="25B18A4B" w14:textId="77777777" w:rsidR="00C87CEA" w:rsidRPr="00C87CEA" w:rsidRDefault="00FB20EF" w:rsidP="00C87CEA">
      <w:pPr>
        <w:pStyle w:val="Brdtekst"/>
        <w:numPr>
          <w:ilvl w:val="1"/>
          <w:numId w:val="6"/>
        </w:numPr>
        <w:tabs>
          <w:tab w:val="clear" w:pos="1785"/>
          <w:tab w:val="num" w:pos="1080"/>
        </w:tabs>
        <w:ind w:left="1080" w:hanging="540"/>
        <w:rPr>
          <w:b w:val="0"/>
          <w:bCs w:val="0"/>
          <w:sz w:val="24"/>
        </w:rPr>
      </w:pPr>
      <w:r>
        <w:rPr>
          <w:b w:val="0"/>
          <w:bCs w:val="0"/>
          <w:sz w:val="24"/>
        </w:rPr>
        <w:t>FAGLIG</w:t>
      </w:r>
      <w:r w:rsidR="00C87CEA">
        <w:rPr>
          <w:b w:val="0"/>
          <w:bCs w:val="0"/>
          <w:sz w:val="24"/>
        </w:rPr>
        <w:t xml:space="preserve"> INTERESSE er et mål på hvor interessert eleven er i </w:t>
      </w:r>
      <w:r w:rsidR="00371CD7">
        <w:rPr>
          <w:b w:val="0"/>
          <w:bCs w:val="0"/>
          <w:sz w:val="24"/>
        </w:rPr>
        <w:t>de fagene han/hun har på vgs.,</w:t>
      </w:r>
      <w:r w:rsidR="00C87CEA">
        <w:rPr>
          <w:b w:val="0"/>
          <w:bCs w:val="0"/>
          <w:sz w:val="24"/>
        </w:rPr>
        <w:t xml:space="preserve"> som matte, norsk, </w:t>
      </w:r>
      <w:r w:rsidR="00371CD7">
        <w:rPr>
          <w:b w:val="0"/>
          <w:bCs w:val="0"/>
          <w:sz w:val="24"/>
        </w:rPr>
        <w:t>media</w:t>
      </w:r>
      <w:r w:rsidR="00C87CEA">
        <w:rPr>
          <w:b w:val="0"/>
          <w:bCs w:val="0"/>
          <w:sz w:val="24"/>
        </w:rPr>
        <w:t xml:space="preserve"> etc. (målt fra lav til høy interesse)</w:t>
      </w:r>
      <w:r w:rsidR="00204FC5">
        <w:rPr>
          <w:b w:val="0"/>
          <w:bCs w:val="0"/>
          <w:sz w:val="24"/>
        </w:rPr>
        <w:t>.</w:t>
      </w:r>
    </w:p>
    <w:p w14:paraId="271313D9" w14:textId="77777777" w:rsidR="00427ADC" w:rsidRDefault="00427ADC" w:rsidP="00427ADC">
      <w:pPr>
        <w:pStyle w:val="Brdtekst"/>
        <w:numPr>
          <w:ilvl w:val="1"/>
          <w:numId w:val="6"/>
        </w:numPr>
        <w:tabs>
          <w:tab w:val="clear" w:pos="1785"/>
          <w:tab w:val="num" w:pos="1080"/>
        </w:tabs>
        <w:ind w:left="1080" w:hanging="540"/>
        <w:rPr>
          <w:b w:val="0"/>
          <w:bCs w:val="0"/>
          <w:sz w:val="24"/>
        </w:rPr>
      </w:pPr>
      <w:r>
        <w:rPr>
          <w:b w:val="0"/>
          <w:bCs w:val="0"/>
          <w:sz w:val="24"/>
        </w:rPr>
        <w:t>KJØNN</w:t>
      </w:r>
      <w:r w:rsidRPr="003B0A81">
        <w:rPr>
          <w:b w:val="0"/>
          <w:bCs w:val="0"/>
          <w:sz w:val="24"/>
        </w:rPr>
        <w:t xml:space="preserve"> er målt som, gutt = 1 og jente = </w:t>
      </w:r>
      <w:r>
        <w:rPr>
          <w:b w:val="0"/>
          <w:bCs w:val="0"/>
          <w:sz w:val="24"/>
        </w:rPr>
        <w:t>2</w:t>
      </w:r>
      <w:r w:rsidR="00204FC5">
        <w:rPr>
          <w:b w:val="0"/>
          <w:bCs w:val="0"/>
          <w:sz w:val="24"/>
        </w:rPr>
        <w:t>.</w:t>
      </w:r>
    </w:p>
    <w:p w14:paraId="21ED32F1" w14:textId="77777777" w:rsidR="00C87CEA" w:rsidRPr="003B0A81" w:rsidRDefault="00C87CEA" w:rsidP="00427ADC">
      <w:pPr>
        <w:pStyle w:val="Brdtekst"/>
        <w:numPr>
          <w:ilvl w:val="1"/>
          <w:numId w:val="6"/>
        </w:numPr>
        <w:tabs>
          <w:tab w:val="clear" w:pos="1785"/>
          <w:tab w:val="num" w:pos="1080"/>
        </w:tabs>
        <w:ind w:left="1080" w:hanging="540"/>
        <w:rPr>
          <w:b w:val="0"/>
          <w:bCs w:val="0"/>
          <w:sz w:val="24"/>
        </w:rPr>
      </w:pPr>
      <w:r>
        <w:rPr>
          <w:b w:val="0"/>
          <w:bCs w:val="0"/>
          <w:sz w:val="24"/>
        </w:rPr>
        <w:t>INNTAKSKARAKTERER er karaktersnittet eleven hadde fra ungdomskolen (fra lav</w:t>
      </w:r>
      <w:r w:rsidR="00371CD7">
        <w:rPr>
          <w:b w:val="0"/>
          <w:bCs w:val="0"/>
          <w:sz w:val="24"/>
        </w:rPr>
        <w:t>t</w:t>
      </w:r>
      <w:r>
        <w:rPr>
          <w:b w:val="0"/>
          <w:bCs w:val="0"/>
          <w:sz w:val="24"/>
        </w:rPr>
        <w:t xml:space="preserve"> til høyt snitt).</w:t>
      </w:r>
    </w:p>
    <w:p w14:paraId="23C8097D" w14:textId="77777777" w:rsidR="00427ADC" w:rsidRDefault="00427ADC" w:rsidP="00427ADC"/>
    <w:p w14:paraId="4C20D441" w14:textId="77777777" w:rsidR="00672A34" w:rsidRDefault="00672A34" w:rsidP="006107D7">
      <w:pPr>
        <w:pStyle w:val="Brdtekst"/>
        <w:ind w:left="284"/>
        <w:rPr>
          <w:b w:val="0"/>
          <w:bCs w:val="0"/>
          <w:color w:val="FF0000"/>
          <w:sz w:val="24"/>
        </w:rPr>
      </w:pPr>
    </w:p>
    <w:p w14:paraId="227BA545" w14:textId="77777777" w:rsidR="00672A34" w:rsidRDefault="00672A34" w:rsidP="006107D7">
      <w:pPr>
        <w:pStyle w:val="Brdtekst"/>
        <w:ind w:left="284"/>
        <w:rPr>
          <w:b w:val="0"/>
          <w:bCs w:val="0"/>
          <w:color w:val="FF0000"/>
          <w:sz w:val="24"/>
        </w:rPr>
      </w:pPr>
      <w:r>
        <w:rPr>
          <w:b w:val="0"/>
          <w:bCs w:val="0"/>
          <w:color w:val="FF0000"/>
          <w:sz w:val="24"/>
        </w:rPr>
        <w:t xml:space="preserve">Kandidaten </w:t>
      </w:r>
      <w:r w:rsidRPr="00BA29F3">
        <w:rPr>
          <w:b w:val="0"/>
          <w:bCs w:val="0"/>
          <w:color w:val="FF0000"/>
          <w:sz w:val="24"/>
          <w:u w:val="single"/>
        </w:rPr>
        <w:t>må</w:t>
      </w:r>
      <w:r>
        <w:rPr>
          <w:b w:val="0"/>
          <w:bCs w:val="0"/>
          <w:color w:val="FF0000"/>
          <w:sz w:val="24"/>
        </w:rPr>
        <w:t xml:space="preserve"> kommentere </w:t>
      </w:r>
    </w:p>
    <w:p w14:paraId="7C8011DE" w14:textId="77777777" w:rsidR="00427ADC" w:rsidRDefault="00672A34" w:rsidP="00672A34">
      <w:pPr>
        <w:pStyle w:val="Brdtekst"/>
        <w:numPr>
          <w:ilvl w:val="0"/>
          <w:numId w:val="38"/>
        </w:numPr>
        <w:rPr>
          <w:b w:val="0"/>
          <w:bCs w:val="0"/>
          <w:color w:val="FF0000"/>
          <w:sz w:val="24"/>
        </w:rPr>
      </w:pPr>
      <w:proofErr w:type="spellStart"/>
      <w:r w:rsidRPr="00672A34">
        <w:rPr>
          <w:b w:val="0"/>
          <w:bCs w:val="0"/>
          <w:color w:val="FF0000"/>
          <w:sz w:val="24"/>
        </w:rPr>
        <w:t>Adjusted</w:t>
      </w:r>
      <w:proofErr w:type="spellEnd"/>
      <w:r w:rsidRPr="00672A34">
        <w:rPr>
          <w:b w:val="0"/>
          <w:bCs w:val="0"/>
          <w:color w:val="FF0000"/>
          <w:sz w:val="24"/>
        </w:rPr>
        <w:t xml:space="preserve"> R </w:t>
      </w:r>
      <w:proofErr w:type="spellStart"/>
      <w:r w:rsidRPr="00672A34">
        <w:rPr>
          <w:b w:val="0"/>
          <w:bCs w:val="0"/>
          <w:color w:val="FF0000"/>
          <w:sz w:val="24"/>
        </w:rPr>
        <w:t>Square</w:t>
      </w:r>
      <w:proofErr w:type="spellEnd"/>
      <w:r w:rsidRPr="00672A34">
        <w:rPr>
          <w:b w:val="0"/>
          <w:bCs w:val="0"/>
          <w:color w:val="FF0000"/>
          <w:sz w:val="24"/>
        </w:rPr>
        <w:t xml:space="preserve"> </w:t>
      </w:r>
      <w:r>
        <w:rPr>
          <w:b w:val="0"/>
          <w:bCs w:val="0"/>
          <w:color w:val="FF0000"/>
          <w:sz w:val="24"/>
        </w:rPr>
        <w:t>(eksepsjonell høy forklar</w:t>
      </w:r>
      <w:r w:rsidR="00B43D32">
        <w:rPr>
          <w:b w:val="0"/>
          <w:bCs w:val="0"/>
          <w:color w:val="FF0000"/>
          <w:sz w:val="24"/>
        </w:rPr>
        <w:t>ingsgrad, predikerbar da den er</w:t>
      </w:r>
      <w:r>
        <w:rPr>
          <w:b w:val="0"/>
          <w:bCs w:val="0"/>
          <w:color w:val="FF0000"/>
          <w:sz w:val="24"/>
        </w:rPr>
        <w:t xml:space="preserve"> &gt;0,7)</w:t>
      </w:r>
      <w:r w:rsidR="00D430BB">
        <w:rPr>
          <w:b w:val="0"/>
          <w:bCs w:val="0"/>
          <w:color w:val="FF0000"/>
          <w:sz w:val="24"/>
        </w:rPr>
        <w:t xml:space="preserve">. Det er mange uavhengige variabler i modellen, derfor </w:t>
      </w:r>
      <w:proofErr w:type="spellStart"/>
      <w:r w:rsidR="00D430BB">
        <w:rPr>
          <w:b w:val="0"/>
          <w:bCs w:val="0"/>
          <w:color w:val="FF0000"/>
          <w:sz w:val="24"/>
        </w:rPr>
        <w:t>adjusted</w:t>
      </w:r>
      <w:proofErr w:type="spellEnd"/>
      <w:r w:rsidR="00D430BB">
        <w:rPr>
          <w:b w:val="0"/>
          <w:bCs w:val="0"/>
          <w:color w:val="FF0000"/>
          <w:sz w:val="24"/>
        </w:rPr>
        <w:t xml:space="preserve"> R </w:t>
      </w:r>
      <w:proofErr w:type="spellStart"/>
      <w:r w:rsidR="00D430BB">
        <w:rPr>
          <w:b w:val="0"/>
          <w:bCs w:val="0"/>
          <w:color w:val="FF0000"/>
          <w:sz w:val="24"/>
        </w:rPr>
        <w:t>Square</w:t>
      </w:r>
      <w:proofErr w:type="spellEnd"/>
      <w:r w:rsidR="00D430BB">
        <w:rPr>
          <w:b w:val="0"/>
          <w:bCs w:val="0"/>
          <w:color w:val="FF0000"/>
          <w:sz w:val="24"/>
        </w:rPr>
        <w:t xml:space="preserve"> og ikke R </w:t>
      </w:r>
      <w:proofErr w:type="spellStart"/>
      <w:r w:rsidR="00D430BB">
        <w:rPr>
          <w:b w:val="0"/>
          <w:bCs w:val="0"/>
          <w:color w:val="FF0000"/>
          <w:sz w:val="24"/>
        </w:rPr>
        <w:t>Square</w:t>
      </w:r>
      <w:proofErr w:type="spellEnd"/>
      <w:r w:rsidR="00D430BB">
        <w:rPr>
          <w:b w:val="0"/>
          <w:bCs w:val="0"/>
          <w:color w:val="FF0000"/>
          <w:sz w:val="24"/>
        </w:rPr>
        <w:t>.</w:t>
      </w:r>
    </w:p>
    <w:p w14:paraId="583A6EA1" w14:textId="77777777" w:rsidR="00672A34" w:rsidRDefault="00672A34" w:rsidP="00672A34">
      <w:pPr>
        <w:pStyle w:val="Brdtekst"/>
        <w:numPr>
          <w:ilvl w:val="0"/>
          <w:numId w:val="38"/>
        </w:numPr>
        <w:rPr>
          <w:b w:val="0"/>
          <w:bCs w:val="0"/>
          <w:color w:val="FF0000"/>
          <w:sz w:val="24"/>
        </w:rPr>
      </w:pPr>
      <w:r>
        <w:rPr>
          <w:b w:val="0"/>
          <w:bCs w:val="0"/>
          <w:color w:val="FF0000"/>
          <w:sz w:val="24"/>
        </w:rPr>
        <w:t>Sig F (modellen er signifikant)</w:t>
      </w:r>
    </w:p>
    <w:p w14:paraId="54B2EF6D" w14:textId="77777777" w:rsidR="00672A34" w:rsidRDefault="00672A34" w:rsidP="00672A34">
      <w:pPr>
        <w:pStyle w:val="Brdtekst"/>
        <w:numPr>
          <w:ilvl w:val="0"/>
          <w:numId w:val="38"/>
        </w:numPr>
        <w:rPr>
          <w:b w:val="0"/>
          <w:bCs w:val="0"/>
          <w:color w:val="FF0000"/>
          <w:sz w:val="24"/>
        </w:rPr>
      </w:pPr>
      <w:r>
        <w:rPr>
          <w:b w:val="0"/>
          <w:bCs w:val="0"/>
          <w:color w:val="FF0000"/>
          <w:sz w:val="24"/>
        </w:rPr>
        <w:t xml:space="preserve">I </w:t>
      </w:r>
      <w:proofErr w:type="spellStart"/>
      <w:r>
        <w:rPr>
          <w:b w:val="0"/>
          <w:bCs w:val="0"/>
          <w:color w:val="FF0000"/>
          <w:sz w:val="24"/>
        </w:rPr>
        <w:t>Coeffesient</w:t>
      </w:r>
      <w:proofErr w:type="spellEnd"/>
      <w:r>
        <w:rPr>
          <w:b w:val="0"/>
          <w:bCs w:val="0"/>
          <w:color w:val="FF0000"/>
          <w:sz w:val="24"/>
        </w:rPr>
        <w:t xml:space="preserve"> tabellen skal kandidaten kommentere</w:t>
      </w:r>
    </w:p>
    <w:p w14:paraId="6F9819BD" w14:textId="77777777" w:rsidR="00672A34" w:rsidRDefault="00672A34" w:rsidP="00672A34">
      <w:pPr>
        <w:pStyle w:val="Brdtekst"/>
        <w:numPr>
          <w:ilvl w:val="1"/>
          <w:numId w:val="38"/>
        </w:numPr>
        <w:rPr>
          <w:b w:val="0"/>
          <w:bCs w:val="0"/>
          <w:color w:val="FF0000"/>
          <w:sz w:val="24"/>
        </w:rPr>
      </w:pPr>
      <w:r>
        <w:rPr>
          <w:b w:val="0"/>
          <w:bCs w:val="0"/>
          <w:color w:val="FF0000"/>
          <w:sz w:val="24"/>
        </w:rPr>
        <w:t>Retningen på samvariasjonen (Beta + eller -)</w:t>
      </w:r>
    </w:p>
    <w:p w14:paraId="39204C24" w14:textId="77777777" w:rsidR="00B43D32" w:rsidRPr="00B43D32" w:rsidRDefault="00672A34" w:rsidP="00B43D32">
      <w:pPr>
        <w:pStyle w:val="Brdtekst"/>
        <w:numPr>
          <w:ilvl w:val="2"/>
          <w:numId w:val="38"/>
        </w:numPr>
        <w:rPr>
          <w:b w:val="0"/>
          <w:bCs w:val="0"/>
          <w:color w:val="FF0000"/>
          <w:sz w:val="24"/>
        </w:rPr>
      </w:pPr>
      <w:r>
        <w:rPr>
          <w:b w:val="0"/>
          <w:bCs w:val="0"/>
          <w:color w:val="FF0000"/>
          <w:sz w:val="24"/>
        </w:rPr>
        <w:t xml:space="preserve">Dersom kandidaten sier at en negativ betaverdi indikerer at det ikke er noen samvariasjon, skal det </w:t>
      </w:r>
      <w:r w:rsidRPr="00BA29F3">
        <w:rPr>
          <w:b w:val="0"/>
          <w:bCs w:val="0"/>
          <w:color w:val="FF0000"/>
          <w:sz w:val="24"/>
          <w:u w:val="single"/>
        </w:rPr>
        <w:t>trekkes</w:t>
      </w:r>
      <w:r>
        <w:rPr>
          <w:b w:val="0"/>
          <w:bCs w:val="0"/>
          <w:color w:val="FF0000"/>
          <w:sz w:val="24"/>
        </w:rPr>
        <w:t xml:space="preserve"> pga</w:t>
      </w:r>
      <w:r w:rsidR="00B43D32">
        <w:rPr>
          <w:b w:val="0"/>
          <w:bCs w:val="0"/>
          <w:color w:val="FF0000"/>
          <w:sz w:val="24"/>
        </w:rPr>
        <w:t>.</w:t>
      </w:r>
      <w:r>
        <w:rPr>
          <w:b w:val="0"/>
          <w:bCs w:val="0"/>
          <w:color w:val="FF0000"/>
          <w:sz w:val="24"/>
        </w:rPr>
        <w:t xml:space="preserve"> manglende forståelse</w:t>
      </w:r>
    </w:p>
    <w:p w14:paraId="2715CAE2" w14:textId="77777777" w:rsidR="00B43D32" w:rsidRDefault="00B43D32" w:rsidP="00672A34">
      <w:pPr>
        <w:pStyle w:val="Brdtekst"/>
        <w:numPr>
          <w:ilvl w:val="1"/>
          <w:numId w:val="38"/>
        </w:numPr>
        <w:rPr>
          <w:b w:val="0"/>
          <w:bCs w:val="0"/>
          <w:color w:val="FF0000"/>
          <w:sz w:val="24"/>
        </w:rPr>
      </w:pPr>
      <w:r>
        <w:rPr>
          <w:b w:val="0"/>
          <w:bCs w:val="0"/>
          <w:color w:val="FF0000"/>
          <w:sz w:val="24"/>
        </w:rPr>
        <w:t>Betaverdien</w:t>
      </w:r>
      <w:r w:rsidR="00BA29F3">
        <w:rPr>
          <w:b w:val="0"/>
          <w:bCs w:val="0"/>
          <w:color w:val="FF0000"/>
          <w:sz w:val="24"/>
        </w:rPr>
        <w:t xml:space="preserve"> (+)</w:t>
      </w:r>
      <w:r>
        <w:rPr>
          <w:b w:val="0"/>
          <w:bCs w:val="0"/>
          <w:color w:val="FF0000"/>
          <w:sz w:val="24"/>
        </w:rPr>
        <w:t xml:space="preserve"> på h</w:t>
      </w:r>
      <w:r w:rsidRPr="00B43D32">
        <w:rPr>
          <w:b w:val="0"/>
          <w:bCs w:val="0"/>
          <w:color w:val="FF0000"/>
          <w:sz w:val="24"/>
        </w:rPr>
        <w:t xml:space="preserve">ypotesene om selvdisiplin, IQ, faglig interesse og inntakskarakter </w:t>
      </w:r>
      <w:r>
        <w:rPr>
          <w:b w:val="0"/>
          <w:bCs w:val="0"/>
          <w:color w:val="FF0000"/>
          <w:sz w:val="24"/>
        </w:rPr>
        <w:t>indikerer «riktig» retning ifølge hypotesene</w:t>
      </w:r>
      <w:r w:rsidR="00D430BB">
        <w:rPr>
          <w:b w:val="0"/>
          <w:bCs w:val="0"/>
          <w:color w:val="FF0000"/>
          <w:sz w:val="24"/>
        </w:rPr>
        <w:t xml:space="preserve"> formulert i deloppgave a)</w:t>
      </w:r>
      <w:r>
        <w:rPr>
          <w:b w:val="0"/>
          <w:bCs w:val="0"/>
          <w:color w:val="FF0000"/>
          <w:sz w:val="24"/>
        </w:rPr>
        <w:t xml:space="preserve">. </w:t>
      </w:r>
    </w:p>
    <w:p w14:paraId="0A1516B9" w14:textId="77777777" w:rsidR="00672A34" w:rsidRPr="00B43D32" w:rsidRDefault="00B43D32" w:rsidP="00616492">
      <w:pPr>
        <w:pStyle w:val="Brdtekst"/>
        <w:numPr>
          <w:ilvl w:val="1"/>
          <w:numId w:val="38"/>
        </w:numPr>
        <w:rPr>
          <w:b w:val="0"/>
          <w:bCs w:val="0"/>
          <w:color w:val="FF0000"/>
          <w:sz w:val="24"/>
        </w:rPr>
      </w:pPr>
      <w:r w:rsidRPr="00B43D32">
        <w:rPr>
          <w:b w:val="0"/>
          <w:bCs w:val="0"/>
          <w:color w:val="FF0000"/>
          <w:sz w:val="24"/>
        </w:rPr>
        <w:t>Sig.t (krav om</w:t>
      </w:r>
      <w:r>
        <w:rPr>
          <w:b w:val="0"/>
          <w:bCs w:val="0"/>
          <w:color w:val="FF0000"/>
          <w:sz w:val="24"/>
        </w:rPr>
        <w:t xml:space="preserve"> </w:t>
      </w:r>
      <w:r w:rsidRPr="00B43D32">
        <w:rPr>
          <w:b w:val="0"/>
          <w:bCs w:val="0"/>
          <w:color w:val="FF0000"/>
          <w:sz w:val="24"/>
        </w:rPr>
        <w:t>sig&lt;0,</w:t>
      </w:r>
      <w:r w:rsidR="00CF10BD">
        <w:rPr>
          <w:b w:val="0"/>
          <w:bCs w:val="0"/>
          <w:color w:val="FF0000"/>
          <w:sz w:val="24"/>
        </w:rPr>
        <w:t>0</w:t>
      </w:r>
      <w:r w:rsidRPr="00B43D32">
        <w:rPr>
          <w:b w:val="0"/>
          <w:bCs w:val="0"/>
          <w:color w:val="FF0000"/>
          <w:sz w:val="24"/>
        </w:rPr>
        <w:t>1 eller 0,</w:t>
      </w:r>
      <w:r w:rsidR="00CF10BD">
        <w:rPr>
          <w:b w:val="0"/>
          <w:bCs w:val="0"/>
          <w:color w:val="FF0000"/>
          <w:sz w:val="24"/>
        </w:rPr>
        <w:t>0</w:t>
      </w:r>
      <w:r w:rsidRPr="00B43D32">
        <w:rPr>
          <w:b w:val="0"/>
          <w:bCs w:val="0"/>
          <w:color w:val="FF0000"/>
          <w:sz w:val="24"/>
        </w:rPr>
        <w:t>5)</w:t>
      </w:r>
    </w:p>
    <w:p w14:paraId="661569C8" w14:textId="77777777" w:rsidR="00B43D32" w:rsidRDefault="00B43D32" w:rsidP="00672A34">
      <w:pPr>
        <w:pStyle w:val="Brdtekst"/>
        <w:numPr>
          <w:ilvl w:val="1"/>
          <w:numId w:val="38"/>
        </w:numPr>
        <w:rPr>
          <w:b w:val="0"/>
          <w:bCs w:val="0"/>
          <w:color w:val="FF0000"/>
          <w:sz w:val="24"/>
        </w:rPr>
      </w:pPr>
      <w:r>
        <w:rPr>
          <w:b w:val="0"/>
          <w:bCs w:val="0"/>
          <w:color w:val="FF0000"/>
          <w:sz w:val="24"/>
        </w:rPr>
        <w:t>Muligheten for å dele på to</w:t>
      </w:r>
      <w:r w:rsidR="00D430BB">
        <w:rPr>
          <w:b w:val="0"/>
          <w:bCs w:val="0"/>
          <w:color w:val="FF0000"/>
          <w:sz w:val="24"/>
        </w:rPr>
        <w:t xml:space="preserve"> (</w:t>
      </w:r>
      <w:proofErr w:type="spellStart"/>
      <w:r w:rsidR="00D430BB">
        <w:rPr>
          <w:b w:val="0"/>
          <w:bCs w:val="0"/>
          <w:color w:val="FF0000"/>
          <w:sz w:val="24"/>
        </w:rPr>
        <w:t>enhalet</w:t>
      </w:r>
      <w:proofErr w:type="spellEnd"/>
      <w:r w:rsidR="00D430BB">
        <w:rPr>
          <w:b w:val="0"/>
          <w:bCs w:val="0"/>
          <w:color w:val="FF0000"/>
          <w:sz w:val="24"/>
        </w:rPr>
        <w:t xml:space="preserve"> test)</w:t>
      </w:r>
      <w:r>
        <w:rPr>
          <w:b w:val="0"/>
          <w:bCs w:val="0"/>
          <w:color w:val="FF0000"/>
          <w:sz w:val="24"/>
        </w:rPr>
        <w:t>, når retning er bestemt i hypotesen. Sig nivået på alle hypoteser unntatt hypotesen om kjønn kan deles på to.</w:t>
      </w:r>
    </w:p>
    <w:p w14:paraId="5E880ECC" w14:textId="77777777" w:rsidR="00B43D32" w:rsidRDefault="00D430BB" w:rsidP="00B43D32">
      <w:pPr>
        <w:pStyle w:val="Brdtekst"/>
        <w:numPr>
          <w:ilvl w:val="2"/>
          <w:numId w:val="38"/>
        </w:numPr>
        <w:rPr>
          <w:b w:val="0"/>
          <w:bCs w:val="0"/>
          <w:color w:val="FF0000"/>
          <w:sz w:val="24"/>
        </w:rPr>
      </w:pPr>
      <w:r>
        <w:rPr>
          <w:b w:val="0"/>
          <w:bCs w:val="0"/>
          <w:color w:val="FF0000"/>
          <w:sz w:val="24"/>
        </w:rPr>
        <w:t xml:space="preserve">I en optimal besvarelse bør kandidaten </w:t>
      </w:r>
      <w:r w:rsidR="00B43D32">
        <w:rPr>
          <w:b w:val="0"/>
          <w:bCs w:val="0"/>
          <w:color w:val="FF0000"/>
          <w:sz w:val="24"/>
        </w:rPr>
        <w:t xml:space="preserve">diskutere </w:t>
      </w:r>
      <w:r>
        <w:rPr>
          <w:b w:val="0"/>
          <w:bCs w:val="0"/>
          <w:color w:val="FF0000"/>
          <w:sz w:val="24"/>
        </w:rPr>
        <w:t>hvorvidt</w:t>
      </w:r>
      <w:r w:rsidR="00B43D32">
        <w:rPr>
          <w:b w:val="0"/>
          <w:bCs w:val="0"/>
          <w:color w:val="FF0000"/>
          <w:sz w:val="24"/>
        </w:rPr>
        <w:t xml:space="preserve"> hypotesen om inntaksk</w:t>
      </w:r>
      <w:r>
        <w:rPr>
          <w:b w:val="0"/>
          <w:bCs w:val="0"/>
          <w:color w:val="FF0000"/>
          <w:sz w:val="24"/>
        </w:rPr>
        <w:t xml:space="preserve">arakter får støtte på et 5% nivå i en </w:t>
      </w:r>
      <w:proofErr w:type="spellStart"/>
      <w:r>
        <w:rPr>
          <w:b w:val="0"/>
          <w:bCs w:val="0"/>
          <w:color w:val="FF0000"/>
          <w:sz w:val="24"/>
        </w:rPr>
        <w:t>enhalet</w:t>
      </w:r>
      <w:proofErr w:type="spellEnd"/>
      <w:r>
        <w:rPr>
          <w:b w:val="0"/>
          <w:bCs w:val="0"/>
          <w:color w:val="FF0000"/>
          <w:sz w:val="24"/>
        </w:rPr>
        <w:t xml:space="preserve"> signifikans test.</w:t>
      </w:r>
    </w:p>
    <w:p w14:paraId="24AC8C97" w14:textId="77777777" w:rsidR="00B43D32" w:rsidRDefault="00B43D32" w:rsidP="00672A34">
      <w:pPr>
        <w:pStyle w:val="Brdtekst"/>
        <w:numPr>
          <w:ilvl w:val="1"/>
          <w:numId w:val="38"/>
        </w:numPr>
        <w:rPr>
          <w:b w:val="0"/>
          <w:bCs w:val="0"/>
          <w:color w:val="FF0000"/>
          <w:sz w:val="24"/>
        </w:rPr>
      </w:pPr>
      <w:r>
        <w:rPr>
          <w:b w:val="0"/>
          <w:bCs w:val="0"/>
          <w:color w:val="FF0000"/>
          <w:sz w:val="24"/>
        </w:rPr>
        <w:t xml:space="preserve">Kandidaten </w:t>
      </w:r>
      <w:r w:rsidRPr="00BA29F3">
        <w:rPr>
          <w:b w:val="0"/>
          <w:bCs w:val="0"/>
          <w:color w:val="FF0000"/>
          <w:sz w:val="24"/>
          <w:u w:val="single"/>
        </w:rPr>
        <w:t>må</w:t>
      </w:r>
      <w:r>
        <w:rPr>
          <w:b w:val="0"/>
          <w:bCs w:val="0"/>
          <w:color w:val="FF0000"/>
          <w:sz w:val="24"/>
        </w:rPr>
        <w:t xml:space="preserve"> konkludere med hvilke hypoteser </w:t>
      </w:r>
      <w:r w:rsidR="00FC39FF">
        <w:rPr>
          <w:b w:val="0"/>
          <w:bCs w:val="0"/>
          <w:color w:val="FF0000"/>
          <w:sz w:val="24"/>
        </w:rPr>
        <w:t>man finner støtte for i</w:t>
      </w:r>
      <w:r>
        <w:rPr>
          <w:b w:val="0"/>
          <w:bCs w:val="0"/>
          <w:color w:val="FF0000"/>
          <w:sz w:val="24"/>
        </w:rPr>
        <w:t xml:space="preserve"> undersøkelsen</w:t>
      </w:r>
      <w:r w:rsidR="00D430BB">
        <w:rPr>
          <w:b w:val="0"/>
          <w:bCs w:val="0"/>
          <w:color w:val="FF0000"/>
          <w:sz w:val="24"/>
        </w:rPr>
        <w:t xml:space="preserve"> og hvilke man ikke finner støtte for</w:t>
      </w:r>
      <w:r>
        <w:rPr>
          <w:b w:val="0"/>
          <w:bCs w:val="0"/>
          <w:color w:val="FF0000"/>
          <w:sz w:val="24"/>
        </w:rPr>
        <w:t>.</w:t>
      </w:r>
    </w:p>
    <w:p w14:paraId="0A9A4697" w14:textId="77777777" w:rsidR="009B6F96" w:rsidRDefault="00FC39FF" w:rsidP="00B43D32">
      <w:pPr>
        <w:pStyle w:val="Brdtekst"/>
        <w:numPr>
          <w:ilvl w:val="2"/>
          <w:numId w:val="38"/>
        </w:numPr>
        <w:rPr>
          <w:b w:val="0"/>
          <w:bCs w:val="0"/>
          <w:color w:val="FF0000"/>
          <w:sz w:val="24"/>
        </w:rPr>
      </w:pPr>
      <w:r>
        <w:rPr>
          <w:b w:val="0"/>
          <w:bCs w:val="0"/>
          <w:color w:val="FF0000"/>
          <w:sz w:val="24"/>
        </w:rPr>
        <w:t xml:space="preserve">Hypotesene om </w:t>
      </w:r>
      <w:r w:rsidR="00B43D32">
        <w:rPr>
          <w:b w:val="0"/>
          <w:bCs w:val="0"/>
          <w:color w:val="FF0000"/>
          <w:sz w:val="24"/>
        </w:rPr>
        <w:t xml:space="preserve">Selvdisiplin, IQ, Faglig interesse </w:t>
      </w:r>
      <w:r w:rsidR="00BA29F3">
        <w:rPr>
          <w:b w:val="0"/>
          <w:bCs w:val="0"/>
          <w:color w:val="FF0000"/>
          <w:sz w:val="24"/>
        </w:rPr>
        <w:t>får støtte</w:t>
      </w:r>
      <w:r w:rsidR="009B6F96" w:rsidRPr="009B6F96">
        <w:rPr>
          <w:b w:val="0"/>
          <w:bCs w:val="0"/>
          <w:color w:val="FF0000"/>
          <w:sz w:val="24"/>
        </w:rPr>
        <w:t xml:space="preserve"> </w:t>
      </w:r>
    </w:p>
    <w:p w14:paraId="5B92B824" w14:textId="77777777" w:rsidR="00B43D32" w:rsidRDefault="00FC39FF" w:rsidP="00B43D32">
      <w:pPr>
        <w:pStyle w:val="Brdtekst"/>
        <w:numPr>
          <w:ilvl w:val="2"/>
          <w:numId w:val="38"/>
        </w:numPr>
        <w:rPr>
          <w:b w:val="0"/>
          <w:bCs w:val="0"/>
          <w:color w:val="FF0000"/>
          <w:sz w:val="24"/>
        </w:rPr>
      </w:pPr>
      <w:r>
        <w:rPr>
          <w:b w:val="0"/>
          <w:bCs w:val="0"/>
          <w:color w:val="FF0000"/>
          <w:sz w:val="24"/>
        </w:rPr>
        <w:t xml:space="preserve">Hypotesen om </w:t>
      </w:r>
      <w:r w:rsidR="009B6F96">
        <w:rPr>
          <w:b w:val="0"/>
          <w:bCs w:val="0"/>
          <w:color w:val="FF0000"/>
          <w:sz w:val="24"/>
        </w:rPr>
        <w:t xml:space="preserve">Inntakskarakter </w:t>
      </w:r>
      <w:r>
        <w:rPr>
          <w:b w:val="0"/>
          <w:bCs w:val="0"/>
          <w:color w:val="FF0000"/>
          <w:sz w:val="24"/>
        </w:rPr>
        <w:t>kan diskuteres</w:t>
      </w:r>
    </w:p>
    <w:p w14:paraId="26AF1A24" w14:textId="77777777" w:rsidR="00B43D32" w:rsidRDefault="00B43D32" w:rsidP="00B43D32">
      <w:pPr>
        <w:pStyle w:val="Brdtekst"/>
        <w:numPr>
          <w:ilvl w:val="2"/>
          <w:numId w:val="38"/>
        </w:numPr>
        <w:rPr>
          <w:b w:val="0"/>
          <w:bCs w:val="0"/>
          <w:color w:val="FF0000"/>
          <w:sz w:val="24"/>
        </w:rPr>
      </w:pPr>
      <w:r>
        <w:rPr>
          <w:b w:val="0"/>
          <w:bCs w:val="0"/>
          <w:color w:val="FF0000"/>
          <w:sz w:val="24"/>
        </w:rPr>
        <w:t xml:space="preserve">Hypotesen om at kjønn påvirker karaktersnitt må forkastes </w:t>
      </w:r>
    </w:p>
    <w:p w14:paraId="268AA17C" w14:textId="77777777" w:rsidR="00B43D32" w:rsidRDefault="00B53806" w:rsidP="00B53806">
      <w:pPr>
        <w:pStyle w:val="Brdtekst"/>
        <w:numPr>
          <w:ilvl w:val="1"/>
          <w:numId w:val="38"/>
        </w:numPr>
        <w:rPr>
          <w:b w:val="0"/>
          <w:bCs w:val="0"/>
          <w:color w:val="FF0000"/>
          <w:sz w:val="24"/>
        </w:rPr>
      </w:pPr>
      <w:r>
        <w:rPr>
          <w:b w:val="0"/>
          <w:bCs w:val="0"/>
          <w:color w:val="FF0000"/>
          <w:sz w:val="24"/>
        </w:rPr>
        <w:t>Til slutt bør kandidaten kommentere hvilken variabel som har mest å si for karaktersnitt. Her bør han/hun se på standardisert beta og kommentere at det er selvdisiplin som er viktigst, med faglig interesse på andreplass. Det må vises til tall (ikke bare tippe/bruke sunn fornuft).</w:t>
      </w:r>
    </w:p>
    <w:p w14:paraId="2F61D3AF" w14:textId="77777777" w:rsidR="00B53806" w:rsidRPr="00672A34" w:rsidRDefault="00B53806" w:rsidP="00B53806">
      <w:pPr>
        <w:pStyle w:val="Brdtekst"/>
        <w:numPr>
          <w:ilvl w:val="2"/>
          <w:numId w:val="38"/>
        </w:numPr>
        <w:rPr>
          <w:b w:val="0"/>
          <w:bCs w:val="0"/>
          <w:color w:val="FF0000"/>
          <w:sz w:val="24"/>
        </w:rPr>
      </w:pPr>
      <w:r>
        <w:rPr>
          <w:b w:val="0"/>
          <w:bCs w:val="0"/>
          <w:color w:val="FF0000"/>
          <w:sz w:val="24"/>
        </w:rPr>
        <w:t>D</w:t>
      </w:r>
      <w:r w:rsidR="00BA29F3">
        <w:rPr>
          <w:b w:val="0"/>
          <w:bCs w:val="0"/>
          <w:color w:val="FF0000"/>
          <w:sz w:val="24"/>
        </w:rPr>
        <w:t>ersom kandidaten problematiserer</w:t>
      </w:r>
      <w:r w:rsidR="00D369D6">
        <w:rPr>
          <w:b w:val="0"/>
          <w:bCs w:val="0"/>
          <w:color w:val="FF0000"/>
          <w:sz w:val="24"/>
        </w:rPr>
        <w:t>, sier at det er uenighet i</w:t>
      </w:r>
      <w:r>
        <w:rPr>
          <w:b w:val="0"/>
          <w:bCs w:val="0"/>
          <w:color w:val="FF0000"/>
          <w:sz w:val="24"/>
        </w:rPr>
        <w:t xml:space="preserve"> bruken av standardisert beta er dette også et pluss. Men det forventes ikke.</w:t>
      </w:r>
    </w:p>
    <w:sectPr w:rsidR="00B53806" w:rsidRPr="00672A34" w:rsidSect="00F87778">
      <w:headerReference w:type="default" r:id="rId8"/>
      <w:footerReference w:type="default" r:id="rId9"/>
      <w:pgSz w:w="11906" w:h="16838"/>
      <w:pgMar w:top="1135" w:right="1417"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D3E31" w14:textId="77777777" w:rsidR="008110CE" w:rsidRDefault="008110CE">
      <w:r>
        <w:separator/>
      </w:r>
    </w:p>
  </w:endnote>
  <w:endnote w:type="continuationSeparator" w:id="0">
    <w:p w14:paraId="6F67BDFE" w14:textId="77777777" w:rsidR="008110CE" w:rsidRDefault="0081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133B" w14:textId="77777777" w:rsidR="00EF7704" w:rsidRPr="00913407" w:rsidRDefault="00EF7704" w:rsidP="0072439E">
    <w:pPr>
      <w:pStyle w:val="Bunntekst"/>
      <w:jc w:val="center"/>
      <w:rPr>
        <w:b/>
      </w:rPr>
    </w:pPr>
    <w:r w:rsidRPr="00913407">
      <w:rPr>
        <w:b/>
      </w:rPr>
      <w:t>KANDIDATEN MÅ SELV KONTROL</w:t>
    </w:r>
    <w:r>
      <w:rPr>
        <w:b/>
      </w:rPr>
      <w:t>LERE AT OPPGAVESETTET ER FULLSTE</w:t>
    </w:r>
    <w:r w:rsidRPr="00913407">
      <w:rPr>
        <w:b/>
      </w:rPr>
      <w:t>NDIG</w:t>
    </w:r>
  </w:p>
  <w:p w14:paraId="2755A7B6" w14:textId="77777777" w:rsidR="00EF7704" w:rsidRDefault="00EF770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C806" w14:textId="77777777" w:rsidR="008110CE" w:rsidRDefault="008110CE">
      <w:r>
        <w:separator/>
      </w:r>
    </w:p>
  </w:footnote>
  <w:footnote w:type="continuationSeparator" w:id="0">
    <w:p w14:paraId="2D6209A5" w14:textId="77777777" w:rsidR="008110CE" w:rsidRDefault="00811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63F3" w14:textId="77777777" w:rsidR="00EF7704" w:rsidRDefault="00EF7704">
    <w:pPr>
      <w:pStyle w:val="Topptekst"/>
    </w:pPr>
    <w:r>
      <w:tab/>
    </w:r>
    <w:r>
      <w:tab/>
      <w:t>BOKMÅL</w:t>
    </w:r>
  </w:p>
  <w:p w14:paraId="20265348" w14:textId="77777777" w:rsidR="00EF7704" w:rsidRDefault="00EF7704">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B1E"/>
    <w:multiLevelType w:val="hybridMultilevel"/>
    <w:tmpl w:val="191A4E0E"/>
    <w:lvl w:ilvl="0" w:tplc="75FA6FA4">
      <w:start w:val="1"/>
      <w:numFmt w:val="bullet"/>
      <w:lvlText w:val="-"/>
      <w:lvlJc w:val="left"/>
      <w:pPr>
        <w:ind w:left="644" w:hanging="360"/>
      </w:pPr>
      <w:rPr>
        <w:rFonts w:ascii="Calibri" w:eastAsiaTheme="minorHAnsi" w:hAnsi="Calibri" w:cs="Calibri" w:hint="default"/>
      </w:rPr>
    </w:lvl>
    <w:lvl w:ilvl="1" w:tplc="04140003" w:tentative="1">
      <w:start w:val="1"/>
      <w:numFmt w:val="bullet"/>
      <w:lvlText w:val="o"/>
      <w:lvlJc w:val="left"/>
      <w:pPr>
        <w:ind w:left="1364" w:hanging="360"/>
      </w:pPr>
      <w:rPr>
        <w:rFonts w:ascii="Courier New" w:hAnsi="Courier New" w:cs="Courier New" w:hint="default"/>
      </w:rPr>
    </w:lvl>
    <w:lvl w:ilvl="2" w:tplc="04140005" w:tentative="1">
      <w:start w:val="1"/>
      <w:numFmt w:val="bullet"/>
      <w:lvlText w:val=""/>
      <w:lvlJc w:val="left"/>
      <w:pPr>
        <w:ind w:left="2084" w:hanging="360"/>
      </w:pPr>
      <w:rPr>
        <w:rFonts w:ascii="Wingdings" w:hAnsi="Wingdings" w:hint="default"/>
      </w:rPr>
    </w:lvl>
    <w:lvl w:ilvl="3" w:tplc="04140001" w:tentative="1">
      <w:start w:val="1"/>
      <w:numFmt w:val="bullet"/>
      <w:lvlText w:val=""/>
      <w:lvlJc w:val="left"/>
      <w:pPr>
        <w:ind w:left="2804" w:hanging="360"/>
      </w:pPr>
      <w:rPr>
        <w:rFonts w:ascii="Symbol" w:hAnsi="Symbol" w:hint="default"/>
      </w:rPr>
    </w:lvl>
    <w:lvl w:ilvl="4" w:tplc="04140003" w:tentative="1">
      <w:start w:val="1"/>
      <w:numFmt w:val="bullet"/>
      <w:lvlText w:val="o"/>
      <w:lvlJc w:val="left"/>
      <w:pPr>
        <w:ind w:left="3524" w:hanging="360"/>
      </w:pPr>
      <w:rPr>
        <w:rFonts w:ascii="Courier New" w:hAnsi="Courier New" w:cs="Courier New" w:hint="default"/>
      </w:rPr>
    </w:lvl>
    <w:lvl w:ilvl="5" w:tplc="04140005" w:tentative="1">
      <w:start w:val="1"/>
      <w:numFmt w:val="bullet"/>
      <w:lvlText w:val=""/>
      <w:lvlJc w:val="left"/>
      <w:pPr>
        <w:ind w:left="4244" w:hanging="360"/>
      </w:pPr>
      <w:rPr>
        <w:rFonts w:ascii="Wingdings" w:hAnsi="Wingdings" w:hint="default"/>
      </w:rPr>
    </w:lvl>
    <w:lvl w:ilvl="6" w:tplc="04140001" w:tentative="1">
      <w:start w:val="1"/>
      <w:numFmt w:val="bullet"/>
      <w:lvlText w:val=""/>
      <w:lvlJc w:val="left"/>
      <w:pPr>
        <w:ind w:left="4964" w:hanging="360"/>
      </w:pPr>
      <w:rPr>
        <w:rFonts w:ascii="Symbol" w:hAnsi="Symbol" w:hint="default"/>
      </w:rPr>
    </w:lvl>
    <w:lvl w:ilvl="7" w:tplc="04140003" w:tentative="1">
      <w:start w:val="1"/>
      <w:numFmt w:val="bullet"/>
      <w:lvlText w:val="o"/>
      <w:lvlJc w:val="left"/>
      <w:pPr>
        <w:ind w:left="5684" w:hanging="360"/>
      </w:pPr>
      <w:rPr>
        <w:rFonts w:ascii="Courier New" w:hAnsi="Courier New" w:cs="Courier New" w:hint="default"/>
      </w:rPr>
    </w:lvl>
    <w:lvl w:ilvl="8" w:tplc="04140005" w:tentative="1">
      <w:start w:val="1"/>
      <w:numFmt w:val="bullet"/>
      <w:lvlText w:val=""/>
      <w:lvlJc w:val="left"/>
      <w:pPr>
        <w:ind w:left="6404" w:hanging="360"/>
      </w:pPr>
      <w:rPr>
        <w:rFonts w:ascii="Wingdings" w:hAnsi="Wingdings" w:hint="default"/>
      </w:rPr>
    </w:lvl>
  </w:abstractNum>
  <w:abstractNum w:abstractNumId="1" w15:restartNumberingAfterBreak="0">
    <w:nsid w:val="06C8492E"/>
    <w:multiLevelType w:val="hybridMultilevel"/>
    <w:tmpl w:val="4462C68E"/>
    <w:lvl w:ilvl="0" w:tplc="04140017">
      <w:start w:val="1"/>
      <w:numFmt w:val="lowerLetter"/>
      <w:lvlText w:val="%1)"/>
      <w:lvlJc w:val="left"/>
      <w:pPr>
        <w:ind w:left="1429" w:hanging="360"/>
      </w:pPr>
      <w:rPr>
        <w:rFonts w:hint="default"/>
      </w:rPr>
    </w:lvl>
    <w:lvl w:ilvl="1" w:tplc="04140019" w:tentative="1">
      <w:start w:val="1"/>
      <w:numFmt w:val="lowerLetter"/>
      <w:lvlText w:val="%2."/>
      <w:lvlJc w:val="left"/>
      <w:pPr>
        <w:ind w:left="2149" w:hanging="360"/>
      </w:pPr>
    </w:lvl>
    <w:lvl w:ilvl="2" w:tplc="0414001B" w:tentative="1">
      <w:start w:val="1"/>
      <w:numFmt w:val="lowerRoman"/>
      <w:lvlText w:val="%3."/>
      <w:lvlJc w:val="right"/>
      <w:pPr>
        <w:ind w:left="2869" w:hanging="180"/>
      </w:pPr>
    </w:lvl>
    <w:lvl w:ilvl="3" w:tplc="0414000F" w:tentative="1">
      <w:start w:val="1"/>
      <w:numFmt w:val="decimal"/>
      <w:lvlText w:val="%4."/>
      <w:lvlJc w:val="left"/>
      <w:pPr>
        <w:ind w:left="3589" w:hanging="360"/>
      </w:pPr>
    </w:lvl>
    <w:lvl w:ilvl="4" w:tplc="04140019" w:tentative="1">
      <w:start w:val="1"/>
      <w:numFmt w:val="lowerLetter"/>
      <w:lvlText w:val="%5."/>
      <w:lvlJc w:val="left"/>
      <w:pPr>
        <w:ind w:left="4309" w:hanging="360"/>
      </w:pPr>
    </w:lvl>
    <w:lvl w:ilvl="5" w:tplc="0414001B" w:tentative="1">
      <w:start w:val="1"/>
      <w:numFmt w:val="lowerRoman"/>
      <w:lvlText w:val="%6."/>
      <w:lvlJc w:val="right"/>
      <w:pPr>
        <w:ind w:left="5029" w:hanging="180"/>
      </w:pPr>
    </w:lvl>
    <w:lvl w:ilvl="6" w:tplc="0414000F" w:tentative="1">
      <w:start w:val="1"/>
      <w:numFmt w:val="decimal"/>
      <w:lvlText w:val="%7."/>
      <w:lvlJc w:val="left"/>
      <w:pPr>
        <w:ind w:left="5749" w:hanging="360"/>
      </w:pPr>
    </w:lvl>
    <w:lvl w:ilvl="7" w:tplc="04140019" w:tentative="1">
      <w:start w:val="1"/>
      <w:numFmt w:val="lowerLetter"/>
      <w:lvlText w:val="%8."/>
      <w:lvlJc w:val="left"/>
      <w:pPr>
        <w:ind w:left="6469" w:hanging="360"/>
      </w:pPr>
    </w:lvl>
    <w:lvl w:ilvl="8" w:tplc="0414001B" w:tentative="1">
      <w:start w:val="1"/>
      <w:numFmt w:val="lowerRoman"/>
      <w:lvlText w:val="%9."/>
      <w:lvlJc w:val="right"/>
      <w:pPr>
        <w:ind w:left="7189" w:hanging="180"/>
      </w:pPr>
    </w:lvl>
  </w:abstractNum>
  <w:abstractNum w:abstractNumId="2" w15:restartNumberingAfterBreak="0">
    <w:nsid w:val="09773E8E"/>
    <w:multiLevelType w:val="hybridMultilevel"/>
    <w:tmpl w:val="04B4E23E"/>
    <w:lvl w:ilvl="0" w:tplc="ADEEFF5C">
      <w:start w:val="1"/>
      <w:numFmt w:val="bullet"/>
      <w:lvlText w:val="-"/>
      <w:lvlJc w:val="left"/>
      <w:pPr>
        <w:ind w:left="1069" w:hanging="360"/>
      </w:pPr>
      <w:rPr>
        <w:rFonts w:ascii="Tahoma" w:hAnsi="Tahoma"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 w15:restartNumberingAfterBreak="0">
    <w:nsid w:val="15FD3290"/>
    <w:multiLevelType w:val="hybridMultilevel"/>
    <w:tmpl w:val="0512E5B6"/>
    <w:lvl w:ilvl="0" w:tplc="04140017">
      <w:start w:val="1"/>
      <w:numFmt w:val="lowerLetter"/>
      <w:lvlText w:val="%1)"/>
      <w:lvlJc w:val="left"/>
      <w:pPr>
        <w:ind w:left="1004" w:hanging="360"/>
      </w:pPr>
    </w:lvl>
    <w:lvl w:ilvl="1" w:tplc="04140019">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4" w15:restartNumberingAfterBreak="0">
    <w:nsid w:val="183F4C0E"/>
    <w:multiLevelType w:val="hybridMultilevel"/>
    <w:tmpl w:val="0AAA9F26"/>
    <w:lvl w:ilvl="0" w:tplc="ADEEFF5C">
      <w:start w:val="1"/>
      <w:numFmt w:val="bullet"/>
      <w:lvlText w:val="-"/>
      <w:lvlJc w:val="left"/>
      <w:pPr>
        <w:ind w:left="1429" w:hanging="360"/>
      </w:pPr>
      <w:rPr>
        <w:rFonts w:ascii="Tahoma" w:hAnsi="Tahoma"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5" w15:restartNumberingAfterBreak="0">
    <w:nsid w:val="1A277596"/>
    <w:multiLevelType w:val="hybridMultilevel"/>
    <w:tmpl w:val="5680D1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AD91E48"/>
    <w:multiLevelType w:val="hybridMultilevel"/>
    <w:tmpl w:val="81704BD8"/>
    <w:lvl w:ilvl="0" w:tplc="04140017">
      <w:start w:val="1"/>
      <w:numFmt w:val="lowerLetter"/>
      <w:lvlText w:val="%1)"/>
      <w:lvlJc w:val="left"/>
      <w:pPr>
        <w:ind w:left="1004" w:hanging="360"/>
      </w:pPr>
      <w:rPr>
        <w:rFonts w:hint="default"/>
      </w:rPr>
    </w:lvl>
    <w:lvl w:ilvl="1" w:tplc="0414000F">
      <w:start w:val="1"/>
      <w:numFmt w:val="decimal"/>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7" w15:restartNumberingAfterBreak="0">
    <w:nsid w:val="1CC15F5F"/>
    <w:multiLevelType w:val="hybridMultilevel"/>
    <w:tmpl w:val="0E5A0D3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D075B88"/>
    <w:multiLevelType w:val="hybridMultilevel"/>
    <w:tmpl w:val="6660E518"/>
    <w:lvl w:ilvl="0" w:tplc="04140017">
      <w:start w:val="1"/>
      <w:numFmt w:val="lowerLetter"/>
      <w:lvlText w:val="%1)"/>
      <w:lvlJc w:val="left"/>
      <w:pPr>
        <w:tabs>
          <w:tab w:val="num" w:pos="696"/>
        </w:tabs>
        <w:ind w:left="696" w:hanging="360"/>
      </w:pPr>
      <w:rPr>
        <w:rFonts w:hint="default"/>
      </w:rPr>
    </w:lvl>
    <w:lvl w:ilvl="1" w:tplc="04140003" w:tentative="1">
      <w:start w:val="1"/>
      <w:numFmt w:val="bullet"/>
      <w:lvlText w:val="o"/>
      <w:lvlJc w:val="left"/>
      <w:pPr>
        <w:tabs>
          <w:tab w:val="num" w:pos="1776"/>
        </w:tabs>
        <w:ind w:left="1776" w:hanging="360"/>
      </w:pPr>
      <w:rPr>
        <w:rFonts w:ascii="Courier New" w:hAnsi="Courier New" w:cs="Courier New" w:hint="default"/>
      </w:rPr>
    </w:lvl>
    <w:lvl w:ilvl="2" w:tplc="04140005" w:tentative="1">
      <w:start w:val="1"/>
      <w:numFmt w:val="bullet"/>
      <w:lvlText w:val=""/>
      <w:lvlJc w:val="left"/>
      <w:pPr>
        <w:tabs>
          <w:tab w:val="num" w:pos="2496"/>
        </w:tabs>
        <w:ind w:left="2496" w:hanging="360"/>
      </w:pPr>
      <w:rPr>
        <w:rFonts w:ascii="Wingdings" w:hAnsi="Wingdings" w:hint="default"/>
      </w:rPr>
    </w:lvl>
    <w:lvl w:ilvl="3" w:tplc="04140001">
      <w:start w:val="1"/>
      <w:numFmt w:val="bullet"/>
      <w:lvlText w:val=""/>
      <w:lvlJc w:val="left"/>
      <w:pPr>
        <w:tabs>
          <w:tab w:val="num" w:pos="3216"/>
        </w:tabs>
        <w:ind w:left="3216" w:hanging="360"/>
      </w:pPr>
      <w:rPr>
        <w:rFonts w:ascii="Symbol" w:hAnsi="Symbol" w:hint="default"/>
      </w:rPr>
    </w:lvl>
    <w:lvl w:ilvl="4" w:tplc="04140003" w:tentative="1">
      <w:start w:val="1"/>
      <w:numFmt w:val="bullet"/>
      <w:lvlText w:val="o"/>
      <w:lvlJc w:val="left"/>
      <w:pPr>
        <w:tabs>
          <w:tab w:val="num" w:pos="3936"/>
        </w:tabs>
        <w:ind w:left="3936" w:hanging="360"/>
      </w:pPr>
      <w:rPr>
        <w:rFonts w:ascii="Courier New" w:hAnsi="Courier New" w:cs="Courier New" w:hint="default"/>
      </w:rPr>
    </w:lvl>
    <w:lvl w:ilvl="5" w:tplc="04140005" w:tentative="1">
      <w:start w:val="1"/>
      <w:numFmt w:val="bullet"/>
      <w:lvlText w:val=""/>
      <w:lvlJc w:val="left"/>
      <w:pPr>
        <w:tabs>
          <w:tab w:val="num" w:pos="4656"/>
        </w:tabs>
        <w:ind w:left="4656" w:hanging="360"/>
      </w:pPr>
      <w:rPr>
        <w:rFonts w:ascii="Wingdings" w:hAnsi="Wingdings" w:hint="default"/>
      </w:rPr>
    </w:lvl>
    <w:lvl w:ilvl="6" w:tplc="04140001" w:tentative="1">
      <w:start w:val="1"/>
      <w:numFmt w:val="bullet"/>
      <w:lvlText w:val=""/>
      <w:lvlJc w:val="left"/>
      <w:pPr>
        <w:tabs>
          <w:tab w:val="num" w:pos="5376"/>
        </w:tabs>
        <w:ind w:left="5376" w:hanging="360"/>
      </w:pPr>
      <w:rPr>
        <w:rFonts w:ascii="Symbol" w:hAnsi="Symbol" w:hint="default"/>
      </w:rPr>
    </w:lvl>
    <w:lvl w:ilvl="7" w:tplc="04140003" w:tentative="1">
      <w:start w:val="1"/>
      <w:numFmt w:val="bullet"/>
      <w:lvlText w:val="o"/>
      <w:lvlJc w:val="left"/>
      <w:pPr>
        <w:tabs>
          <w:tab w:val="num" w:pos="6096"/>
        </w:tabs>
        <w:ind w:left="6096" w:hanging="360"/>
      </w:pPr>
      <w:rPr>
        <w:rFonts w:ascii="Courier New" w:hAnsi="Courier New" w:cs="Courier New" w:hint="default"/>
      </w:rPr>
    </w:lvl>
    <w:lvl w:ilvl="8" w:tplc="04140005" w:tentative="1">
      <w:start w:val="1"/>
      <w:numFmt w:val="bullet"/>
      <w:lvlText w:val=""/>
      <w:lvlJc w:val="left"/>
      <w:pPr>
        <w:tabs>
          <w:tab w:val="num" w:pos="6816"/>
        </w:tabs>
        <w:ind w:left="6816" w:hanging="360"/>
      </w:pPr>
      <w:rPr>
        <w:rFonts w:ascii="Wingdings" w:hAnsi="Wingdings" w:hint="default"/>
      </w:rPr>
    </w:lvl>
  </w:abstractNum>
  <w:abstractNum w:abstractNumId="9" w15:restartNumberingAfterBreak="0">
    <w:nsid w:val="20935939"/>
    <w:multiLevelType w:val="hybridMultilevel"/>
    <w:tmpl w:val="47F4D936"/>
    <w:lvl w:ilvl="0" w:tplc="04140017">
      <w:start w:val="1"/>
      <w:numFmt w:val="lowerLetter"/>
      <w:lvlText w:val="%1)"/>
      <w:lvlJc w:val="left"/>
      <w:pPr>
        <w:ind w:left="1003" w:hanging="360"/>
      </w:pPr>
    </w:lvl>
    <w:lvl w:ilvl="1" w:tplc="0414001B">
      <w:start w:val="1"/>
      <w:numFmt w:val="lowerRoman"/>
      <w:lvlText w:val="%2."/>
      <w:lvlJc w:val="right"/>
      <w:pPr>
        <w:ind w:left="1723" w:hanging="360"/>
      </w:pPr>
    </w:lvl>
    <w:lvl w:ilvl="2" w:tplc="0414001B" w:tentative="1">
      <w:start w:val="1"/>
      <w:numFmt w:val="lowerRoman"/>
      <w:lvlText w:val="%3."/>
      <w:lvlJc w:val="right"/>
      <w:pPr>
        <w:ind w:left="2443" w:hanging="180"/>
      </w:pPr>
    </w:lvl>
    <w:lvl w:ilvl="3" w:tplc="0414000F" w:tentative="1">
      <w:start w:val="1"/>
      <w:numFmt w:val="decimal"/>
      <w:lvlText w:val="%4."/>
      <w:lvlJc w:val="left"/>
      <w:pPr>
        <w:ind w:left="3163" w:hanging="360"/>
      </w:pPr>
    </w:lvl>
    <w:lvl w:ilvl="4" w:tplc="04140019" w:tentative="1">
      <w:start w:val="1"/>
      <w:numFmt w:val="lowerLetter"/>
      <w:lvlText w:val="%5."/>
      <w:lvlJc w:val="left"/>
      <w:pPr>
        <w:ind w:left="3883" w:hanging="360"/>
      </w:pPr>
    </w:lvl>
    <w:lvl w:ilvl="5" w:tplc="0414001B" w:tentative="1">
      <w:start w:val="1"/>
      <w:numFmt w:val="lowerRoman"/>
      <w:lvlText w:val="%6."/>
      <w:lvlJc w:val="right"/>
      <w:pPr>
        <w:ind w:left="4603" w:hanging="180"/>
      </w:pPr>
    </w:lvl>
    <w:lvl w:ilvl="6" w:tplc="0414000F" w:tentative="1">
      <w:start w:val="1"/>
      <w:numFmt w:val="decimal"/>
      <w:lvlText w:val="%7."/>
      <w:lvlJc w:val="left"/>
      <w:pPr>
        <w:ind w:left="5323" w:hanging="360"/>
      </w:pPr>
    </w:lvl>
    <w:lvl w:ilvl="7" w:tplc="04140019" w:tentative="1">
      <w:start w:val="1"/>
      <w:numFmt w:val="lowerLetter"/>
      <w:lvlText w:val="%8."/>
      <w:lvlJc w:val="left"/>
      <w:pPr>
        <w:ind w:left="6043" w:hanging="360"/>
      </w:pPr>
    </w:lvl>
    <w:lvl w:ilvl="8" w:tplc="0414001B" w:tentative="1">
      <w:start w:val="1"/>
      <w:numFmt w:val="lowerRoman"/>
      <w:lvlText w:val="%9."/>
      <w:lvlJc w:val="right"/>
      <w:pPr>
        <w:ind w:left="6763" w:hanging="180"/>
      </w:pPr>
    </w:lvl>
  </w:abstractNum>
  <w:abstractNum w:abstractNumId="10" w15:restartNumberingAfterBreak="0">
    <w:nsid w:val="228C1FD2"/>
    <w:multiLevelType w:val="hybridMultilevel"/>
    <w:tmpl w:val="E442637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6D0337F"/>
    <w:multiLevelType w:val="hybridMultilevel"/>
    <w:tmpl w:val="EA9AC524"/>
    <w:lvl w:ilvl="0" w:tplc="04140017">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2" w15:restartNumberingAfterBreak="0">
    <w:nsid w:val="2B6A475E"/>
    <w:multiLevelType w:val="hybridMultilevel"/>
    <w:tmpl w:val="44329FE2"/>
    <w:lvl w:ilvl="0" w:tplc="ADEEFF5C">
      <w:start w:val="1"/>
      <w:numFmt w:val="bullet"/>
      <w:lvlText w:val="-"/>
      <w:lvlJc w:val="left"/>
      <w:pPr>
        <w:ind w:left="1004" w:hanging="360"/>
      </w:pPr>
      <w:rPr>
        <w:rFonts w:ascii="Tahoma" w:hAnsi="Tahoma" w:hint="default"/>
      </w:rPr>
    </w:lvl>
    <w:lvl w:ilvl="1" w:tplc="04140003">
      <w:start w:val="1"/>
      <w:numFmt w:val="bullet"/>
      <w:lvlText w:val="o"/>
      <w:lvlJc w:val="left"/>
      <w:pPr>
        <w:ind w:left="1724" w:hanging="360"/>
      </w:pPr>
      <w:rPr>
        <w:rFonts w:ascii="Courier New" w:hAnsi="Courier New" w:cs="Courier New" w:hint="default"/>
      </w:rPr>
    </w:lvl>
    <w:lvl w:ilvl="2" w:tplc="04140005">
      <w:start w:val="1"/>
      <w:numFmt w:val="bullet"/>
      <w:lvlText w:val=""/>
      <w:lvlJc w:val="left"/>
      <w:pPr>
        <w:ind w:left="2444" w:hanging="360"/>
      </w:pPr>
      <w:rPr>
        <w:rFonts w:ascii="Wingdings" w:hAnsi="Wingdings" w:hint="default"/>
      </w:rPr>
    </w:lvl>
    <w:lvl w:ilvl="3" w:tplc="0414000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13" w15:restartNumberingAfterBreak="0">
    <w:nsid w:val="2C322E3D"/>
    <w:multiLevelType w:val="hybridMultilevel"/>
    <w:tmpl w:val="179E8140"/>
    <w:lvl w:ilvl="0" w:tplc="04140017">
      <w:start w:val="1"/>
      <w:numFmt w:val="lowerLetter"/>
      <w:lvlText w:val="%1)"/>
      <w:lvlJc w:val="left"/>
      <w:pPr>
        <w:ind w:left="1004" w:hanging="360"/>
      </w:pPr>
      <w:rPr>
        <w:rFonts w:hint="default"/>
      </w:rPr>
    </w:lvl>
    <w:lvl w:ilvl="1" w:tplc="0414000F">
      <w:start w:val="1"/>
      <w:numFmt w:val="decimal"/>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4" w15:restartNumberingAfterBreak="0">
    <w:nsid w:val="2D695B45"/>
    <w:multiLevelType w:val="hybridMultilevel"/>
    <w:tmpl w:val="7CD687F8"/>
    <w:lvl w:ilvl="0" w:tplc="58809E10">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5" w15:restartNumberingAfterBreak="0">
    <w:nsid w:val="30514F3E"/>
    <w:multiLevelType w:val="hybridMultilevel"/>
    <w:tmpl w:val="76FCFF64"/>
    <w:lvl w:ilvl="0" w:tplc="04140017">
      <w:start w:val="1"/>
      <w:numFmt w:val="lowerLetter"/>
      <w:lvlText w:val="%1)"/>
      <w:lvlJc w:val="left"/>
      <w:pPr>
        <w:ind w:left="1080" w:hanging="360"/>
      </w:pPr>
    </w:lvl>
    <w:lvl w:ilvl="1" w:tplc="04140019">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6" w15:restartNumberingAfterBreak="0">
    <w:nsid w:val="341120E8"/>
    <w:multiLevelType w:val="hybridMultilevel"/>
    <w:tmpl w:val="1CC29628"/>
    <w:lvl w:ilvl="0" w:tplc="0D1E8EEA">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8572A60"/>
    <w:multiLevelType w:val="hybridMultilevel"/>
    <w:tmpl w:val="49163EF8"/>
    <w:lvl w:ilvl="0" w:tplc="75FA6FA4">
      <w:start w:val="1"/>
      <w:numFmt w:val="bullet"/>
      <w:lvlText w:val="-"/>
      <w:lvlJc w:val="left"/>
      <w:pPr>
        <w:ind w:left="644" w:hanging="360"/>
      </w:pPr>
      <w:rPr>
        <w:rFonts w:ascii="Calibri" w:eastAsiaTheme="minorHAnsi" w:hAnsi="Calibri" w:cs="Calibri" w:hint="default"/>
      </w:rPr>
    </w:lvl>
    <w:lvl w:ilvl="1" w:tplc="04140003" w:tentative="1">
      <w:start w:val="1"/>
      <w:numFmt w:val="bullet"/>
      <w:lvlText w:val="o"/>
      <w:lvlJc w:val="left"/>
      <w:pPr>
        <w:ind w:left="1364" w:hanging="360"/>
      </w:pPr>
      <w:rPr>
        <w:rFonts w:ascii="Courier New" w:hAnsi="Courier New" w:cs="Courier New" w:hint="default"/>
      </w:rPr>
    </w:lvl>
    <w:lvl w:ilvl="2" w:tplc="04140005" w:tentative="1">
      <w:start w:val="1"/>
      <w:numFmt w:val="bullet"/>
      <w:lvlText w:val=""/>
      <w:lvlJc w:val="left"/>
      <w:pPr>
        <w:ind w:left="2084" w:hanging="360"/>
      </w:pPr>
      <w:rPr>
        <w:rFonts w:ascii="Wingdings" w:hAnsi="Wingdings" w:hint="default"/>
      </w:rPr>
    </w:lvl>
    <w:lvl w:ilvl="3" w:tplc="04140001" w:tentative="1">
      <w:start w:val="1"/>
      <w:numFmt w:val="bullet"/>
      <w:lvlText w:val=""/>
      <w:lvlJc w:val="left"/>
      <w:pPr>
        <w:ind w:left="2804" w:hanging="360"/>
      </w:pPr>
      <w:rPr>
        <w:rFonts w:ascii="Symbol" w:hAnsi="Symbol" w:hint="default"/>
      </w:rPr>
    </w:lvl>
    <w:lvl w:ilvl="4" w:tplc="04140003" w:tentative="1">
      <w:start w:val="1"/>
      <w:numFmt w:val="bullet"/>
      <w:lvlText w:val="o"/>
      <w:lvlJc w:val="left"/>
      <w:pPr>
        <w:ind w:left="3524" w:hanging="360"/>
      </w:pPr>
      <w:rPr>
        <w:rFonts w:ascii="Courier New" w:hAnsi="Courier New" w:cs="Courier New" w:hint="default"/>
      </w:rPr>
    </w:lvl>
    <w:lvl w:ilvl="5" w:tplc="04140005" w:tentative="1">
      <w:start w:val="1"/>
      <w:numFmt w:val="bullet"/>
      <w:lvlText w:val=""/>
      <w:lvlJc w:val="left"/>
      <w:pPr>
        <w:ind w:left="4244" w:hanging="360"/>
      </w:pPr>
      <w:rPr>
        <w:rFonts w:ascii="Wingdings" w:hAnsi="Wingdings" w:hint="default"/>
      </w:rPr>
    </w:lvl>
    <w:lvl w:ilvl="6" w:tplc="04140001" w:tentative="1">
      <w:start w:val="1"/>
      <w:numFmt w:val="bullet"/>
      <w:lvlText w:val=""/>
      <w:lvlJc w:val="left"/>
      <w:pPr>
        <w:ind w:left="4964" w:hanging="360"/>
      </w:pPr>
      <w:rPr>
        <w:rFonts w:ascii="Symbol" w:hAnsi="Symbol" w:hint="default"/>
      </w:rPr>
    </w:lvl>
    <w:lvl w:ilvl="7" w:tplc="04140003" w:tentative="1">
      <w:start w:val="1"/>
      <w:numFmt w:val="bullet"/>
      <w:lvlText w:val="o"/>
      <w:lvlJc w:val="left"/>
      <w:pPr>
        <w:ind w:left="5684" w:hanging="360"/>
      </w:pPr>
      <w:rPr>
        <w:rFonts w:ascii="Courier New" w:hAnsi="Courier New" w:cs="Courier New" w:hint="default"/>
      </w:rPr>
    </w:lvl>
    <w:lvl w:ilvl="8" w:tplc="04140005" w:tentative="1">
      <w:start w:val="1"/>
      <w:numFmt w:val="bullet"/>
      <w:lvlText w:val=""/>
      <w:lvlJc w:val="left"/>
      <w:pPr>
        <w:ind w:left="6404" w:hanging="360"/>
      </w:pPr>
      <w:rPr>
        <w:rFonts w:ascii="Wingdings" w:hAnsi="Wingdings" w:hint="default"/>
      </w:rPr>
    </w:lvl>
  </w:abstractNum>
  <w:abstractNum w:abstractNumId="18" w15:restartNumberingAfterBreak="0">
    <w:nsid w:val="3AC66D40"/>
    <w:multiLevelType w:val="hybridMultilevel"/>
    <w:tmpl w:val="24728E1A"/>
    <w:lvl w:ilvl="0" w:tplc="EA020DA2">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9" w15:restartNumberingAfterBreak="0">
    <w:nsid w:val="40D02BB4"/>
    <w:multiLevelType w:val="hybridMultilevel"/>
    <w:tmpl w:val="B3427CB0"/>
    <w:lvl w:ilvl="0" w:tplc="D35E652A">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20" w15:restartNumberingAfterBreak="0">
    <w:nsid w:val="429919DE"/>
    <w:multiLevelType w:val="hybridMultilevel"/>
    <w:tmpl w:val="C400DAB8"/>
    <w:lvl w:ilvl="0" w:tplc="89F8968C">
      <w:start w:val="1"/>
      <w:numFmt w:val="lowerLetter"/>
      <w:lvlText w:val="%1."/>
      <w:lvlJc w:val="left"/>
      <w:pPr>
        <w:tabs>
          <w:tab w:val="num" w:pos="1410"/>
        </w:tabs>
        <w:ind w:left="1410" w:hanging="705"/>
      </w:pPr>
      <w:rPr>
        <w:rFonts w:hint="default"/>
      </w:rPr>
    </w:lvl>
    <w:lvl w:ilvl="1" w:tplc="ADEEFF5C">
      <w:start w:val="1"/>
      <w:numFmt w:val="bullet"/>
      <w:lvlText w:val="-"/>
      <w:lvlJc w:val="left"/>
      <w:pPr>
        <w:tabs>
          <w:tab w:val="num" w:pos="1785"/>
        </w:tabs>
        <w:ind w:left="1785" w:hanging="360"/>
      </w:pPr>
      <w:rPr>
        <w:rFonts w:ascii="Tahoma" w:hAnsi="Tahoma" w:hint="default"/>
      </w:rPr>
    </w:lvl>
    <w:lvl w:ilvl="2" w:tplc="0414001B" w:tentative="1">
      <w:start w:val="1"/>
      <w:numFmt w:val="lowerRoman"/>
      <w:lvlText w:val="%3."/>
      <w:lvlJc w:val="right"/>
      <w:pPr>
        <w:tabs>
          <w:tab w:val="num" w:pos="2505"/>
        </w:tabs>
        <w:ind w:left="2505" w:hanging="180"/>
      </w:pPr>
    </w:lvl>
    <w:lvl w:ilvl="3" w:tplc="0414000F" w:tentative="1">
      <w:start w:val="1"/>
      <w:numFmt w:val="decimal"/>
      <w:lvlText w:val="%4."/>
      <w:lvlJc w:val="left"/>
      <w:pPr>
        <w:tabs>
          <w:tab w:val="num" w:pos="3225"/>
        </w:tabs>
        <w:ind w:left="3225" w:hanging="360"/>
      </w:pPr>
    </w:lvl>
    <w:lvl w:ilvl="4" w:tplc="04140019" w:tentative="1">
      <w:start w:val="1"/>
      <w:numFmt w:val="lowerLetter"/>
      <w:lvlText w:val="%5."/>
      <w:lvlJc w:val="left"/>
      <w:pPr>
        <w:tabs>
          <w:tab w:val="num" w:pos="3945"/>
        </w:tabs>
        <w:ind w:left="3945" w:hanging="360"/>
      </w:pPr>
    </w:lvl>
    <w:lvl w:ilvl="5" w:tplc="0414001B" w:tentative="1">
      <w:start w:val="1"/>
      <w:numFmt w:val="lowerRoman"/>
      <w:lvlText w:val="%6."/>
      <w:lvlJc w:val="right"/>
      <w:pPr>
        <w:tabs>
          <w:tab w:val="num" w:pos="4665"/>
        </w:tabs>
        <w:ind w:left="4665" w:hanging="180"/>
      </w:pPr>
    </w:lvl>
    <w:lvl w:ilvl="6" w:tplc="0414000F" w:tentative="1">
      <w:start w:val="1"/>
      <w:numFmt w:val="decimal"/>
      <w:lvlText w:val="%7."/>
      <w:lvlJc w:val="left"/>
      <w:pPr>
        <w:tabs>
          <w:tab w:val="num" w:pos="5385"/>
        </w:tabs>
        <w:ind w:left="5385" w:hanging="360"/>
      </w:pPr>
    </w:lvl>
    <w:lvl w:ilvl="7" w:tplc="04140019" w:tentative="1">
      <w:start w:val="1"/>
      <w:numFmt w:val="lowerLetter"/>
      <w:lvlText w:val="%8."/>
      <w:lvlJc w:val="left"/>
      <w:pPr>
        <w:tabs>
          <w:tab w:val="num" w:pos="6105"/>
        </w:tabs>
        <w:ind w:left="6105" w:hanging="360"/>
      </w:pPr>
    </w:lvl>
    <w:lvl w:ilvl="8" w:tplc="0414001B" w:tentative="1">
      <w:start w:val="1"/>
      <w:numFmt w:val="lowerRoman"/>
      <w:lvlText w:val="%9."/>
      <w:lvlJc w:val="right"/>
      <w:pPr>
        <w:tabs>
          <w:tab w:val="num" w:pos="6825"/>
        </w:tabs>
        <w:ind w:left="6825" w:hanging="180"/>
      </w:pPr>
    </w:lvl>
  </w:abstractNum>
  <w:abstractNum w:abstractNumId="21" w15:restartNumberingAfterBreak="0">
    <w:nsid w:val="461C6D53"/>
    <w:multiLevelType w:val="hybridMultilevel"/>
    <w:tmpl w:val="69CE6C98"/>
    <w:lvl w:ilvl="0" w:tplc="04140017">
      <w:start w:val="1"/>
      <w:numFmt w:val="lowerLetter"/>
      <w:lvlText w:val="%1)"/>
      <w:lvlJc w:val="left"/>
      <w:pPr>
        <w:ind w:left="1260" w:hanging="360"/>
      </w:pPr>
    </w:lvl>
    <w:lvl w:ilvl="1" w:tplc="04140019" w:tentative="1">
      <w:start w:val="1"/>
      <w:numFmt w:val="lowerLetter"/>
      <w:lvlText w:val="%2."/>
      <w:lvlJc w:val="left"/>
      <w:pPr>
        <w:ind w:left="1980" w:hanging="360"/>
      </w:pPr>
    </w:lvl>
    <w:lvl w:ilvl="2" w:tplc="0414001B" w:tentative="1">
      <w:start w:val="1"/>
      <w:numFmt w:val="lowerRoman"/>
      <w:lvlText w:val="%3."/>
      <w:lvlJc w:val="right"/>
      <w:pPr>
        <w:ind w:left="2700" w:hanging="180"/>
      </w:pPr>
    </w:lvl>
    <w:lvl w:ilvl="3" w:tplc="0414000F" w:tentative="1">
      <w:start w:val="1"/>
      <w:numFmt w:val="decimal"/>
      <w:lvlText w:val="%4."/>
      <w:lvlJc w:val="left"/>
      <w:pPr>
        <w:ind w:left="3420" w:hanging="360"/>
      </w:pPr>
    </w:lvl>
    <w:lvl w:ilvl="4" w:tplc="04140019" w:tentative="1">
      <w:start w:val="1"/>
      <w:numFmt w:val="lowerLetter"/>
      <w:lvlText w:val="%5."/>
      <w:lvlJc w:val="left"/>
      <w:pPr>
        <w:ind w:left="4140" w:hanging="360"/>
      </w:pPr>
    </w:lvl>
    <w:lvl w:ilvl="5" w:tplc="0414001B" w:tentative="1">
      <w:start w:val="1"/>
      <w:numFmt w:val="lowerRoman"/>
      <w:lvlText w:val="%6."/>
      <w:lvlJc w:val="right"/>
      <w:pPr>
        <w:ind w:left="4860" w:hanging="180"/>
      </w:pPr>
    </w:lvl>
    <w:lvl w:ilvl="6" w:tplc="0414000F" w:tentative="1">
      <w:start w:val="1"/>
      <w:numFmt w:val="decimal"/>
      <w:lvlText w:val="%7."/>
      <w:lvlJc w:val="left"/>
      <w:pPr>
        <w:ind w:left="5580" w:hanging="360"/>
      </w:pPr>
    </w:lvl>
    <w:lvl w:ilvl="7" w:tplc="04140019" w:tentative="1">
      <w:start w:val="1"/>
      <w:numFmt w:val="lowerLetter"/>
      <w:lvlText w:val="%8."/>
      <w:lvlJc w:val="left"/>
      <w:pPr>
        <w:ind w:left="6300" w:hanging="360"/>
      </w:pPr>
    </w:lvl>
    <w:lvl w:ilvl="8" w:tplc="0414001B" w:tentative="1">
      <w:start w:val="1"/>
      <w:numFmt w:val="lowerRoman"/>
      <w:lvlText w:val="%9."/>
      <w:lvlJc w:val="right"/>
      <w:pPr>
        <w:ind w:left="7020" w:hanging="180"/>
      </w:pPr>
    </w:lvl>
  </w:abstractNum>
  <w:abstractNum w:abstractNumId="22" w15:restartNumberingAfterBreak="0">
    <w:nsid w:val="46F01EB7"/>
    <w:multiLevelType w:val="hybridMultilevel"/>
    <w:tmpl w:val="30D85998"/>
    <w:lvl w:ilvl="0" w:tplc="0F743C6A">
      <w:start w:val="1"/>
      <w:numFmt w:val="lowerLetter"/>
      <w:lvlText w:val="%1."/>
      <w:lvlJc w:val="left"/>
      <w:pPr>
        <w:tabs>
          <w:tab w:val="num" w:pos="1410"/>
        </w:tabs>
        <w:ind w:left="1410" w:hanging="705"/>
      </w:pPr>
      <w:rPr>
        <w:rFonts w:hint="default"/>
      </w:rPr>
    </w:lvl>
    <w:lvl w:ilvl="1" w:tplc="04140019" w:tentative="1">
      <w:start w:val="1"/>
      <w:numFmt w:val="lowerLetter"/>
      <w:lvlText w:val="%2."/>
      <w:lvlJc w:val="left"/>
      <w:pPr>
        <w:tabs>
          <w:tab w:val="num" w:pos="1785"/>
        </w:tabs>
        <w:ind w:left="1785" w:hanging="360"/>
      </w:pPr>
    </w:lvl>
    <w:lvl w:ilvl="2" w:tplc="0414001B" w:tentative="1">
      <w:start w:val="1"/>
      <w:numFmt w:val="lowerRoman"/>
      <w:lvlText w:val="%3."/>
      <w:lvlJc w:val="right"/>
      <w:pPr>
        <w:tabs>
          <w:tab w:val="num" w:pos="2505"/>
        </w:tabs>
        <w:ind w:left="2505" w:hanging="180"/>
      </w:pPr>
    </w:lvl>
    <w:lvl w:ilvl="3" w:tplc="0414000F" w:tentative="1">
      <w:start w:val="1"/>
      <w:numFmt w:val="decimal"/>
      <w:lvlText w:val="%4."/>
      <w:lvlJc w:val="left"/>
      <w:pPr>
        <w:tabs>
          <w:tab w:val="num" w:pos="3225"/>
        </w:tabs>
        <w:ind w:left="3225" w:hanging="360"/>
      </w:pPr>
    </w:lvl>
    <w:lvl w:ilvl="4" w:tplc="04140019" w:tentative="1">
      <w:start w:val="1"/>
      <w:numFmt w:val="lowerLetter"/>
      <w:lvlText w:val="%5."/>
      <w:lvlJc w:val="left"/>
      <w:pPr>
        <w:tabs>
          <w:tab w:val="num" w:pos="3945"/>
        </w:tabs>
        <w:ind w:left="3945" w:hanging="360"/>
      </w:pPr>
    </w:lvl>
    <w:lvl w:ilvl="5" w:tplc="0414001B" w:tentative="1">
      <w:start w:val="1"/>
      <w:numFmt w:val="lowerRoman"/>
      <w:lvlText w:val="%6."/>
      <w:lvlJc w:val="right"/>
      <w:pPr>
        <w:tabs>
          <w:tab w:val="num" w:pos="4665"/>
        </w:tabs>
        <w:ind w:left="4665" w:hanging="180"/>
      </w:pPr>
    </w:lvl>
    <w:lvl w:ilvl="6" w:tplc="0414000F" w:tentative="1">
      <w:start w:val="1"/>
      <w:numFmt w:val="decimal"/>
      <w:lvlText w:val="%7."/>
      <w:lvlJc w:val="left"/>
      <w:pPr>
        <w:tabs>
          <w:tab w:val="num" w:pos="5385"/>
        </w:tabs>
        <w:ind w:left="5385" w:hanging="360"/>
      </w:pPr>
    </w:lvl>
    <w:lvl w:ilvl="7" w:tplc="04140019" w:tentative="1">
      <w:start w:val="1"/>
      <w:numFmt w:val="lowerLetter"/>
      <w:lvlText w:val="%8."/>
      <w:lvlJc w:val="left"/>
      <w:pPr>
        <w:tabs>
          <w:tab w:val="num" w:pos="6105"/>
        </w:tabs>
        <w:ind w:left="6105" w:hanging="360"/>
      </w:pPr>
    </w:lvl>
    <w:lvl w:ilvl="8" w:tplc="0414001B" w:tentative="1">
      <w:start w:val="1"/>
      <w:numFmt w:val="lowerRoman"/>
      <w:lvlText w:val="%9."/>
      <w:lvlJc w:val="right"/>
      <w:pPr>
        <w:tabs>
          <w:tab w:val="num" w:pos="6825"/>
        </w:tabs>
        <w:ind w:left="6825" w:hanging="180"/>
      </w:pPr>
    </w:lvl>
  </w:abstractNum>
  <w:abstractNum w:abstractNumId="23" w15:restartNumberingAfterBreak="0">
    <w:nsid w:val="4E222CE2"/>
    <w:multiLevelType w:val="hybridMultilevel"/>
    <w:tmpl w:val="1736B33E"/>
    <w:lvl w:ilvl="0" w:tplc="ADEEFF5C">
      <w:start w:val="1"/>
      <w:numFmt w:val="bullet"/>
      <w:lvlText w:val="-"/>
      <w:lvlJc w:val="left"/>
      <w:pPr>
        <w:ind w:left="1713" w:hanging="360"/>
      </w:pPr>
      <w:rPr>
        <w:rFonts w:ascii="Tahoma" w:hAnsi="Tahoma" w:hint="default"/>
      </w:rPr>
    </w:lvl>
    <w:lvl w:ilvl="1" w:tplc="04140003" w:tentative="1">
      <w:start w:val="1"/>
      <w:numFmt w:val="bullet"/>
      <w:lvlText w:val="o"/>
      <w:lvlJc w:val="left"/>
      <w:pPr>
        <w:ind w:left="2433" w:hanging="360"/>
      </w:pPr>
      <w:rPr>
        <w:rFonts w:ascii="Courier New" w:hAnsi="Courier New" w:cs="Courier New" w:hint="default"/>
      </w:rPr>
    </w:lvl>
    <w:lvl w:ilvl="2" w:tplc="04140005" w:tentative="1">
      <w:start w:val="1"/>
      <w:numFmt w:val="bullet"/>
      <w:lvlText w:val=""/>
      <w:lvlJc w:val="left"/>
      <w:pPr>
        <w:ind w:left="3153" w:hanging="360"/>
      </w:pPr>
      <w:rPr>
        <w:rFonts w:ascii="Wingdings" w:hAnsi="Wingdings" w:hint="default"/>
      </w:rPr>
    </w:lvl>
    <w:lvl w:ilvl="3" w:tplc="04140001" w:tentative="1">
      <w:start w:val="1"/>
      <w:numFmt w:val="bullet"/>
      <w:lvlText w:val=""/>
      <w:lvlJc w:val="left"/>
      <w:pPr>
        <w:ind w:left="3873" w:hanging="360"/>
      </w:pPr>
      <w:rPr>
        <w:rFonts w:ascii="Symbol" w:hAnsi="Symbol" w:hint="default"/>
      </w:rPr>
    </w:lvl>
    <w:lvl w:ilvl="4" w:tplc="04140003" w:tentative="1">
      <w:start w:val="1"/>
      <w:numFmt w:val="bullet"/>
      <w:lvlText w:val="o"/>
      <w:lvlJc w:val="left"/>
      <w:pPr>
        <w:ind w:left="4593" w:hanging="360"/>
      </w:pPr>
      <w:rPr>
        <w:rFonts w:ascii="Courier New" w:hAnsi="Courier New" w:cs="Courier New" w:hint="default"/>
      </w:rPr>
    </w:lvl>
    <w:lvl w:ilvl="5" w:tplc="04140005" w:tentative="1">
      <w:start w:val="1"/>
      <w:numFmt w:val="bullet"/>
      <w:lvlText w:val=""/>
      <w:lvlJc w:val="left"/>
      <w:pPr>
        <w:ind w:left="5313" w:hanging="360"/>
      </w:pPr>
      <w:rPr>
        <w:rFonts w:ascii="Wingdings" w:hAnsi="Wingdings" w:hint="default"/>
      </w:rPr>
    </w:lvl>
    <w:lvl w:ilvl="6" w:tplc="04140001" w:tentative="1">
      <w:start w:val="1"/>
      <w:numFmt w:val="bullet"/>
      <w:lvlText w:val=""/>
      <w:lvlJc w:val="left"/>
      <w:pPr>
        <w:ind w:left="6033" w:hanging="360"/>
      </w:pPr>
      <w:rPr>
        <w:rFonts w:ascii="Symbol" w:hAnsi="Symbol" w:hint="default"/>
      </w:rPr>
    </w:lvl>
    <w:lvl w:ilvl="7" w:tplc="04140003" w:tentative="1">
      <w:start w:val="1"/>
      <w:numFmt w:val="bullet"/>
      <w:lvlText w:val="o"/>
      <w:lvlJc w:val="left"/>
      <w:pPr>
        <w:ind w:left="6753" w:hanging="360"/>
      </w:pPr>
      <w:rPr>
        <w:rFonts w:ascii="Courier New" w:hAnsi="Courier New" w:cs="Courier New" w:hint="default"/>
      </w:rPr>
    </w:lvl>
    <w:lvl w:ilvl="8" w:tplc="04140005" w:tentative="1">
      <w:start w:val="1"/>
      <w:numFmt w:val="bullet"/>
      <w:lvlText w:val=""/>
      <w:lvlJc w:val="left"/>
      <w:pPr>
        <w:ind w:left="7473" w:hanging="360"/>
      </w:pPr>
      <w:rPr>
        <w:rFonts w:ascii="Wingdings" w:hAnsi="Wingdings" w:hint="default"/>
      </w:rPr>
    </w:lvl>
  </w:abstractNum>
  <w:abstractNum w:abstractNumId="24" w15:restartNumberingAfterBreak="0">
    <w:nsid w:val="4FA1206A"/>
    <w:multiLevelType w:val="hybridMultilevel"/>
    <w:tmpl w:val="9008F73A"/>
    <w:lvl w:ilvl="0" w:tplc="9556AD94">
      <w:start w:val="27"/>
      <w:numFmt w:val="bullet"/>
      <w:lvlText w:val="-"/>
      <w:lvlJc w:val="left"/>
      <w:pPr>
        <w:ind w:left="1568" w:hanging="360"/>
      </w:pPr>
      <w:rPr>
        <w:rFonts w:ascii="Times New Roman" w:eastAsia="Times New Roman" w:hAnsi="Times New Roman" w:cs="Times New Roman" w:hint="default"/>
      </w:rPr>
    </w:lvl>
    <w:lvl w:ilvl="1" w:tplc="04140003" w:tentative="1">
      <w:start w:val="1"/>
      <w:numFmt w:val="bullet"/>
      <w:lvlText w:val="o"/>
      <w:lvlJc w:val="left"/>
      <w:pPr>
        <w:ind w:left="2288" w:hanging="360"/>
      </w:pPr>
      <w:rPr>
        <w:rFonts w:ascii="Courier New" w:hAnsi="Courier New" w:cs="Courier New" w:hint="default"/>
      </w:rPr>
    </w:lvl>
    <w:lvl w:ilvl="2" w:tplc="04140005" w:tentative="1">
      <w:start w:val="1"/>
      <w:numFmt w:val="bullet"/>
      <w:lvlText w:val=""/>
      <w:lvlJc w:val="left"/>
      <w:pPr>
        <w:ind w:left="3008" w:hanging="360"/>
      </w:pPr>
      <w:rPr>
        <w:rFonts w:ascii="Wingdings" w:hAnsi="Wingdings" w:hint="default"/>
      </w:rPr>
    </w:lvl>
    <w:lvl w:ilvl="3" w:tplc="04140001" w:tentative="1">
      <w:start w:val="1"/>
      <w:numFmt w:val="bullet"/>
      <w:lvlText w:val=""/>
      <w:lvlJc w:val="left"/>
      <w:pPr>
        <w:ind w:left="3728" w:hanging="360"/>
      </w:pPr>
      <w:rPr>
        <w:rFonts w:ascii="Symbol" w:hAnsi="Symbol" w:hint="default"/>
      </w:rPr>
    </w:lvl>
    <w:lvl w:ilvl="4" w:tplc="04140003" w:tentative="1">
      <w:start w:val="1"/>
      <w:numFmt w:val="bullet"/>
      <w:lvlText w:val="o"/>
      <w:lvlJc w:val="left"/>
      <w:pPr>
        <w:ind w:left="4448" w:hanging="360"/>
      </w:pPr>
      <w:rPr>
        <w:rFonts w:ascii="Courier New" w:hAnsi="Courier New" w:cs="Courier New" w:hint="default"/>
      </w:rPr>
    </w:lvl>
    <w:lvl w:ilvl="5" w:tplc="04140005" w:tentative="1">
      <w:start w:val="1"/>
      <w:numFmt w:val="bullet"/>
      <w:lvlText w:val=""/>
      <w:lvlJc w:val="left"/>
      <w:pPr>
        <w:ind w:left="5168" w:hanging="360"/>
      </w:pPr>
      <w:rPr>
        <w:rFonts w:ascii="Wingdings" w:hAnsi="Wingdings" w:hint="default"/>
      </w:rPr>
    </w:lvl>
    <w:lvl w:ilvl="6" w:tplc="04140001" w:tentative="1">
      <w:start w:val="1"/>
      <w:numFmt w:val="bullet"/>
      <w:lvlText w:val=""/>
      <w:lvlJc w:val="left"/>
      <w:pPr>
        <w:ind w:left="5888" w:hanging="360"/>
      </w:pPr>
      <w:rPr>
        <w:rFonts w:ascii="Symbol" w:hAnsi="Symbol" w:hint="default"/>
      </w:rPr>
    </w:lvl>
    <w:lvl w:ilvl="7" w:tplc="04140003" w:tentative="1">
      <w:start w:val="1"/>
      <w:numFmt w:val="bullet"/>
      <w:lvlText w:val="o"/>
      <w:lvlJc w:val="left"/>
      <w:pPr>
        <w:ind w:left="6608" w:hanging="360"/>
      </w:pPr>
      <w:rPr>
        <w:rFonts w:ascii="Courier New" w:hAnsi="Courier New" w:cs="Courier New" w:hint="default"/>
      </w:rPr>
    </w:lvl>
    <w:lvl w:ilvl="8" w:tplc="04140005" w:tentative="1">
      <w:start w:val="1"/>
      <w:numFmt w:val="bullet"/>
      <w:lvlText w:val=""/>
      <w:lvlJc w:val="left"/>
      <w:pPr>
        <w:ind w:left="7328" w:hanging="360"/>
      </w:pPr>
      <w:rPr>
        <w:rFonts w:ascii="Wingdings" w:hAnsi="Wingdings" w:hint="default"/>
      </w:rPr>
    </w:lvl>
  </w:abstractNum>
  <w:abstractNum w:abstractNumId="25" w15:restartNumberingAfterBreak="0">
    <w:nsid w:val="539D752E"/>
    <w:multiLevelType w:val="hybridMultilevel"/>
    <w:tmpl w:val="3BA0F2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56F4EE3"/>
    <w:multiLevelType w:val="hybridMultilevel"/>
    <w:tmpl w:val="3FAAC78A"/>
    <w:lvl w:ilvl="0" w:tplc="04140017">
      <w:start w:val="1"/>
      <w:numFmt w:val="lowerLetter"/>
      <w:lvlText w:val="%1)"/>
      <w:lvlJc w:val="left"/>
      <w:pPr>
        <w:ind w:left="1003" w:hanging="360"/>
      </w:pPr>
    </w:lvl>
    <w:lvl w:ilvl="1" w:tplc="04140019">
      <w:start w:val="1"/>
      <w:numFmt w:val="lowerLetter"/>
      <w:lvlText w:val="%2."/>
      <w:lvlJc w:val="left"/>
      <w:pPr>
        <w:ind w:left="1723" w:hanging="360"/>
      </w:pPr>
    </w:lvl>
    <w:lvl w:ilvl="2" w:tplc="0414001B" w:tentative="1">
      <w:start w:val="1"/>
      <w:numFmt w:val="lowerRoman"/>
      <w:lvlText w:val="%3."/>
      <w:lvlJc w:val="right"/>
      <w:pPr>
        <w:ind w:left="2443" w:hanging="180"/>
      </w:pPr>
    </w:lvl>
    <w:lvl w:ilvl="3" w:tplc="0414000F" w:tentative="1">
      <w:start w:val="1"/>
      <w:numFmt w:val="decimal"/>
      <w:lvlText w:val="%4."/>
      <w:lvlJc w:val="left"/>
      <w:pPr>
        <w:ind w:left="3163" w:hanging="360"/>
      </w:pPr>
    </w:lvl>
    <w:lvl w:ilvl="4" w:tplc="04140019" w:tentative="1">
      <w:start w:val="1"/>
      <w:numFmt w:val="lowerLetter"/>
      <w:lvlText w:val="%5."/>
      <w:lvlJc w:val="left"/>
      <w:pPr>
        <w:ind w:left="3883" w:hanging="360"/>
      </w:pPr>
    </w:lvl>
    <w:lvl w:ilvl="5" w:tplc="0414001B" w:tentative="1">
      <w:start w:val="1"/>
      <w:numFmt w:val="lowerRoman"/>
      <w:lvlText w:val="%6."/>
      <w:lvlJc w:val="right"/>
      <w:pPr>
        <w:ind w:left="4603" w:hanging="180"/>
      </w:pPr>
    </w:lvl>
    <w:lvl w:ilvl="6" w:tplc="0414000F" w:tentative="1">
      <w:start w:val="1"/>
      <w:numFmt w:val="decimal"/>
      <w:lvlText w:val="%7."/>
      <w:lvlJc w:val="left"/>
      <w:pPr>
        <w:ind w:left="5323" w:hanging="360"/>
      </w:pPr>
    </w:lvl>
    <w:lvl w:ilvl="7" w:tplc="04140019" w:tentative="1">
      <w:start w:val="1"/>
      <w:numFmt w:val="lowerLetter"/>
      <w:lvlText w:val="%8."/>
      <w:lvlJc w:val="left"/>
      <w:pPr>
        <w:ind w:left="6043" w:hanging="360"/>
      </w:pPr>
    </w:lvl>
    <w:lvl w:ilvl="8" w:tplc="0414001B" w:tentative="1">
      <w:start w:val="1"/>
      <w:numFmt w:val="lowerRoman"/>
      <w:lvlText w:val="%9."/>
      <w:lvlJc w:val="right"/>
      <w:pPr>
        <w:ind w:left="6763" w:hanging="180"/>
      </w:pPr>
    </w:lvl>
  </w:abstractNum>
  <w:abstractNum w:abstractNumId="27" w15:restartNumberingAfterBreak="0">
    <w:nsid w:val="559C1A4C"/>
    <w:multiLevelType w:val="hybridMultilevel"/>
    <w:tmpl w:val="3F02BF8A"/>
    <w:lvl w:ilvl="0" w:tplc="31C2465A">
      <w:start w:val="1"/>
      <w:numFmt w:val="lowerLetter"/>
      <w:lvlText w:val="%1."/>
      <w:lvlJc w:val="left"/>
      <w:pPr>
        <w:tabs>
          <w:tab w:val="num" w:pos="705"/>
        </w:tabs>
        <w:ind w:left="705" w:hanging="705"/>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8" w15:restartNumberingAfterBreak="0">
    <w:nsid w:val="5BB73EB4"/>
    <w:multiLevelType w:val="hybridMultilevel"/>
    <w:tmpl w:val="08DE7BA6"/>
    <w:lvl w:ilvl="0" w:tplc="1CE4A32C">
      <w:start w:val="1"/>
      <w:numFmt w:val="bullet"/>
      <w:lvlText w:val="-"/>
      <w:lvlJc w:val="left"/>
      <w:pPr>
        <w:tabs>
          <w:tab w:val="num" w:pos="720"/>
        </w:tabs>
        <w:ind w:left="720" w:hanging="360"/>
      </w:pPr>
      <w:rPr>
        <w:rFonts w:ascii="Times New Roman" w:hAnsi="Times New Roman" w:cs="Times New Roman" w:hint="default"/>
      </w:rPr>
    </w:lvl>
    <w:lvl w:ilvl="1" w:tplc="04140017">
      <w:start w:val="1"/>
      <w:numFmt w:val="lowerLetter"/>
      <w:lvlText w:val="%2)"/>
      <w:lvlJc w:val="left"/>
      <w:pPr>
        <w:tabs>
          <w:tab w:val="num" w:pos="1440"/>
        </w:tabs>
        <w:ind w:left="1440" w:hanging="360"/>
      </w:pPr>
      <w:rPr>
        <w:rFonts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F33E59"/>
    <w:multiLevelType w:val="hybridMultilevel"/>
    <w:tmpl w:val="F1E4640E"/>
    <w:lvl w:ilvl="0" w:tplc="04140017">
      <w:start w:val="1"/>
      <w:numFmt w:val="lowerLetter"/>
      <w:lvlText w:val="%1)"/>
      <w:lvlJc w:val="left"/>
      <w:pPr>
        <w:tabs>
          <w:tab w:val="num" w:pos="1144"/>
        </w:tabs>
        <w:ind w:left="1144" w:hanging="360"/>
      </w:pPr>
      <w:rPr>
        <w:rFonts w:hint="default"/>
      </w:rPr>
    </w:lvl>
    <w:lvl w:ilvl="1" w:tplc="04140003">
      <w:start w:val="1"/>
      <w:numFmt w:val="bullet"/>
      <w:lvlText w:val="o"/>
      <w:lvlJc w:val="left"/>
      <w:pPr>
        <w:tabs>
          <w:tab w:val="num" w:pos="4755"/>
        </w:tabs>
        <w:ind w:left="4755" w:hanging="360"/>
      </w:pPr>
      <w:rPr>
        <w:rFonts w:ascii="Courier New" w:hAnsi="Courier New" w:hint="default"/>
      </w:rPr>
    </w:lvl>
    <w:lvl w:ilvl="2" w:tplc="04140005" w:tentative="1">
      <w:start w:val="1"/>
      <w:numFmt w:val="bullet"/>
      <w:lvlText w:val=""/>
      <w:lvlJc w:val="left"/>
      <w:pPr>
        <w:tabs>
          <w:tab w:val="num" w:pos="2791"/>
        </w:tabs>
        <w:ind w:left="2791" w:hanging="360"/>
      </w:pPr>
      <w:rPr>
        <w:rFonts w:ascii="Wingdings" w:hAnsi="Wingdings" w:hint="default"/>
      </w:rPr>
    </w:lvl>
    <w:lvl w:ilvl="3" w:tplc="04140001" w:tentative="1">
      <w:start w:val="1"/>
      <w:numFmt w:val="bullet"/>
      <w:lvlText w:val=""/>
      <w:lvlJc w:val="left"/>
      <w:pPr>
        <w:tabs>
          <w:tab w:val="num" w:pos="3511"/>
        </w:tabs>
        <w:ind w:left="3511" w:hanging="360"/>
      </w:pPr>
      <w:rPr>
        <w:rFonts w:ascii="Symbol" w:hAnsi="Symbol" w:hint="default"/>
      </w:rPr>
    </w:lvl>
    <w:lvl w:ilvl="4" w:tplc="04140003" w:tentative="1">
      <w:start w:val="1"/>
      <w:numFmt w:val="bullet"/>
      <w:lvlText w:val="o"/>
      <w:lvlJc w:val="left"/>
      <w:pPr>
        <w:tabs>
          <w:tab w:val="num" w:pos="4231"/>
        </w:tabs>
        <w:ind w:left="4231" w:hanging="360"/>
      </w:pPr>
      <w:rPr>
        <w:rFonts w:ascii="Courier New" w:hAnsi="Courier New" w:hint="default"/>
      </w:rPr>
    </w:lvl>
    <w:lvl w:ilvl="5" w:tplc="04140005" w:tentative="1">
      <w:start w:val="1"/>
      <w:numFmt w:val="bullet"/>
      <w:lvlText w:val=""/>
      <w:lvlJc w:val="left"/>
      <w:pPr>
        <w:tabs>
          <w:tab w:val="num" w:pos="4951"/>
        </w:tabs>
        <w:ind w:left="4951" w:hanging="360"/>
      </w:pPr>
      <w:rPr>
        <w:rFonts w:ascii="Wingdings" w:hAnsi="Wingdings" w:hint="default"/>
      </w:rPr>
    </w:lvl>
    <w:lvl w:ilvl="6" w:tplc="04140001" w:tentative="1">
      <w:start w:val="1"/>
      <w:numFmt w:val="bullet"/>
      <w:lvlText w:val=""/>
      <w:lvlJc w:val="left"/>
      <w:pPr>
        <w:tabs>
          <w:tab w:val="num" w:pos="5671"/>
        </w:tabs>
        <w:ind w:left="5671" w:hanging="360"/>
      </w:pPr>
      <w:rPr>
        <w:rFonts w:ascii="Symbol" w:hAnsi="Symbol" w:hint="default"/>
      </w:rPr>
    </w:lvl>
    <w:lvl w:ilvl="7" w:tplc="04140003" w:tentative="1">
      <w:start w:val="1"/>
      <w:numFmt w:val="bullet"/>
      <w:lvlText w:val="o"/>
      <w:lvlJc w:val="left"/>
      <w:pPr>
        <w:tabs>
          <w:tab w:val="num" w:pos="6391"/>
        </w:tabs>
        <w:ind w:left="6391" w:hanging="360"/>
      </w:pPr>
      <w:rPr>
        <w:rFonts w:ascii="Courier New" w:hAnsi="Courier New" w:hint="default"/>
      </w:rPr>
    </w:lvl>
    <w:lvl w:ilvl="8" w:tplc="04140005" w:tentative="1">
      <w:start w:val="1"/>
      <w:numFmt w:val="bullet"/>
      <w:lvlText w:val=""/>
      <w:lvlJc w:val="left"/>
      <w:pPr>
        <w:tabs>
          <w:tab w:val="num" w:pos="7111"/>
        </w:tabs>
        <w:ind w:left="7111" w:hanging="360"/>
      </w:pPr>
      <w:rPr>
        <w:rFonts w:ascii="Wingdings" w:hAnsi="Wingdings" w:hint="default"/>
      </w:rPr>
    </w:lvl>
  </w:abstractNum>
  <w:abstractNum w:abstractNumId="30" w15:restartNumberingAfterBreak="0">
    <w:nsid w:val="607E0F35"/>
    <w:multiLevelType w:val="hybridMultilevel"/>
    <w:tmpl w:val="756884B8"/>
    <w:lvl w:ilvl="0" w:tplc="04140017">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31" w15:restartNumberingAfterBreak="0">
    <w:nsid w:val="61C50B61"/>
    <w:multiLevelType w:val="hybridMultilevel"/>
    <w:tmpl w:val="6E2AD3B6"/>
    <w:lvl w:ilvl="0" w:tplc="04140017">
      <w:start w:val="1"/>
      <w:numFmt w:val="lowerLetter"/>
      <w:lvlText w:val="%1)"/>
      <w:lvlJc w:val="left"/>
      <w:pPr>
        <w:ind w:left="1568" w:hanging="360"/>
      </w:pPr>
    </w:lvl>
    <w:lvl w:ilvl="1" w:tplc="04140019">
      <w:start w:val="1"/>
      <w:numFmt w:val="lowerLetter"/>
      <w:lvlText w:val="%2."/>
      <w:lvlJc w:val="left"/>
      <w:pPr>
        <w:ind w:left="2288" w:hanging="360"/>
      </w:pPr>
    </w:lvl>
    <w:lvl w:ilvl="2" w:tplc="0414001B" w:tentative="1">
      <w:start w:val="1"/>
      <w:numFmt w:val="lowerRoman"/>
      <w:lvlText w:val="%3."/>
      <w:lvlJc w:val="right"/>
      <w:pPr>
        <w:ind w:left="3008" w:hanging="180"/>
      </w:pPr>
    </w:lvl>
    <w:lvl w:ilvl="3" w:tplc="0414000F" w:tentative="1">
      <w:start w:val="1"/>
      <w:numFmt w:val="decimal"/>
      <w:lvlText w:val="%4."/>
      <w:lvlJc w:val="left"/>
      <w:pPr>
        <w:ind w:left="3728" w:hanging="360"/>
      </w:pPr>
    </w:lvl>
    <w:lvl w:ilvl="4" w:tplc="04140019" w:tentative="1">
      <w:start w:val="1"/>
      <w:numFmt w:val="lowerLetter"/>
      <w:lvlText w:val="%5."/>
      <w:lvlJc w:val="left"/>
      <w:pPr>
        <w:ind w:left="4448" w:hanging="360"/>
      </w:pPr>
    </w:lvl>
    <w:lvl w:ilvl="5" w:tplc="0414001B" w:tentative="1">
      <w:start w:val="1"/>
      <w:numFmt w:val="lowerRoman"/>
      <w:lvlText w:val="%6."/>
      <w:lvlJc w:val="right"/>
      <w:pPr>
        <w:ind w:left="5168" w:hanging="180"/>
      </w:pPr>
    </w:lvl>
    <w:lvl w:ilvl="6" w:tplc="0414000F" w:tentative="1">
      <w:start w:val="1"/>
      <w:numFmt w:val="decimal"/>
      <w:lvlText w:val="%7."/>
      <w:lvlJc w:val="left"/>
      <w:pPr>
        <w:ind w:left="5888" w:hanging="360"/>
      </w:pPr>
    </w:lvl>
    <w:lvl w:ilvl="7" w:tplc="04140019" w:tentative="1">
      <w:start w:val="1"/>
      <w:numFmt w:val="lowerLetter"/>
      <w:lvlText w:val="%8."/>
      <w:lvlJc w:val="left"/>
      <w:pPr>
        <w:ind w:left="6608" w:hanging="360"/>
      </w:pPr>
    </w:lvl>
    <w:lvl w:ilvl="8" w:tplc="0414001B" w:tentative="1">
      <w:start w:val="1"/>
      <w:numFmt w:val="lowerRoman"/>
      <w:lvlText w:val="%9."/>
      <w:lvlJc w:val="right"/>
      <w:pPr>
        <w:ind w:left="7328" w:hanging="180"/>
      </w:pPr>
    </w:lvl>
  </w:abstractNum>
  <w:abstractNum w:abstractNumId="32" w15:restartNumberingAfterBreak="0">
    <w:nsid w:val="62547E2B"/>
    <w:multiLevelType w:val="hybridMultilevel"/>
    <w:tmpl w:val="0706C3D4"/>
    <w:lvl w:ilvl="0" w:tplc="75FA6FA4">
      <w:start w:val="1"/>
      <w:numFmt w:val="bullet"/>
      <w:lvlText w:val="-"/>
      <w:lvlJc w:val="left"/>
      <w:pPr>
        <w:ind w:left="1004" w:hanging="360"/>
      </w:pPr>
      <w:rPr>
        <w:rFonts w:ascii="Calibri" w:eastAsiaTheme="minorHAnsi" w:hAnsi="Calibri" w:cs="Calibri" w:hint="default"/>
      </w:rPr>
    </w:lvl>
    <w:lvl w:ilvl="1" w:tplc="04140003" w:tentative="1">
      <w:start w:val="1"/>
      <w:numFmt w:val="bullet"/>
      <w:lvlText w:val="o"/>
      <w:lvlJc w:val="left"/>
      <w:pPr>
        <w:ind w:left="1724" w:hanging="360"/>
      </w:pPr>
      <w:rPr>
        <w:rFonts w:ascii="Courier New" w:hAnsi="Courier New" w:cs="Courier New" w:hint="default"/>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3" w15:restartNumberingAfterBreak="0">
    <w:nsid w:val="63446471"/>
    <w:multiLevelType w:val="hybridMultilevel"/>
    <w:tmpl w:val="0E5A0D32"/>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6AC7151C"/>
    <w:multiLevelType w:val="hybridMultilevel"/>
    <w:tmpl w:val="304E941C"/>
    <w:lvl w:ilvl="0" w:tplc="75FA6FA4">
      <w:start w:val="1"/>
      <w:numFmt w:val="bullet"/>
      <w:lvlText w:val="-"/>
      <w:lvlJc w:val="left"/>
      <w:pPr>
        <w:ind w:left="1004" w:hanging="360"/>
      </w:pPr>
      <w:rPr>
        <w:rFonts w:ascii="Calibri" w:eastAsiaTheme="minorHAnsi" w:hAnsi="Calibri" w:cs="Calibri" w:hint="default"/>
      </w:rPr>
    </w:lvl>
    <w:lvl w:ilvl="1" w:tplc="04140003">
      <w:start w:val="1"/>
      <w:numFmt w:val="bullet"/>
      <w:lvlText w:val="o"/>
      <w:lvlJc w:val="left"/>
      <w:pPr>
        <w:ind w:left="1724" w:hanging="360"/>
      </w:pPr>
      <w:rPr>
        <w:rFonts w:ascii="Courier New" w:hAnsi="Courier New" w:cs="Courier New" w:hint="default"/>
      </w:rPr>
    </w:lvl>
    <w:lvl w:ilvl="2" w:tplc="04140005">
      <w:start w:val="1"/>
      <w:numFmt w:val="bullet"/>
      <w:lvlText w:val=""/>
      <w:lvlJc w:val="left"/>
      <w:pPr>
        <w:ind w:left="2444" w:hanging="360"/>
      </w:pPr>
      <w:rPr>
        <w:rFonts w:ascii="Wingdings" w:hAnsi="Wingdings" w:hint="default"/>
      </w:rPr>
    </w:lvl>
    <w:lvl w:ilvl="3" w:tplc="0414000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5" w15:restartNumberingAfterBreak="0">
    <w:nsid w:val="6AFF770B"/>
    <w:multiLevelType w:val="hybridMultilevel"/>
    <w:tmpl w:val="14BE3626"/>
    <w:lvl w:ilvl="0" w:tplc="ADEEFF5C">
      <w:start w:val="1"/>
      <w:numFmt w:val="bullet"/>
      <w:lvlText w:val="-"/>
      <w:lvlJc w:val="left"/>
      <w:pPr>
        <w:ind w:left="1004" w:hanging="360"/>
      </w:pPr>
      <w:rPr>
        <w:rFonts w:ascii="Tahoma" w:hAnsi="Tahoma" w:hint="default"/>
      </w:rPr>
    </w:lvl>
    <w:lvl w:ilvl="1" w:tplc="04140003">
      <w:start w:val="1"/>
      <w:numFmt w:val="bullet"/>
      <w:lvlText w:val="o"/>
      <w:lvlJc w:val="left"/>
      <w:pPr>
        <w:ind w:left="1724" w:hanging="360"/>
      </w:pPr>
      <w:rPr>
        <w:rFonts w:ascii="Courier New" w:hAnsi="Courier New" w:cs="Courier New" w:hint="default"/>
      </w:rPr>
    </w:lvl>
    <w:lvl w:ilvl="2" w:tplc="04140005">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6" w15:restartNumberingAfterBreak="0">
    <w:nsid w:val="6F641C36"/>
    <w:multiLevelType w:val="hybridMultilevel"/>
    <w:tmpl w:val="0AF81302"/>
    <w:lvl w:ilvl="0" w:tplc="ADEEFF5C">
      <w:start w:val="1"/>
      <w:numFmt w:val="bullet"/>
      <w:lvlText w:val="-"/>
      <w:lvlJc w:val="left"/>
      <w:pPr>
        <w:ind w:left="1428" w:hanging="360"/>
      </w:pPr>
      <w:rPr>
        <w:rFonts w:ascii="Tahoma" w:hAnsi="Tahoma"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7" w15:restartNumberingAfterBreak="0">
    <w:nsid w:val="737F287B"/>
    <w:multiLevelType w:val="hybridMultilevel"/>
    <w:tmpl w:val="6DD636A0"/>
    <w:lvl w:ilvl="0" w:tplc="75FA6FA4">
      <w:start w:val="1"/>
      <w:numFmt w:val="bullet"/>
      <w:lvlText w:val="-"/>
      <w:lvlJc w:val="left"/>
      <w:pPr>
        <w:ind w:left="1004" w:hanging="360"/>
      </w:pPr>
      <w:rPr>
        <w:rFonts w:ascii="Calibri" w:eastAsiaTheme="minorHAnsi" w:hAnsi="Calibri" w:cs="Calibri" w:hint="default"/>
      </w:rPr>
    </w:lvl>
    <w:lvl w:ilvl="1" w:tplc="04140003" w:tentative="1">
      <w:start w:val="1"/>
      <w:numFmt w:val="bullet"/>
      <w:lvlText w:val="o"/>
      <w:lvlJc w:val="left"/>
      <w:pPr>
        <w:ind w:left="1724" w:hanging="360"/>
      </w:pPr>
      <w:rPr>
        <w:rFonts w:ascii="Courier New" w:hAnsi="Courier New" w:cs="Courier New" w:hint="default"/>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8" w15:restartNumberingAfterBreak="0">
    <w:nsid w:val="75A917BF"/>
    <w:multiLevelType w:val="hybridMultilevel"/>
    <w:tmpl w:val="79040898"/>
    <w:lvl w:ilvl="0" w:tplc="ADEEFF5C">
      <w:start w:val="1"/>
      <w:numFmt w:val="bullet"/>
      <w:lvlText w:val="-"/>
      <w:lvlJc w:val="left"/>
      <w:pPr>
        <w:ind w:left="1429" w:hanging="360"/>
      </w:pPr>
      <w:rPr>
        <w:rFonts w:ascii="Tahoma" w:hAnsi="Tahoma"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9" w15:restartNumberingAfterBreak="0">
    <w:nsid w:val="779F65D5"/>
    <w:multiLevelType w:val="hybridMultilevel"/>
    <w:tmpl w:val="F31AF01E"/>
    <w:lvl w:ilvl="0" w:tplc="1CE4A32C">
      <w:start w:val="1"/>
      <w:numFmt w:val="bullet"/>
      <w:lvlText w:val="-"/>
      <w:lvlJc w:val="left"/>
      <w:pPr>
        <w:ind w:left="720" w:hanging="360"/>
      </w:pPr>
      <w:rPr>
        <w:rFonts w:ascii="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8437402"/>
    <w:multiLevelType w:val="hybridMultilevel"/>
    <w:tmpl w:val="5F84B136"/>
    <w:lvl w:ilvl="0" w:tplc="04140017">
      <w:start w:val="1"/>
      <w:numFmt w:val="lowerLetter"/>
      <w:lvlText w:val="%1)"/>
      <w:lvlJc w:val="left"/>
      <w:pPr>
        <w:ind w:left="1004" w:hanging="360"/>
      </w:p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41" w15:restartNumberingAfterBreak="0">
    <w:nsid w:val="7A253A88"/>
    <w:multiLevelType w:val="hybridMultilevel"/>
    <w:tmpl w:val="7040BB9C"/>
    <w:lvl w:ilvl="0" w:tplc="ADEEFF5C">
      <w:start w:val="1"/>
      <w:numFmt w:val="bullet"/>
      <w:lvlText w:val="-"/>
      <w:lvlJc w:val="left"/>
      <w:pPr>
        <w:ind w:left="1429" w:hanging="360"/>
      </w:pPr>
      <w:rPr>
        <w:rFonts w:ascii="Tahoma" w:hAnsi="Tahoma"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16cid:durableId="1644892740">
    <w:abstractNumId w:val="6"/>
  </w:num>
  <w:num w:numId="2" w16cid:durableId="1096706183">
    <w:abstractNumId w:val="11"/>
  </w:num>
  <w:num w:numId="3" w16cid:durableId="1152796453">
    <w:abstractNumId w:val="30"/>
  </w:num>
  <w:num w:numId="4" w16cid:durableId="698051102">
    <w:abstractNumId w:val="19"/>
  </w:num>
  <w:num w:numId="5" w16cid:durableId="1551111737">
    <w:abstractNumId w:val="27"/>
  </w:num>
  <w:num w:numId="6" w16cid:durableId="891579583">
    <w:abstractNumId w:val="20"/>
  </w:num>
  <w:num w:numId="7" w16cid:durableId="490102883">
    <w:abstractNumId w:val="22"/>
  </w:num>
  <w:num w:numId="8" w16cid:durableId="1222400105">
    <w:abstractNumId w:val="8"/>
  </w:num>
  <w:num w:numId="9" w16cid:durableId="1907185261">
    <w:abstractNumId w:val="1"/>
  </w:num>
  <w:num w:numId="10" w16cid:durableId="56516757">
    <w:abstractNumId w:val="28"/>
  </w:num>
  <w:num w:numId="11" w16cid:durableId="155416105">
    <w:abstractNumId w:val="13"/>
  </w:num>
  <w:num w:numId="12" w16cid:durableId="339159922">
    <w:abstractNumId w:val="21"/>
  </w:num>
  <w:num w:numId="13" w16cid:durableId="622925365">
    <w:abstractNumId w:val="33"/>
  </w:num>
  <w:num w:numId="14" w16cid:durableId="1823277898">
    <w:abstractNumId w:val="25"/>
  </w:num>
  <w:num w:numId="15" w16cid:durableId="33963100">
    <w:abstractNumId w:val="14"/>
  </w:num>
  <w:num w:numId="16" w16cid:durableId="1279753499">
    <w:abstractNumId w:val="15"/>
  </w:num>
  <w:num w:numId="17" w16cid:durableId="560334771">
    <w:abstractNumId w:val="16"/>
  </w:num>
  <w:num w:numId="18" w16cid:durableId="2003582776">
    <w:abstractNumId w:val="40"/>
  </w:num>
  <w:num w:numId="19" w16cid:durableId="2015374434">
    <w:abstractNumId w:val="18"/>
  </w:num>
  <w:num w:numId="20" w16cid:durableId="537477492">
    <w:abstractNumId w:val="7"/>
  </w:num>
  <w:num w:numId="21" w16cid:durableId="858197309">
    <w:abstractNumId w:val="3"/>
  </w:num>
  <w:num w:numId="22" w16cid:durableId="1386611623">
    <w:abstractNumId w:val="31"/>
  </w:num>
  <w:num w:numId="23" w16cid:durableId="2092921654">
    <w:abstractNumId w:val="24"/>
  </w:num>
  <w:num w:numId="24" w16cid:durableId="1993413834">
    <w:abstractNumId w:val="26"/>
  </w:num>
  <w:num w:numId="25" w16cid:durableId="326641683">
    <w:abstractNumId w:val="10"/>
  </w:num>
  <w:num w:numId="26" w16cid:durableId="1218661678">
    <w:abstractNumId w:val="29"/>
  </w:num>
  <w:num w:numId="27" w16cid:durableId="19488550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50036309">
    <w:abstractNumId w:val="5"/>
  </w:num>
  <w:num w:numId="29" w16cid:durableId="1043097899">
    <w:abstractNumId w:val="9"/>
  </w:num>
  <w:num w:numId="30" w16cid:durableId="17705460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7158809">
    <w:abstractNumId w:val="12"/>
  </w:num>
  <w:num w:numId="32" w16cid:durableId="1773937662">
    <w:abstractNumId w:val="41"/>
  </w:num>
  <w:num w:numId="33" w16cid:durableId="195047430">
    <w:abstractNumId w:val="4"/>
  </w:num>
  <w:num w:numId="34" w16cid:durableId="121190372">
    <w:abstractNumId w:val="36"/>
  </w:num>
  <w:num w:numId="35" w16cid:durableId="187909499">
    <w:abstractNumId w:val="38"/>
  </w:num>
  <w:num w:numId="36" w16cid:durableId="105855215">
    <w:abstractNumId w:val="2"/>
  </w:num>
  <w:num w:numId="37" w16cid:durableId="524557187">
    <w:abstractNumId w:val="23"/>
  </w:num>
  <w:num w:numId="38" w16cid:durableId="1581065303">
    <w:abstractNumId w:val="35"/>
  </w:num>
  <w:num w:numId="39" w16cid:durableId="446512821">
    <w:abstractNumId w:val="32"/>
  </w:num>
  <w:num w:numId="40" w16cid:durableId="285819508">
    <w:abstractNumId w:val="39"/>
  </w:num>
  <w:num w:numId="41" w16cid:durableId="826362466">
    <w:abstractNumId w:val="34"/>
  </w:num>
  <w:num w:numId="42" w16cid:durableId="1655374365">
    <w:abstractNumId w:val="17"/>
  </w:num>
  <w:num w:numId="43" w16cid:durableId="1451515702">
    <w:abstractNumId w:val="0"/>
  </w:num>
  <w:num w:numId="44" w16cid:durableId="134671045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446"/>
    <w:rsid w:val="000210A0"/>
    <w:rsid w:val="000223D3"/>
    <w:rsid w:val="000945D8"/>
    <w:rsid w:val="000A1A6B"/>
    <w:rsid w:val="000A1E4E"/>
    <w:rsid w:val="000A6E20"/>
    <w:rsid w:val="000B0221"/>
    <w:rsid w:val="000F30AC"/>
    <w:rsid w:val="00112AE8"/>
    <w:rsid w:val="00114DE4"/>
    <w:rsid w:val="00123870"/>
    <w:rsid w:val="00137C8F"/>
    <w:rsid w:val="00183D86"/>
    <w:rsid w:val="001A05CD"/>
    <w:rsid w:val="001B6029"/>
    <w:rsid w:val="001B6CFC"/>
    <w:rsid w:val="001D0505"/>
    <w:rsid w:val="001E3B99"/>
    <w:rsid w:val="001F3186"/>
    <w:rsid w:val="00204FC5"/>
    <w:rsid w:val="0024369C"/>
    <w:rsid w:val="00276CAA"/>
    <w:rsid w:val="002902D1"/>
    <w:rsid w:val="0029165D"/>
    <w:rsid w:val="0029549C"/>
    <w:rsid w:val="002A0359"/>
    <w:rsid w:val="002A41A2"/>
    <w:rsid w:val="002C7BF1"/>
    <w:rsid w:val="00316934"/>
    <w:rsid w:val="00317212"/>
    <w:rsid w:val="00323713"/>
    <w:rsid w:val="00363374"/>
    <w:rsid w:val="00371CD7"/>
    <w:rsid w:val="00372407"/>
    <w:rsid w:val="003918C9"/>
    <w:rsid w:val="003C39EB"/>
    <w:rsid w:val="003C5832"/>
    <w:rsid w:val="003D3707"/>
    <w:rsid w:val="003E768C"/>
    <w:rsid w:val="003E7ABE"/>
    <w:rsid w:val="003F777E"/>
    <w:rsid w:val="00400194"/>
    <w:rsid w:val="004077F4"/>
    <w:rsid w:val="00417898"/>
    <w:rsid w:val="00427ADC"/>
    <w:rsid w:val="00430182"/>
    <w:rsid w:val="0044091E"/>
    <w:rsid w:val="004466B4"/>
    <w:rsid w:val="00446BD3"/>
    <w:rsid w:val="00450067"/>
    <w:rsid w:val="00466797"/>
    <w:rsid w:val="00496303"/>
    <w:rsid w:val="004A0670"/>
    <w:rsid w:val="004A6B60"/>
    <w:rsid w:val="004B67C4"/>
    <w:rsid w:val="004D3BA3"/>
    <w:rsid w:val="005013D5"/>
    <w:rsid w:val="00510281"/>
    <w:rsid w:val="00525F32"/>
    <w:rsid w:val="00547F7D"/>
    <w:rsid w:val="00551A90"/>
    <w:rsid w:val="0057309B"/>
    <w:rsid w:val="00577163"/>
    <w:rsid w:val="005C0B0A"/>
    <w:rsid w:val="005C7E9E"/>
    <w:rsid w:val="006031D9"/>
    <w:rsid w:val="006107D7"/>
    <w:rsid w:val="00622076"/>
    <w:rsid w:val="00642A5A"/>
    <w:rsid w:val="006432A3"/>
    <w:rsid w:val="00655AAF"/>
    <w:rsid w:val="0066785A"/>
    <w:rsid w:val="00672A34"/>
    <w:rsid w:val="0072439E"/>
    <w:rsid w:val="00725F0E"/>
    <w:rsid w:val="007460F4"/>
    <w:rsid w:val="00750B3D"/>
    <w:rsid w:val="0076360D"/>
    <w:rsid w:val="007709E0"/>
    <w:rsid w:val="007769D3"/>
    <w:rsid w:val="007773A8"/>
    <w:rsid w:val="00780CCE"/>
    <w:rsid w:val="00797DB5"/>
    <w:rsid w:val="007C2F19"/>
    <w:rsid w:val="00805A71"/>
    <w:rsid w:val="00807EB2"/>
    <w:rsid w:val="008110CE"/>
    <w:rsid w:val="00846353"/>
    <w:rsid w:val="0085706D"/>
    <w:rsid w:val="00867994"/>
    <w:rsid w:val="00870D0C"/>
    <w:rsid w:val="008A1483"/>
    <w:rsid w:val="008C6C66"/>
    <w:rsid w:val="008C799E"/>
    <w:rsid w:val="008D7F46"/>
    <w:rsid w:val="008E1C37"/>
    <w:rsid w:val="00900FC6"/>
    <w:rsid w:val="0091239B"/>
    <w:rsid w:val="0094355F"/>
    <w:rsid w:val="00956DDE"/>
    <w:rsid w:val="009638DF"/>
    <w:rsid w:val="00987D57"/>
    <w:rsid w:val="009B0F56"/>
    <w:rsid w:val="009B6F96"/>
    <w:rsid w:val="009D0C22"/>
    <w:rsid w:val="00A45CDB"/>
    <w:rsid w:val="00A96153"/>
    <w:rsid w:val="00AC421D"/>
    <w:rsid w:val="00AC5662"/>
    <w:rsid w:val="00AD05C3"/>
    <w:rsid w:val="00AD4516"/>
    <w:rsid w:val="00AD6BC9"/>
    <w:rsid w:val="00B43D32"/>
    <w:rsid w:val="00B53806"/>
    <w:rsid w:val="00B53C09"/>
    <w:rsid w:val="00B559DC"/>
    <w:rsid w:val="00B64446"/>
    <w:rsid w:val="00B841D1"/>
    <w:rsid w:val="00B86FC1"/>
    <w:rsid w:val="00B97CCE"/>
    <w:rsid w:val="00BA29F3"/>
    <w:rsid w:val="00BA67DA"/>
    <w:rsid w:val="00BA7166"/>
    <w:rsid w:val="00BC13A3"/>
    <w:rsid w:val="00BE4D6B"/>
    <w:rsid w:val="00BF4770"/>
    <w:rsid w:val="00BF4B57"/>
    <w:rsid w:val="00C87CEA"/>
    <w:rsid w:val="00C93626"/>
    <w:rsid w:val="00CA1432"/>
    <w:rsid w:val="00CE6033"/>
    <w:rsid w:val="00CF10BD"/>
    <w:rsid w:val="00D04820"/>
    <w:rsid w:val="00D1123F"/>
    <w:rsid w:val="00D35AD2"/>
    <w:rsid w:val="00D369D6"/>
    <w:rsid w:val="00D428D7"/>
    <w:rsid w:val="00D430BB"/>
    <w:rsid w:val="00D95F6E"/>
    <w:rsid w:val="00DA68AD"/>
    <w:rsid w:val="00DB5558"/>
    <w:rsid w:val="00E13503"/>
    <w:rsid w:val="00E135A2"/>
    <w:rsid w:val="00E15266"/>
    <w:rsid w:val="00E169E3"/>
    <w:rsid w:val="00E20CCE"/>
    <w:rsid w:val="00E23AB1"/>
    <w:rsid w:val="00E33092"/>
    <w:rsid w:val="00E44D36"/>
    <w:rsid w:val="00E8470D"/>
    <w:rsid w:val="00EE384E"/>
    <w:rsid w:val="00EF7704"/>
    <w:rsid w:val="00F754AC"/>
    <w:rsid w:val="00F87778"/>
    <w:rsid w:val="00F919D6"/>
    <w:rsid w:val="00F9616D"/>
    <w:rsid w:val="00FA2745"/>
    <w:rsid w:val="00FB20EF"/>
    <w:rsid w:val="00FC1690"/>
    <w:rsid w:val="00FC39FF"/>
    <w:rsid w:val="00FD49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17DC"/>
  <w15:chartTrackingRefBased/>
  <w15:docId w15:val="{9D794751-E8F6-4D75-B91F-7CBD5F51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46"/>
    <w:pPr>
      <w:spacing w:after="0" w:line="240"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ellrutenett1">
    <w:name w:val="Tabellrutenett1"/>
    <w:basedOn w:val="Vanligtabell"/>
    <w:next w:val="Tabellrutenett"/>
    <w:uiPriority w:val="59"/>
    <w:rsid w:val="00B6444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
    <w:name w:val="Table Grid"/>
    <w:basedOn w:val="Vanligtabell"/>
    <w:rsid w:val="00B6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B64446"/>
    <w:pPr>
      <w:tabs>
        <w:tab w:val="center" w:pos="4536"/>
        <w:tab w:val="right" w:pos="9072"/>
      </w:tabs>
    </w:pPr>
  </w:style>
  <w:style w:type="character" w:customStyle="1" w:styleId="TopptekstTegn">
    <w:name w:val="Topptekst Tegn"/>
    <w:basedOn w:val="Standardskriftforavsnitt"/>
    <w:link w:val="Topptekst"/>
    <w:uiPriority w:val="99"/>
    <w:rsid w:val="00B64446"/>
  </w:style>
  <w:style w:type="paragraph" w:styleId="Bunntekst">
    <w:name w:val="footer"/>
    <w:basedOn w:val="Normal"/>
    <w:link w:val="BunntekstTegn"/>
    <w:uiPriority w:val="99"/>
    <w:unhideWhenUsed/>
    <w:rsid w:val="00B64446"/>
    <w:pPr>
      <w:tabs>
        <w:tab w:val="center" w:pos="4536"/>
        <w:tab w:val="right" w:pos="9072"/>
      </w:tabs>
    </w:pPr>
  </w:style>
  <w:style w:type="character" w:customStyle="1" w:styleId="BunntekstTegn">
    <w:name w:val="Bunntekst Tegn"/>
    <w:basedOn w:val="Standardskriftforavsnitt"/>
    <w:link w:val="Bunntekst"/>
    <w:uiPriority w:val="99"/>
    <w:rsid w:val="00B64446"/>
  </w:style>
  <w:style w:type="paragraph" w:styleId="Listeavsnitt">
    <w:name w:val="List Paragraph"/>
    <w:basedOn w:val="Normal"/>
    <w:uiPriority w:val="34"/>
    <w:qFormat/>
    <w:rsid w:val="00B64446"/>
    <w:pPr>
      <w:ind w:left="720"/>
      <w:contextualSpacing/>
    </w:pPr>
  </w:style>
  <w:style w:type="paragraph" w:styleId="Brdtekst">
    <w:name w:val="Body Text"/>
    <w:basedOn w:val="Normal"/>
    <w:link w:val="BrdtekstTegn"/>
    <w:rsid w:val="004B67C4"/>
    <w:rPr>
      <w:rFonts w:ascii="Times New Roman" w:eastAsia="Times New Roman" w:hAnsi="Times New Roman" w:cs="Times New Roman"/>
      <w:b/>
      <w:bCs/>
      <w:sz w:val="32"/>
      <w:szCs w:val="24"/>
    </w:rPr>
  </w:style>
  <w:style w:type="character" w:customStyle="1" w:styleId="BrdtekstTegn">
    <w:name w:val="Brødtekst Tegn"/>
    <w:basedOn w:val="Standardskriftforavsnitt"/>
    <w:link w:val="Brdtekst"/>
    <w:rsid w:val="004B67C4"/>
    <w:rPr>
      <w:rFonts w:ascii="Times New Roman" w:eastAsia="Times New Roman" w:hAnsi="Times New Roman" w:cs="Times New Roman"/>
      <w:b/>
      <w:bCs/>
      <w:sz w:val="32"/>
      <w:szCs w:val="24"/>
    </w:rPr>
  </w:style>
  <w:style w:type="paragraph" w:styleId="Bobletekst">
    <w:name w:val="Balloon Text"/>
    <w:basedOn w:val="Normal"/>
    <w:link w:val="BobletekstTegn"/>
    <w:uiPriority w:val="99"/>
    <w:semiHidden/>
    <w:unhideWhenUsed/>
    <w:rsid w:val="000945D8"/>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945D8"/>
    <w:rPr>
      <w:rFonts w:ascii="Segoe UI" w:hAnsi="Segoe UI" w:cs="Segoe UI"/>
      <w:sz w:val="18"/>
      <w:szCs w:val="18"/>
    </w:rPr>
  </w:style>
  <w:style w:type="paragraph" w:styleId="Fotnotetekst">
    <w:name w:val="footnote text"/>
    <w:basedOn w:val="Normal"/>
    <w:link w:val="FotnotetekstTegn"/>
    <w:uiPriority w:val="99"/>
    <w:unhideWhenUsed/>
    <w:rsid w:val="00E15266"/>
    <w:rPr>
      <w:sz w:val="20"/>
      <w:szCs w:val="20"/>
    </w:rPr>
  </w:style>
  <w:style w:type="character" w:customStyle="1" w:styleId="FotnotetekstTegn">
    <w:name w:val="Fotnotetekst Tegn"/>
    <w:basedOn w:val="Standardskriftforavsnitt"/>
    <w:link w:val="Fotnotetekst"/>
    <w:uiPriority w:val="99"/>
    <w:rsid w:val="00E15266"/>
    <w:rPr>
      <w:sz w:val="20"/>
      <w:szCs w:val="20"/>
    </w:rPr>
  </w:style>
  <w:style w:type="character" w:styleId="Fotnotereferanse">
    <w:name w:val="footnote reference"/>
    <w:basedOn w:val="Standardskriftforavsnitt"/>
    <w:uiPriority w:val="99"/>
    <w:unhideWhenUsed/>
    <w:rsid w:val="00E15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9455">
      <w:bodyDiv w:val="1"/>
      <w:marLeft w:val="0"/>
      <w:marRight w:val="0"/>
      <w:marTop w:val="0"/>
      <w:marBottom w:val="0"/>
      <w:divBdr>
        <w:top w:val="none" w:sz="0" w:space="0" w:color="auto"/>
        <w:left w:val="none" w:sz="0" w:space="0" w:color="auto"/>
        <w:bottom w:val="none" w:sz="0" w:space="0" w:color="auto"/>
        <w:right w:val="none" w:sz="0" w:space="0" w:color="auto"/>
      </w:divBdr>
    </w:div>
    <w:div w:id="857894928">
      <w:bodyDiv w:val="1"/>
      <w:marLeft w:val="0"/>
      <w:marRight w:val="0"/>
      <w:marTop w:val="0"/>
      <w:marBottom w:val="0"/>
      <w:divBdr>
        <w:top w:val="none" w:sz="0" w:space="0" w:color="auto"/>
        <w:left w:val="none" w:sz="0" w:space="0" w:color="auto"/>
        <w:bottom w:val="none" w:sz="0" w:space="0" w:color="auto"/>
        <w:right w:val="none" w:sz="0" w:space="0" w:color="auto"/>
      </w:divBdr>
    </w:div>
    <w:div w:id="1091319157">
      <w:bodyDiv w:val="1"/>
      <w:marLeft w:val="0"/>
      <w:marRight w:val="0"/>
      <w:marTop w:val="0"/>
      <w:marBottom w:val="0"/>
      <w:divBdr>
        <w:top w:val="none" w:sz="0" w:space="0" w:color="auto"/>
        <w:left w:val="none" w:sz="0" w:space="0" w:color="auto"/>
        <w:bottom w:val="none" w:sz="0" w:space="0" w:color="auto"/>
        <w:right w:val="none" w:sz="0" w:space="0" w:color="auto"/>
      </w:divBdr>
    </w:div>
    <w:div w:id="1762795510">
      <w:bodyDiv w:val="1"/>
      <w:marLeft w:val="0"/>
      <w:marRight w:val="0"/>
      <w:marTop w:val="0"/>
      <w:marBottom w:val="0"/>
      <w:divBdr>
        <w:top w:val="none" w:sz="0" w:space="0" w:color="auto"/>
        <w:left w:val="none" w:sz="0" w:space="0" w:color="auto"/>
        <w:bottom w:val="none" w:sz="0" w:space="0" w:color="auto"/>
        <w:right w:val="none" w:sz="0" w:space="0" w:color="auto"/>
      </w:divBdr>
    </w:div>
    <w:div w:id="1837187017">
      <w:bodyDiv w:val="1"/>
      <w:marLeft w:val="0"/>
      <w:marRight w:val="0"/>
      <w:marTop w:val="0"/>
      <w:marBottom w:val="0"/>
      <w:divBdr>
        <w:top w:val="none" w:sz="0" w:space="0" w:color="auto"/>
        <w:left w:val="none" w:sz="0" w:space="0" w:color="auto"/>
        <w:bottom w:val="none" w:sz="0" w:space="0" w:color="auto"/>
        <w:right w:val="none" w:sz="0" w:space="0" w:color="auto"/>
      </w:divBdr>
    </w:div>
    <w:div w:id="1886091034">
      <w:bodyDiv w:val="1"/>
      <w:marLeft w:val="0"/>
      <w:marRight w:val="0"/>
      <w:marTop w:val="0"/>
      <w:marBottom w:val="0"/>
      <w:divBdr>
        <w:top w:val="none" w:sz="0" w:space="0" w:color="auto"/>
        <w:left w:val="none" w:sz="0" w:space="0" w:color="auto"/>
        <w:bottom w:val="none" w:sz="0" w:space="0" w:color="auto"/>
        <w:right w:val="none" w:sz="0" w:space="0" w:color="auto"/>
      </w:divBdr>
    </w:div>
    <w:div w:id="19362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1312-FB01-4380-A542-B84ED418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3198</Words>
  <Characters>16953</Characters>
  <Application>Microsoft Office Word</Application>
  <DocSecurity>0</DocSecurity>
  <Lines>141</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HBV</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Mathisrud Sørebø</dc:creator>
  <cp:keywords/>
  <dc:description/>
  <cp:lastModifiedBy>Roman Kollar</cp:lastModifiedBy>
  <cp:revision>4</cp:revision>
  <cp:lastPrinted>2019-05-16T08:55:00Z</cp:lastPrinted>
  <dcterms:created xsi:type="dcterms:W3CDTF">2022-03-27T17:39:00Z</dcterms:created>
  <dcterms:modified xsi:type="dcterms:W3CDTF">2023-05-01T19:03:00Z</dcterms:modified>
</cp:coreProperties>
</file>