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C013" w14:textId="77777777" w:rsidR="007A70A7" w:rsidRPr="00BF3B5E" w:rsidRDefault="007A70A7" w:rsidP="00C605F9">
      <w:pPr>
        <w:pStyle w:val="Heading1"/>
        <w:ind w:left="709"/>
      </w:pPr>
      <w:r w:rsidRPr="00BF3B5E">
        <w:t xml:space="preserve">USN - Sensorveiledning </w:t>
      </w:r>
      <w:r w:rsidR="000436C7" w:rsidRPr="00BF3B5E">
        <w:t xml:space="preserve">- </w:t>
      </w:r>
      <w:r w:rsidRPr="00BF3B5E">
        <w:t>ordinær eksamen vår 2022</w:t>
      </w:r>
    </w:p>
    <w:p w14:paraId="20137C7C" w14:textId="77777777" w:rsidR="007A70A7" w:rsidRPr="00BF3B5E" w:rsidRDefault="007A70A7" w:rsidP="007A70A7">
      <w:pPr>
        <w:ind w:left="851"/>
      </w:pPr>
    </w:p>
    <w:p w14:paraId="4F8DA3AC" w14:textId="1B1866EB" w:rsidR="00F051A8" w:rsidRDefault="00C605F9" w:rsidP="00C605F9">
      <w:pPr>
        <w:spacing w:after="160" w:line="259" w:lineRule="auto"/>
        <w:ind w:left="709"/>
        <w:rPr>
          <w:rFonts w:asciiTheme="minorBidi" w:hAnsiTheme="minorBidi"/>
          <w:b/>
          <w:u w:val="single"/>
        </w:rPr>
      </w:pPr>
      <w:r>
        <w:rPr>
          <w:rFonts w:asciiTheme="minorBidi" w:hAnsiTheme="minorBidi"/>
          <w:b/>
          <w:u w:val="single"/>
        </w:rPr>
        <w:t>Op</w:t>
      </w:r>
      <w:r w:rsidR="0045498E" w:rsidRPr="00BF3B5E">
        <w:rPr>
          <w:rFonts w:asciiTheme="minorBidi" w:hAnsiTheme="minorBidi"/>
          <w:b/>
          <w:u w:val="single"/>
        </w:rPr>
        <w:t>pgave 1 – Problemstilling</w:t>
      </w:r>
      <w:r w:rsidR="00F051A8" w:rsidRPr="00BF3B5E">
        <w:rPr>
          <w:rFonts w:asciiTheme="minorBidi" w:hAnsiTheme="minorBidi"/>
          <w:b/>
          <w:u w:val="single"/>
        </w:rPr>
        <w:t xml:space="preserve">, utvalg </w:t>
      </w:r>
      <w:r w:rsidR="0045498E" w:rsidRPr="00BF3B5E">
        <w:rPr>
          <w:rFonts w:asciiTheme="minorBidi" w:hAnsiTheme="minorBidi"/>
          <w:b/>
          <w:u w:val="single"/>
        </w:rPr>
        <w:t xml:space="preserve">og juridiske vurderinger </w:t>
      </w:r>
      <w:r w:rsidR="00F051A8" w:rsidRPr="00BF3B5E">
        <w:rPr>
          <w:rFonts w:asciiTheme="minorBidi" w:hAnsiTheme="minorBidi"/>
          <w:b/>
          <w:u w:val="single"/>
        </w:rPr>
        <w:t>(20 %)</w:t>
      </w:r>
    </w:p>
    <w:p w14:paraId="2DD0C946" w14:textId="77777777" w:rsidR="005A7A9D" w:rsidRPr="00D81598" w:rsidRDefault="005A7A9D" w:rsidP="005A7A9D">
      <w:pPr>
        <w:ind w:left="709"/>
        <w:rPr>
          <w:rFonts w:asciiTheme="minorBidi" w:hAnsiTheme="minorBidi"/>
        </w:rPr>
      </w:pPr>
      <w:r w:rsidRPr="00D81598">
        <w:rPr>
          <w:rFonts w:asciiTheme="minorBidi" w:hAnsiTheme="minorBidi"/>
        </w:rPr>
        <w:t>Gode og tydelige problemstillinger er viktig i nesten all samfunnsvitenskapelig forskning.</w:t>
      </w:r>
    </w:p>
    <w:p w14:paraId="07CCCBCA" w14:textId="17B40AB3" w:rsidR="002B6500" w:rsidRPr="00A41E4D" w:rsidRDefault="002B6500" w:rsidP="002B6500">
      <w:pPr>
        <w:pStyle w:val="ListParagraph"/>
        <w:numPr>
          <w:ilvl w:val="0"/>
          <w:numId w:val="1"/>
        </w:numPr>
        <w:spacing w:before="240" w:line="259" w:lineRule="auto"/>
        <w:ind w:left="1429"/>
        <w:rPr>
          <w:rFonts w:ascii="Times New Roman" w:eastAsia="Times New Roman" w:hAnsi="Times New Roman" w:cs="Times New Roman"/>
          <w:bCs/>
          <w:sz w:val="24"/>
          <w:szCs w:val="24"/>
        </w:rPr>
      </w:pPr>
      <w:r w:rsidRPr="00BF3B5E">
        <w:rPr>
          <w:rFonts w:asciiTheme="minorBidi" w:hAnsiTheme="minorBidi"/>
        </w:rPr>
        <w:t>Diskuter hvorfor vi formulerer problemstillinger i samfunnsvitenskapelige forskningsarbeider.</w:t>
      </w:r>
    </w:p>
    <w:p w14:paraId="710B2DAC" w14:textId="54E4059C" w:rsidR="00A41E4D" w:rsidRDefault="00A41E4D" w:rsidP="00A41E4D">
      <w:pPr>
        <w:pStyle w:val="ListParagraph"/>
        <w:spacing w:before="240" w:line="259" w:lineRule="auto"/>
        <w:ind w:left="1429"/>
        <w:rPr>
          <w:rFonts w:asciiTheme="minorBidi" w:hAnsiTheme="minorBidi"/>
        </w:rPr>
      </w:pPr>
    </w:p>
    <w:p w14:paraId="4BC0061C" w14:textId="34667C36" w:rsidR="00A41E4D" w:rsidRDefault="00A41E4D" w:rsidP="00A41E4D">
      <w:pPr>
        <w:pStyle w:val="ListParagraph"/>
        <w:spacing w:before="240" w:line="259" w:lineRule="auto"/>
        <w:ind w:left="851"/>
        <w:rPr>
          <w:color w:val="FF0000"/>
        </w:rPr>
      </w:pPr>
      <w:r w:rsidRPr="00A41E4D">
        <w:rPr>
          <w:color w:val="FF0000"/>
        </w:rPr>
        <w:t xml:space="preserve">Studenten bør </w:t>
      </w:r>
      <w:r>
        <w:rPr>
          <w:color w:val="FF0000"/>
        </w:rPr>
        <w:t>komme inn på flere av disse punktene:</w:t>
      </w:r>
    </w:p>
    <w:p w14:paraId="3881AC0A" w14:textId="75D6E209" w:rsidR="007534E1" w:rsidRDefault="007534E1" w:rsidP="007534E1">
      <w:pPr>
        <w:pStyle w:val="ListParagraph"/>
        <w:numPr>
          <w:ilvl w:val="0"/>
          <w:numId w:val="13"/>
        </w:numPr>
        <w:spacing w:before="240" w:line="259" w:lineRule="auto"/>
        <w:rPr>
          <w:color w:val="FF0000"/>
        </w:rPr>
      </w:pPr>
      <w:r>
        <w:rPr>
          <w:color w:val="FF0000"/>
        </w:rPr>
        <w:t xml:space="preserve">For å gjøre temaet forskbart ved å </w:t>
      </w:r>
      <w:r w:rsidRPr="00A41E4D">
        <w:rPr>
          <w:color w:val="FF0000"/>
        </w:rPr>
        <w:t>definere HVA som skal studeres</w:t>
      </w:r>
      <w:r>
        <w:rPr>
          <w:color w:val="FF0000"/>
        </w:rPr>
        <w:t xml:space="preserve"> og </w:t>
      </w:r>
      <w:r w:rsidRPr="00A41E4D">
        <w:rPr>
          <w:color w:val="FF0000"/>
        </w:rPr>
        <w:t>HVEM funn</w:t>
      </w:r>
      <w:r>
        <w:rPr>
          <w:color w:val="FF0000"/>
        </w:rPr>
        <w:t>ene</w:t>
      </w:r>
      <w:r w:rsidRPr="00A41E4D">
        <w:rPr>
          <w:color w:val="FF0000"/>
        </w:rPr>
        <w:t xml:space="preserve"> skal gjelde for</w:t>
      </w:r>
      <w:r>
        <w:rPr>
          <w:color w:val="FF0000"/>
        </w:rPr>
        <w:t xml:space="preserve">. </w:t>
      </w:r>
    </w:p>
    <w:p w14:paraId="30D1AFE9" w14:textId="1B5345EA" w:rsidR="00A41E4D" w:rsidRDefault="007534E1" w:rsidP="00A41E4D">
      <w:pPr>
        <w:pStyle w:val="ListParagraph"/>
        <w:numPr>
          <w:ilvl w:val="0"/>
          <w:numId w:val="13"/>
        </w:numPr>
        <w:spacing w:before="240" w:line="259" w:lineRule="auto"/>
        <w:rPr>
          <w:color w:val="FF0000"/>
        </w:rPr>
      </w:pPr>
      <w:r>
        <w:rPr>
          <w:color w:val="FF0000"/>
        </w:rPr>
        <w:t>F</w:t>
      </w:r>
      <w:r w:rsidR="00A41E4D" w:rsidRPr="00A41E4D">
        <w:rPr>
          <w:color w:val="FF0000"/>
        </w:rPr>
        <w:t xml:space="preserve">or å </w:t>
      </w:r>
      <w:r w:rsidR="00A41E4D">
        <w:rPr>
          <w:color w:val="FF0000"/>
        </w:rPr>
        <w:t xml:space="preserve">avgrense og konkretisere temaet som skal studeres. </w:t>
      </w:r>
    </w:p>
    <w:p w14:paraId="1C9EF68D" w14:textId="75CFFA26" w:rsidR="00A41E4D" w:rsidRDefault="007534E1" w:rsidP="00A41E4D">
      <w:pPr>
        <w:pStyle w:val="ListParagraph"/>
        <w:numPr>
          <w:ilvl w:val="0"/>
          <w:numId w:val="13"/>
        </w:numPr>
        <w:spacing w:before="240" w:line="259" w:lineRule="auto"/>
        <w:rPr>
          <w:color w:val="FF0000"/>
        </w:rPr>
      </w:pPr>
      <w:r>
        <w:rPr>
          <w:color w:val="FF0000"/>
        </w:rPr>
        <w:t>Fordi</w:t>
      </w:r>
      <w:r w:rsidR="00A41E4D">
        <w:rPr>
          <w:color w:val="FF0000"/>
        </w:rPr>
        <w:t xml:space="preserve"> et klart mål for </w:t>
      </w:r>
      <w:r>
        <w:rPr>
          <w:color w:val="FF0000"/>
        </w:rPr>
        <w:t xml:space="preserve">hva </w:t>
      </w:r>
      <w:r w:rsidR="00A41E4D">
        <w:rPr>
          <w:color w:val="FF0000"/>
        </w:rPr>
        <w:t xml:space="preserve">forskningsarbeidet </w:t>
      </w:r>
      <w:r>
        <w:rPr>
          <w:color w:val="FF0000"/>
        </w:rPr>
        <w:t xml:space="preserve">skal </w:t>
      </w:r>
      <w:r w:rsidR="00E45CA6">
        <w:rPr>
          <w:color w:val="FF0000"/>
        </w:rPr>
        <w:t>gi svar på</w:t>
      </w:r>
      <w:r>
        <w:rPr>
          <w:color w:val="FF0000"/>
        </w:rPr>
        <w:t xml:space="preserve"> </w:t>
      </w:r>
      <w:r w:rsidR="00A41E4D">
        <w:rPr>
          <w:color w:val="FF0000"/>
        </w:rPr>
        <w:t xml:space="preserve">gjør arbeidet lettere for forskeren. </w:t>
      </w:r>
    </w:p>
    <w:p w14:paraId="4AB821B0" w14:textId="4C41985C" w:rsidR="00A41E4D" w:rsidRPr="00A41E4D" w:rsidRDefault="007534E1" w:rsidP="00A41E4D">
      <w:pPr>
        <w:pStyle w:val="ListParagraph"/>
        <w:numPr>
          <w:ilvl w:val="0"/>
          <w:numId w:val="13"/>
        </w:numPr>
        <w:spacing w:before="240" w:line="259" w:lineRule="auto"/>
        <w:rPr>
          <w:color w:val="FF0000"/>
        </w:rPr>
      </w:pPr>
      <w:r>
        <w:rPr>
          <w:color w:val="FF0000"/>
        </w:rPr>
        <w:t xml:space="preserve">For </w:t>
      </w:r>
      <w:r w:rsidR="00A41E4D">
        <w:rPr>
          <w:color w:val="FF0000"/>
        </w:rPr>
        <w:t>å plassere (posisjonere) studien relatert til tidligere forskning på temaet.</w:t>
      </w:r>
    </w:p>
    <w:p w14:paraId="56B2B0BD" w14:textId="77777777" w:rsidR="002B6500" w:rsidRPr="00BF3B5E" w:rsidRDefault="002B6500" w:rsidP="002B6500">
      <w:pPr>
        <w:pStyle w:val="ListParagraph"/>
        <w:spacing w:before="240" w:line="259" w:lineRule="auto"/>
        <w:ind w:left="1429"/>
        <w:rPr>
          <w:rFonts w:ascii="Times New Roman" w:eastAsia="Times New Roman" w:hAnsi="Times New Roman" w:cs="Times New Roman"/>
          <w:bCs/>
          <w:sz w:val="12"/>
          <w:szCs w:val="24"/>
        </w:rPr>
      </w:pPr>
    </w:p>
    <w:p w14:paraId="66E708FE" w14:textId="1CBDCB73" w:rsidR="008F21B1" w:rsidRPr="00644CE7" w:rsidRDefault="002B6500" w:rsidP="00644CE7">
      <w:pPr>
        <w:pStyle w:val="ListParagraph"/>
        <w:numPr>
          <w:ilvl w:val="0"/>
          <w:numId w:val="1"/>
        </w:numPr>
        <w:spacing w:before="240" w:line="259" w:lineRule="auto"/>
        <w:ind w:left="1429"/>
        <w:rPr>
          <w:rFonts w:ascii="Times New Roman" w:eastAsia="Times New Roman" w:hAnsi="Times New Roman" w:cs="Times New Roman"/>
          <w:bCs/>
          <w:sz w:val="24"/>
          <w:szCs w:val="24"/>
        </w:rPr>
      </w:pPr>
      <w:r w:rsidRPr="00BF3B5E">
        <w:rPr>
          <w:rFonts w:asciiTheme="minorBidi" w:hAnsiTheme="minorBidi"/>
        </w:rPr>
        <w:t>Formuler en problemstilling innenfor temaområdet «Merkepress blant ungdom».</w:t>
      </w:r>
    </w:p>
    <w:p w14:paraId="36866D26" w14:textId="1E2C16BC" w:rsidR="00BF3B5E" w:rsidRPr="00BF3B5E" w:rsidRDefault="00BF3B5E" w:rsidP="008F21B1">
      <w:pPr>
        <w:pStyle w:val="ListParagraph"/>
        <w:rPr>
          <w:rFonts w:ascii="Times New Roman" w:eastAsia="Times New Roman" w:hAnsi="Times New Roman" w:cs="Times New Roman"/>
          <w:bCs/>
          <w:sz w:val="24"/>
          <w:szCs w:val="24"/>
        </w:rPr>
      </w:pPr>
    </w:p>
    <w:p w14:paraId="6BD07CAE" w14:textId="32915C27" w:rsidR="00BF3B5E" w:rsidRDefault="008F21B1" w:rsidP="00BF3B5E">
      <w:pPr>
        <w:ind w:left="851"/>
        <w:rPr>
          <w:color w:val="FF0000"/>
        </w:rPr>
      </w:pPr>
      <w:r w:rsidRPr="00BF3B5E">
        <w:rPr>
          <w:color w:val="FF0000"/>
        </w:rPr>
        <w:t xml:space="preserve">En problemstilling </w:t>
      </w:r>
      <w:r w:rsidR="00BF3B5E" w:rsidRPr="00BF3B5E">
        <w:rPr>
          <w:color w:val="FF0000"/>
        </w:rPr>
        <w:t xml:space="preserve">skal først og fremst være formulert som et spørsmål, med spørreord og spørsmålstegn til slutt. </w:t>
      </w:r>
      <w:r w:rsidR="00644CE7">
        <w:rPr>
          <w:color w:val="FF0000"/>
        </w:rPr>
        <w:t>En p</w:t>
      </w:r>
      <w:r w:rsidR="00BF3B5E">
        <w:rPr>
          <w:color w:val="FF0000"/>
        </w:rPr>
        <w:t xml:space="preserve">roblemstilling kan peke på en sammenheng, eller være eksplorerende.  </w:t>
      </w:r>
      <w:r w:rsidR="00BF3B5E" w:rsidRPr="00BF3B5E">
        <w:rPr>
          <w:color w:val="FF0000"/>
        </w:rPr>
        <w:t>Gode problemstillinger er avgrensede</w:t>
      </w:r>
      <w:r w:rsidR="00BF3B5E">
        <w:rPr>
          <w:color w:val="FF0000"/>
        </w:rPr>
        <w:t xml:space="preserve"> – og det er denne avgrensningen som er krevende for studentene å få til</w:t>
      </w:r>
      <w:r w:rsidR="00BF3B5E" w:rsidRPr="00BF3B5E">
        <w:rPr>
          <w:color w:val="FF0000"/>
        </w:rPr>
        <w:t xml:space="preserve">. </w:t>
      </w:r>
      <w:r w:rsidR="00644CE7">
        <w:rPr>
          <w:color w:val="FF0000"/>
        </w:rPr>
        <w:t xml:space="preserve">Det skal derfor gis ekstra uttelling for </w:t>
      </w:r>
      <w:r w:rsidR="00BF3B5E">
        <w:rPr>
          <w:color w:val="FF0000"/>
        </w:rPr>
        <w:t xml:space="preserve">problemstillinger </w:t>
      </w:r>
      <w:r w:rsidR="00644CE7">
        <w:rPr>
          <w:color w:val="FF0000"/>
        </w:rPr>
        <w:t xml:space="preserve">som kun </w:t>
      </w:r>
      <w:r w:rsidR="00BF3B5E">
        <w:rPr>
          <w:color w:val="FF0000"/>
        </w:rPr>
        <w:t>peker på én spesifikk sammenheng, én spesifikk samfunnsprosess, eller ett spesifikt samfunnsmessig fenomen.</w:t>
      </w:r>
      <w:r w:rsidR="00644CE7">
        <w:rPr>
          <w:color w:val="FF0000"/>
        </w:rPr>
        <w:t xml:space="preserve"> </w:t>
      </w:r>
    </w:p>
    <w:p w14:paraId="5A558327" w14:textId="77777777" w:rsidR="00BF3B5E" w:rsidRDefault="00BF3B5E" w:rsidP="00BF3B5E">
      <w:pPr>
        <w:ind w:left="851"/>
        <w:rPr>
          <w:color w:val="FF0000"/>
        </w:rPr>
      </w:pPr>
    </w:p>
    <w:p w14:paraId="43AB7BD4" w14:textId="0A778EF1" w:rsidR="00BF3B5E" w:rsidRDefault="00BF3B5E" w:rsidP="00BF3B5E">
      <w:pPr>
        <w:ind w:left="851"/>
        <w:rPr>
          <w:color w:val="FF0000"/>
        </w:rPr>
      </w:pPr>
      <w:r>
        <w:rPr>
          <w:color w:val="FF0000"/>
        </w:rPr>
        <w:t xml:space="preserve">I </w:t>
      </w:r>
      <w:proofErr w:type="spellStart"/>
      <w:r>
        <w:rPr>
          <w:color w:val="FF0000"/>
        </w:rPr>
        <w:t>at</w:t>
      </w:r>
      <w:proofErr w:type="spellEnd"/>
      <w:r>
        <w:rPr>
          <w:color w:val="FF0000"/>
        </w:rPr>
        <w:t xml:space="preserve"> problemstillingen skal være </w:t>
      </w:r>
      <w:r w:rsidR="00030AAE">
        <w:rPr>
          <w:color w:val="FF0000"/>
        </w:rPr>
        <w:t>'</w:t>
      </w:r>
      <w:r>
        <w:rPr>
          <w:color w:val="FF0000"/>
        </w:rPr>
        <w:t>avgrenset</w:t>
      </w:r>
      <w:r w:rsidR="00030AAE">
        <w:rPr>
          <w:color w:val="FF0000"/>
        </w:rPr>
        <w:t>'</w:t>
      </w:r>
      <w:r>
        <w:rPr>
          <w:color w:val="FF0000"/>
        </w:rPr>
        <w:t xml:space="preserve"> ligger det også </w:t>
      </w:r>
      <w:r w:rsidRPr="00BF3B5E">
        <w:rPr>
          <w:color w:val="FF0000"/>
        </w:rPr>
        <w:t xml:space="preserve">at både </w:t>
      </w:r>
      <w:r w:rsidRPr="00BF3B5E">
        <w:rPr>
          <w:i/>
          <w:iCs/>
          <w:color w:val="FF0000"/>
        </w:rPr>
        <w:t>hva</w:t>
      </w:r>
      <w:r w:rsidRPr="00BF3B5E">
        <w:rPr>
          <w:color w:val="FF0000"/>
        </w:rPr>
        <w:t xml:space="preserve"> som undersøkes og </w:t>
      </w:r>
      <w:r w:rsidRPr="00BF3B5E">
        <w:rPr>
          <w:i/>
          <w:iCs/>
          <w:color w:val="FF0000"/>
        </w:rPr>
        <w:t>hvem</w:t>
      </w:r>
      <w:r w:rsidRPr="00BF3B5E">
        <w:rPr>
          <w:color w:val="FF0000"/>
        </w:rPr>
        <w:t xml:space="preserve"> som skal undersøkes er definert</w:t>
      </w:r>
      <w:r w:rsidR="00030AAE">
        <w:rPr>
          <w:color w:val="FF0000"/>
        </w:rPr>
        <w:t xml:space="preserve"> i problemstillingen</w:t>
      </w:r>
      <w:r w:rsidRPr="00BF3B5E">
        <w:rPr>
          <w:color w:val="FF0000"/>
        </w:rPr>
        <w:t xml:space="preserve">. Med </w:t>
      </w:r>
      <w:r w:rsidRPr="00BF3B5E">
        <w:rPr>
          <w:i/>
          <w:iCs/>
          <w:color w:val="FF0000"/>
        </w:rPr>
        <w:t>hva</w:t>
      </w:r>
      <w:r w:rsidRPr="00BF3B5E">
        <w:rPr>
          <w:color w:val="FF0000"/>
        </w:rPr>
        <w:t xml:space="preserve"> menes det at problemstillingen bør </w:t>
      </w:r>
      <w:r>
        <w:rPr>
          <w:color w:val="FF0000"/>
        </w:rPr>
        <w:t xml:space="preserve">definere </w:t>
      </w:r>
      <w:r w:rsidRPr="00BF3B5E">
        <w:rPr>
          <w:color w:val="FF0000"/>
        </w:rPr>
        <w:t>tydelig hvilke</w:t>
      </w:r>
      <w:r>
        <w:rPr>
          <w:color w:val="FF0000"/>
        </w:rPr>
        <w:t>n</w:t>
      </w:r>
      <w:r w:rsidRPr="00BF3B5E">
        <w:rPr>
          <w:color w:val="FF0000"/>
        </w:rPr>
        <w:t xml:space="preserve"> sammenheng/prosess</w:t>
      </w:r>
      <w:r>
        <w:rPr>
          <w:color w:val="FF0000"/>
        </w:rPr>
        <w:t>/fenomen</w:t>
      </w:r>
      <w:r w:rsidRPr="00BF3B5E">
        <w:rPr>
          <w:color w:val="FF0000"/>
        </w:rPr>
        <w:t xml:space="preserve"> som skal undersøkes. Med </w:t>
      </w:r>
      <w:r w:rsidRPr="00BF3B5E">
        <w:rPr>
          <w:i/>
          <w:iCs/>
          <w:color w:val="FF0000"/>
        </w:rPr>
        <w:t>hvem</w:t>
      </w:r>
      <w:r w:rsidRPr="00BF3B5E">
        <w:rPr>
          <w:color w:val="FF0000"/>
        </w:rPr>
        <w:t xml:space="preserve"> menes </w:t>
      </w:r>
      <w:r>
        <w:rPr>
          <w:color w:val="FF0000"/>
        </w:rPr>
        <w:t xml:space="preserve">det at </w:t>
      </w:r>
      <w:r w:rsidRPr="00BF3B5E">
        <w:rPr>
          <w:color w:val="FF0000"/>
        </w:rPr>
        <w:t xml:space="preserve">hvilke aktører </w:t>
      </w:r>
      <w:r>
        <w:rPr>
          <w:color w:val="FF0000"/>
        </w:rPr>
        <w:t>som skal studeres er definert.</w:t>
      </w:r>
    </w:p>
    <w:p w14:paraId="4E7F8D42" w14:textId="0E5AECB4" w:rsidR="00644CE7" w:rsidRDefault="00644CE7" w:rsidP="00BF3B5E">
      <w:pPr>
        <w:ind w:left="851"/>
        <w:rPr>
          <w:color w:val="FF0000"/>
        </w:rPr>
      </w:pPr>
    </w:p>
    <w:p w14:paraId="4C98ED3A" w14:textId="3F3B390B" w:rsidR="00644CE7" w:rsidRDefault="00644CE7" w:rsidP="00644CE7">
      <w:pPr>
        <w:ind w:left="851"/>
        <w:rPr>
          <w:color w:val="FF0000"/>
        </w:rPr>
      </w:pPr>
      <w:r>
        <w:rPr>
          <w:color w:val="FF0000"/>
        </w:rPr>
        <w:t xml:space="preserve">'Hva' i denne sammenhengen bør være merkepress, enten som et enkeltstående fenomen som skal undersøkes som en prosess, eller som en variabel i en årsakssammenheng. 'Hvem' er allerede gitt av oppgaven (ungdom), </w:t>
      </w:r>
      <w:r w:rsidR="00BB109C">
        <w:rPr>
          <w:color w:val="FF0000"/>
        </w:rPr>
        <w:t xml:space="preserve">og </w:t>
      </w:r>
      <w:r>
        <w:rPr>
          <w:color w:val="FF0000"/>
        </w:rPr>
        <w:t xml:space="preserve">gode problemstillinger inkluderer dette eksplisitt. </w:t>
      </w:r>
    </w:p>
    <w:p w14:paraId="04D17911" w14:textId="77777777" w:rsidR="00644CE7" w:rsidRDefault="00644CE7" w:rsidP="00644CE7">
      <w:pPr>
        <w:ind w:left="851"/>
        <w:rPr>
          <w:color w:val="FF0000"/>
        </w:rPr>
      </w:pPr>
    </w:p>
    <w:p w14:paraId="70353368" w14:textId="08FCAD9E" w:rsidR="00644CE7" w:rsidRDefault="00644CE7" w:rsidP="00644CE7">
      <w:pPr>
        <w:ind w:left="851"/>
        <w:rPr>
          <w:color w:val="FF0000"/>
        </w:rPr>
      </w:pPr>
      <w:r>
        <w:rPr>
          <w:color w:val="FF0000"/>
        </w:rPr>
        <w:t>Et eksempel på en eksplorerende problemstilling er:</w:t>
      </w:r>
    </w:p>
    <w:p w14:paraId="4A67A80A" w14:textId="39AF87F6" w:rsidR="00644CE7" w:rsidRDefault="00644CE7" w:rsidP="00644CE7">
      <w:pPr>
        <w:ind w:left="851"/>
        <w:rPr>
          <w:color w:val="FF0000"/>
        </w:rPr>
      </w:pPr>
      <w:r>
        <w:rPr>
          <w:color w:val="FF0000"/>
        </w:rPr>
        <w:t>'På hvilke arenaer i hverdagen opplever ungdom merkepress?'</w:t>
      </w:r>
    </w:p>
    <w:p w14:paraId="58EF1D52" w14:textId="6844C79A" w:rsidR="00644CE7" w:rsidRDefault="00644CE7" w:rsidP="00644CE7">
      <w:pPr>
        <w:ind w:left="851"/>
        <w:rPr>
          <w:color w:val="FF0000"/>
        </w:rPr>
      </w:pPr>
    </w:p>
    <w:p w14:paraId="31AA3F9B" w14:textId="6BA36844" w:rsidR="00644CE7" w:rsidRDefault="00644CE7" w:rsidP="00644CE7">
      <w:pPr>
        <w:ind w:left="851"/>
        <w:rPr>
          <w:color w:val="FF0000"/>
        </w:rPr>
      </w:pPr>
      <w:r>
        <w:rPr>
          <w:color w:val="FF0000"/>
        </w:rPr>
        <w:t>Et eksempel på en problemstilling som peker på en årsakssammenheng er:</w:t>
      </w:r>
    </w:p>
    <w:p w14:paraId="36D5D3F1" w14:textId="3A6262A6" w:rsidR="00644CE7" w:rsidRPr="00644CE7" w:rsidRDefault="00644CE7" w:rsidP="00644CE7">
      <w:pPr>
        <w:ind w:left="851"/>
        <w:rPr>
          <w:color w:val="FF0000"/>
        </w:rPr>
      </w:pPr>
      <w:r>
        <w:rPr>
          <w:color w:val="FF0000"/>
        </w:rPr>
        <w:t>'Hva er sammenhengen mellom oppvekststed og opplevd merkepress blant ungdom?'</w:t>
      </w:r>
    </w:p>
    <w:p w14:paraId="196FE57A" w14:textId="77777777" w:rsidR="002B6500" w:rsidRPr="00BF3B5E" w:rsidRDefault="002B6500" w:rsidP="002B6500">
      <w:pPr>
        <w:pStyle w:val="ListParagraph"/>
        <w:rPr>
          <w:rFonts w:ascii="Times New Roman" w:eastAsia="Times New Roman" w:hAnsi="Times New Roman" w:cs="Times New Roman"/>
          <w:bCs/>
          <w:sz w:val="12"/>
          <w:szCs w:val="24"/>
        </w:rPr>
      </w:pPr>
    </w:p>
    <w:p w14:paraId="74C32C92" w14:textId="318B04B3" w:rsidR="002B6500" w:rsidRPr="00DC6445" w:rsidRDefault="002B6500" w:rsidP="002B6500">
      <w:pPr>
        <w:pStyle w:val="ListParagraph"/>
        <w:numPr>
          <w:ilvl w:val="0"/>
          <w:numId w:val="1"/>
        </w:numPr>
        <w:spacing w:before="240" w:line="259" w:lineRule="auto"/>
        <w:ind w:left="1429"/>
        <w:rPr>
          <w:rFonts w:ascii="Times New Roman" w:eastAsia="Times New Roman" w:hAnsi="Times New Roman" w:cs="Times New Roman"/>
          <w:bCs/>
          <w:sz w:val="24"/>
          <w:szCs w:val="24"/>
        </w:rPr>
      </w:pPr>
      <w:r w:rsidRPr="00BF3B5E">
        <w:rPr>
          <w:rFonts w:asciiTheme="minorBidi" w:hAnsiTheme="minorBidi"/>
        </w:rPr>
        <w:t xml:space="preserve">Redegjør for hva som er forskjellen mellom tema, problemstilling og hypotese. </w:t>
      </w:r>
    </w:p>
    <w:p w14:paraId="280CC482" w14:textId="77777777" w:rsidR="00AC0354" w:rsidRDefault="00AC0354" w:rsidP="00DC6445">
      <w:pPr>
        <w:pStyle w:val="ListParagraph"/>
        <w:spacing w:before="240" w:line="259" w:lineRule="auto"/>
        <w:ind w:left="851"/>
        <w:rPr>
          <w:color w:val="FF0000"/>
        </w:rPr>
      </w:pPr>
    </w:p>
    <w:p w14:paraId="6CF8E8D9" w14:textId="00A7C332" w:rsidR="008049E2" w:rsidRDefault="00DC6445" w:rsidP="00DC6445">
      <w:pPr>
        <w:pStyle w:val="ListParagraph"/>
        <w:spacing w:before="240" w:line="259" w:lineRule="auto"/>
        <w:ind w:left="851"/>
        <w:rPr>
          <w:color w:val="FF0000"/>
        </w:rPr>
      </w:pPr>
      <w:r w:rsidRPr="00DC6445">
        <w:rPr>
          <w:color w:val="FF0000"/>
        </w:rPr>
        <w:t xml:space="preserve">Studenten </w:t>
      </w:r>
      <w:r w:rsidR="00685EF2">
        <w:rPr>
          <w:color w:val="FF0000"/>
        </w:rPr>
        <w:t>må</w:t>
      </w:r>
      <w:r>
        <w:rPr>
          <w:color w:val="FF0000"/>
        </w:rPr>
        <w:t xml:space="preserve"> komme</w:t>
      </w:r>
      <w:r w:rsidRPr="008049E2">
        <w:rPr>
          <w:color w:val="FF0000"/>
        </w:rPr>
        <w:t>nter</w:t>
      </w:r>
      <w:r>
        <w:rPr>
          <w:color w:val="FF0000"/>
        </w:rPr>
        <w:t>e</w:t>
      </w:r>
      <w:r w:rsidR="008049E2">
        <w:rPr>
          <w:color w:val="FF0000"/>
        </w:rPr>
        <w:t xml:space="preserve"> at </w:t>
      </w:r>
      <w:r w:rsidR="00685EF2">
        <w:rPr>
          <w:color w:val="FF0000"/>
        </w:rPr>
        <w:t xml:space="preserve">forskjellen mellom disse begrepene først og fremst dreier seg om </w:t>
      </w:r>
      <w:r w:rsidR="008049E2">
        <w:rPr>
          <w:color w:val="FF0000"/>
        </w:rPr>
        <w:t>presisjonsnivå, og gjerne gi eksempler</w:t>
      </w:r>
      <w:r>
        <w:rPr>
          <w:color w:val="FF0000"/>
        </w:rPr>
        <w:t xml:space="preserve">: </w:t>
      </w:r>
    </w:p>
    <w:p w14:paraId="3D400BAA" w14:textId="294A1299" w:rsidR="00DC6445" w:rsidRDefault="008049E2" w:rsidP="00DC6445">
      <w:pPr>
        <w:pStyle w:val="ListParagraph"/>
        <w:spacing w:before="240" w:line="259" w:lineRule="auto"/>
        <w:ind w:left="851"/>
        <w:rPr>
          <w:color w:val="FF0000"/>
        </w:rPr>
      </w:pPr>
      <w:r>
        <w:rPr>
          <w:color w:val="FF0000"/>
        </w:rPr>
        <w:t>T</w:t>
      </w:r>
      <w:r w:rsidR="00DC6445">
        <w:rPr>
          <w:color w:val="FF0000"/>
        </w:rPr>
        <w:t xml:space="preserve">ema </w:t>
      </w:r>
      <w:r>
        <w:rPr>
          <w:color w:val="FF0000"/>
        </w:rPr>
        <w:t>–</w:t>
      </w:r>
      <w:r w:rsidR="00DC6445">
        <w:rPr>
          <w:color w:val="FF0000"/>
        </w:rPr>
        <w:t xml:space="preserve"> </w:t>
      </w:r>
      <w:r>
        <w:rPr>
          <w:color w:val="FF0000"/>
        </w:rPr>
        <w:t xml:space="preserve">overordnet </w:t>
      </w:r>
      <w:r w:rsidRPr="008049E2">
        <w:rPr>
          <w:color w:val="FF0000"/>
        </w:rPr>
        <w:t xml:space="preserve">emne, </w:t>
      </w:r>
      <w:r>
        <w:rPr>
          <w:color w:val="FF0000"/>
        </w:rPr>
        <w:t>det</w:t>
      </w:r>
      <w:r w:rsidRPr="008049E2">
        <w:rPr>
          <w:color w:val="FF0000"/>
        </w:rPr>
        <w:t xml:space="preserve"> som </w:t>
      </w:r>
      <w:r>
        <w:rPr>
          <w:color w:val="FF0000"/>
        </w:rPr>
        <w:t xml:space="preserve">studeres, </w:t>
      </w:r>
      <w:r w:rsidRPr="008049E2">
        <w:rPr>
          <w:color w:val="FF0000"/>
        </w:rPr>
        <w:t>undersøkes</w:t>
      </w:r>
      <w:r>
        <w:rPr>
          <w:color w:val="FF0000"/>
        </w:rPr>
        <w:t xml:space="preserve"> f.eks. </w:t>
      </w:r>
      <w:r w:rsidRPr="00E45CA6">
        <w:rPr>
          <w:i/>
          <w:iCs/>
          <w:color w:val="FF0000"/>
        </w:rPr>
        <w:t>merkepress</w:t>
      </w:r>
    </w:p>
    <w:p w14:paraId="36CBECD0" w14:textId="5082FAE2" w:rsidR="008049E2" w:rsidRDefault="008049E2" w:rsidP="00DC6445">
      <w:pPr>
        <w:pStyle w:val="ListParagraph"/>
        <w:spacing w:before="240" w:line="259" w:lineRule="auto"/>
        <w:ind w:left="851"/>
        <w:rPr>
          <w:color w:val="FF0000"/>
        </w:rPr>
      </w:pPr>
      <w:r>
        <w:rPr>
          <w:color w:val="FF0000"/>
        </w:rPr>
        <w:t xml:space="preserve">Problemstilling – </w:t>
      </w:r>
      <w:r w:rsidR="007534E1">
        <w:rPr>
          <w:color w:val="FF0000"/>
        </w:rPr>
        <w:t>presisering av</w:t>
      </w:r>
      <w:r>
        <w:rPr>
          <w:color w:val="FF0000"/>
        </w:rPr>
        <w:t xml:space="preserve"> hva </w:t>
      </w:r>
      <w:r w:rsidR="00DB4612">
        <w:rPr>
          <w:color w:val="FF0000"/>
        </w:rPr>
        <w:t>ved temaet som</w:t>
      </w:r>
      <w:r>
        <w:rPr>
          <w:color w:val="FF0000"/>
        </w:rPr>
        <w:t xml:space="preserve"> studeres og hvem som studeres</w:t>
      </w:r>
      <w:r w:rsidR="007534E1">
        <w:rPr>
          <w:color w:val="FF0000"/>
        </w:rPr>
        <w:t xml:space="preserve">. Formuleres som et </w:t>
      </w:r>
      <w:r w:rsidR="00685EF2">
        <w:rPr>
          <w:color w:val="FF0000"/>
        </w:rPr>
        <w:t>spørsmål,</w:t>
      </w:r>
      <w:r>
        <w:rPr>
          <w:color w:val="FF0000"/>
        </w:rPr>
        <w:t xml:space="preserve"> vise til oppgave b)</w:t>
      </w:r>
    </w:p>
    <w:p w14:paraId="108BB64E" w14:textId="69831D21" w:rsidR="008049E2" w:rsidRDefault="008049E2" w:rsidP="00DC6445">
      <w:pPr>
        <w:pStyle w:val="ListParagraph"/>
        <w:spacing w:before="240" w:line="259" w:lineRule="auto"/>
        <w:ind w:left="851"/>
        <w:rPr>
          <w:color w:val="FF0000"/>
        </w:rPr>
      </w:pPr>
      <w:r>
        <w:rPr>
          <w:color w:val="FF0000"/>
        </w:rPr>
        <w:t>Hypotese – antagelse om at det eksisterer en årsaksforklaring mellom to fenomen, f.eks. at graden av sosial statu</w:t>
      </w:r>
      <w:r w:rsidR="00685EF2">
        <w:rPr>
          <w:color w:val="FF0000"/>
        </w:rPr>
        <w:t>s</w:t>
      </w:r>
      <w:r>
        <w:rPr>
          <w:color w:val="FF0000"/>
        </w:rPr>
        <w:t xml:space="preserve"> </w:t>
      </w:r>
      <w:r w:rsidR="00685EF2">
        <w:rPr>
          <w:color w:val="FF0000"/>
        </w:rPr>
        <w:t xml:space="preserve">(privatøkonomi) </w:t>
      </w:r>
      <w:r>
        <w:rPr>
          <w:color w:val="FF0000"/>
        </w:rPr>
        <w:t>i oppvekstmiljø</w:t>
      </w:r>
      <w:r w:rsidR="00DB4612">
        <w:rPr>
          <w:color w:val="FF0000"/>
        </w:rPr>
        <w:t>et</w:t>
      </w:r>
      <w:r>
        <w:rPr>
          <w:color w:val="FF0000"/>
        </w:rPr>
        <w:t xml:space="preserve"> påvirker nivået av opplevd/uttalt merkepress </w:t>
      </w:r>
      <w:r w:rsidR="00853B27">
        <w:rPr>
          <w:color w:val="FF0000"/>
        </w:rPr>
        <w:t xml:space="preserve">i </w:t>
      </w:r>
      <w:r w:rsidR="007534E1">
        <w:rPr>
          <w:color w:val="FF0000"/>
        </w:rPr>
        <w:t>oppvekst</w:t>
      </w:r>
      <w:r w:rsidR="00853B27">
        <w:rPr>
          <w:color w:val="FF0000"/>
        </w:rPr>
        <w:t>miljøet</w:t>
      </w:r>
    </w:p>
    <w:p w14:paraId="66016024" w14:textId="68CF68EE" w:rsidR="00C605F9" w:rsidRDefault="00C605F9" w:rsidP="00DC6445">
      <w:pPr>
        <w:pStyle w:val="ListParagraph"/>
        <w:spacing w:before="240" w:line="259" w:lineRule="auto"/>
        <w:ind w:left="851"/>
        <w:rPr>
          <w:color w:val="FF0000"/>
        </w:rPr>
      </w:pPr>
    </w:p>
    <w:p w14:paraId="6F2C8211" w14:textId="77777777" w:rsidR="00BE6F62" w:rsidRDefault="00BE6F62" w:rsidP="00BE6F62">
      <w:pPr>
        <w:rPr>
          <w:color w:val="385723"/>
          <w:lang w:val="nn-NO"/>
        </w:rPr>
      </w:pPr>
      <w:r>
        <w:rPr>
          <w:color w:val="385723"/>
          <w:lang w:val="nn-NO"/>
        </w:rPr>
        <w:lastRenderedPageBreak/>
        <w:t>Boka gjev ikkje klare svar på denne oppgåva, og kandidaten må tolke ut frå måten termane er brukt i boka og i undervisninga. I vurderinga skal ein premiere klare, retningsgivande tankar framfor presise definisjonar. Sigurd Grønmo (2016, s. 76) reknar tema, spørsmål og hypotesar som ulike former for problemstillingar.</w:t>
      </w:r>
    </w:p>
    <w:p w14:paraId="1986AEC7" w14:textId="77777777" w:rsidR="00BE6F62" w:rsidRDefault="00BE6F62" w:rsidP="00BE6F62">
      <w:pPr>
        <w:rPr>
          <w:color w:val="385723"/>
          <w:lang w:val="nn-NO"/>
        </w:rPr>
      </w:pPr>
    </w:p>
    <w:p w14:paraId="5EEBD1A5" w14:textId="77777777" w:rsidR="00BE6F62" w:rsidRDefault="00BE6F62" w:rsidP="00BE6F62">
      <w:pPr>
        <w:rPr>
          <w:color w:val="385723"/>
          <w:lang w:val="nn-NO"/>
        </w:rPr>
      </w:pPr>
      <w:r>
        <w:rPr>
          <w:color w:val="385723"/>
          <w:lang w:val="nn-NO"/>
        </w:rPr>
        <w:t xml:space="preserve">Boka definerer ikkje kva «tema» er, men tar for gitt at dette er noko lesaren forstår. </w:t>
      </w:r>
      <w:r>
        <w:rPr>
          <w:i/>
          <w:iCs/>
          <w:color w:val="385723"/>
          <w:lang w:val="nn-NO"/>
        </w:rPr>
        <w:t xml:space="preserve">Tema </w:t>
      </w:r>
      <w:r>
        <w:rPr>
          <w:color w:val="385723"/>
          <w:lang w:val="nn-NO"/>
        </w:rPr>
        <w:t xml:space="preserve">eller </w:t>
      </w:r>
      <w:r>
        <w:rPr>
          <w:i/>
          <w:iCs/>
          <w:color w:val="385723"/>
          <w:lang w:val="nn-NO"/>
        </w:rPr>
        <w:t xml:space="preserve">emnet </w:t>
      </w:r>
      <w:r>
        <w:rPr>
          <w:color w:val="385723"/>
          <w:lang w:val="nn-NO"/>
        </w:rPr>
        <w:t>er den overordna tanken om kva du skal forske på. Eit eksempel er «merkepress»</w:t>
      </w:r>
      <w:r>
        <w:rPr>
          <w:i/>
          <w:iCs/>
          <w:color w:val="385723"/>
          <w:lang w:val="nn-NO"/>
        </w:rPr>
        <w:t xml:space="preserve">. </w:t>
      </w:r>
      <w:r>
        <w:rPr>
          <w:color w:val="385723"/>
          <w:lang w:val="nn-NO"/>
        </w:rPr>
        <w:t>Tema er utgangspunktet for dei fleste forskingsprosjekt, før problemstillingar og metodar er tenkt på.</w:t>
      </w:r>
    </w:p>
    <w:p w14:paraId="17D6A07A" w14:textId="77777777" w:rsidR="00BE6F62" w:rsidRDefault="00BE6F62" w:rsidP="00BE6F62">
      <w:pPr>
        <w:rPr>
          <w:color w:val="385723"/>
          <w:lang w:val="nn-NO"/>
        </w:rPr>
      </w:pPr>
    </w:p>
    <w:p w14:paraId="1FD733A0" w14:textId="77777777" w:rsidR="00BE6F62" w:rsidRDefault="00BE6F62" w:rsidP="00BE6F62">
      <w:pPr>
        <w:rPr>
          <w:color w:val="385723"/>
          <w:lang w:val="nn-NO"/>
        </w:rPr>
      </w:pPr>
      <w:r>
        <w:rPr>
          <w:color w:val="385723"/>
          <w:lang w:val="nn-NO"/>
        </w:rPr>
        <w:t xml:space="preserve">Ei problemstilling er ei konkretisering av kva du vil undersøkje.  Problemstillinga bør presisere kva og kven som skal studerast. Problemstilling kan også kallast </w:t>
      </w:r>
      <w:r>
        <w:rPr>
          <w:i/>
          <w:iCs/>
          <w:color w:val="385723"/>
          <w:lang w:val="nn-NO"/>
        </w:rPr>
        <w:t>problemformulering.</w:t>
      </w:r>
      <w:r>
        <w:rPr>
          <w:color w:val="385723"/>
          <w:lang w:val="nn-NO"/>
        </w:rPr>
        <w:t xml:space="preserve"> Problemstillingar er oftast uttrykt i form av spørsmål. Ein kan då omtale dei som </w:t>
      </w:r>
      <w:r>
        <w:rPr>
          <w:i/>
          <w:iCs/>
          <w:color w:val="385723"/>
          <w:lang w:val="nn-NO"/>
        </w:rPr>
        <w:t xml:space="preserve">forskingsspørsmål. </w:t>
      </w:r>
      <w:r>
        <w:rPr>
          <w:color w:val="385723"/>
          <w:lang w:val="nn-NO"/>
        </w:rPr>
        <w:t xml:space="preserve">Problemstillingar kan peike på ein samanheng, eller vere opne og </w:t>
      </w:r>
      <w:proofErr w:type="spellStart"/>
      <w:r>
        <w:rPr>
          <w:color w:val="385723"/>
          <w:lang w:val="nn-NO"/>
        </w:rPr>
        <w:t>eksplorerande</w:t>
      </w:r>
      <w:proofErr w:type="spellEnd"/>
      <w:r>
        <w:rPr>
          <w:color w:val="385723"/>
          <w:lang w:val="nn-NO"/>
        </w:rPr>
        <w:t xml:space="preserve">. Problemstillingar kan vere like lite presise som temaet, men oftast er det best å jobbe med langt meir presise spørsmål. Boka seier med referanse til Halvorsen (2008): </w:t>
      </w:r>
      <w:r>
        <w:rPr>
          <w:i/>
          <w:iCs/>
          <w:color w:val="385723"/>
          <w:lang w:val="nn-NO"/>
        </w:rPr>
        <w:t xml:space="preserve">Problemstilling kan </w:t>
      </w:r>
      <w:proofErr w:type="spellStart"/>
      <w:r>
        <w:rPr>
          <w:i/>
          <w:iCs/>
          <w:color w:val="385723"/>
          <w:lang w:val="nn-NO"/>
        </w:rPr>
        <w:t>defineres</w:t>
      </w:r>
      <w:proofErr w:type="spellEnd"/>
      <w:r>
        <w:rPr>
          <w:i/>
          <w:iCs/>
          <w:color w:val="385723"/>
          <w:lang w:val="nn-NO"/>
        </w:rPr>
        <w:t xml:space="preserve"> som «spørsmål som blir stilt med et bestemt formål, og på en så presis måte at det lar seg belyse gjennom bruk av </w:t>
      </w:r>
      <w:proofErr w:type="spellStart"/>
      <w:r>
        <w:rPr>
          <w:i/>
          <w:iCs/>
          <w:color w:val="385723"/>
          <w:lang w:val="nn-NO"/>
        </w:rPr>
        <w:t>samfunnsvitenskapelige</w:t>
      </w:r>
      <w:proofErr w:type="spellEnd"/>
      <w:r>
        <w:rPr>
          <w:i/>
          <w:iCs/>
          <w:color w:val="385723"/>
          <w:lang w:val="nn-NO"/>
        </w:rPr>
        <w:t xml:space="preserve"> </w:t>
      </w:r>
      <w:proofErr w:type="spellStart"/>
      <w:r>
        <w:rPr>
          <w:i/>
          <w:iCs/>
          <w:color w:val="385723"/>
          <w:lang w:val="nn-NO"/>
        </w:rPr>
        <w:t>metoder</w:t>
      </w:r>
      <w:proofErr w:type="spellEnd"/>
      <w:r>
        <w:rPr>
          <w:i/>
          <w:iCs/>
          <w:color w:val="385723"/>
          <w:lang w:val="nn-NO"/>
        </w:rPr>
        <w:t>.»  </w:t>
      </w:r>
      <w:r>
        <w:rPr>
          <w:color w:val="385723"/>
          <w:lang w:val="nn-NO"/>
        </w:rPr>
        <w:t>Dette er ikkje ein allmenngyldig eller uttømmande definisjon.</w:t>
      </w:r>
    </w:p>
    <w:p w14:paraId="1DE449A8" w14:textId="77777777" w:rsidR="00BE6F62" w:rsidRDefault="00BE6F62" w:rsidP="00BE6F62">
      <w:pPr>
        <w:rPr>
          <w:color w:val="385723"/>
          <w:lang w:val="nn-NO"/>
        </w:rPr>
      </w:pPr>
    </w:p>
    <w:p w14:paraId="59EA8546" w14:textId="77777777" w:rsidR="00BE6F62" w:rsidRDefault="00BE6F62" w:rsidP="00BE6F62">
      <w:pPr>
        <w:rPr>
          <w:color w:val="385723"/>
          <w:lang w:val="nn-NO"/>
        </w:rPr>
      </w:pPr>
      <w:r>
        <w:rPr>
          <w:color w:val="385723"/>
        </w:rPr>
        <w:t xml:space="preserve">Boka (s. 29) seier at </w:t>
      </w:r>
      <w:proofErr w:type="spellStart"/>
      <w:r>
        <w:rPr>
          <w:color w:val="385723"/>
        </w:rPr>
        <w:t>ein</w:t>
      </w:r>
      <w:proofErr w:type="spellEnd"/>
      <w:r>
        <w:rPr>
          <w:color w:val="385723"/>
        </w:rPr>
        <w:t xml:space="preserve"> hypotese «viser til noe som er antatt og foreløpig og som etter alt å dømme kan være en rimelig forklaring på et fenomen. Gjennom innhenting av data kan vi undersøke om hypotesen er riktig eller ikke.» </w:t>
      </w:r>
      <w:r>
        <w:rPr>
          <w:color w:val="385723"/>
          <w:lang w:val="nn-NO"/>
        </w:rPr>
        <w:t>Meir generelt er ein hypotese er ein heilt konkret påstand om verdien på ein parameter, eller forholdet mellom parameter. Dette kan for eksempel handle om ein korrelasjonskoeffisient, ein regresjonskoeffisient eller ein gjennomsnittsverdi. Ein hypotese må alltid vere mogleg å teste empirisk. Ein kan forstå ein nullhypotese, og dei tilhøyrande alternativhypotesane, som dei moglege svara på eit veldig presist forskingsspørsmål. Ein kan også forstå ein hypotese som ei presis problemstilling uttrykt i form av ein påstand.</w:t>
      </w:r>
    </w:p>
    <w:p w14:paraId="77F9573D" w14:textId="77777777" w:rsidR="00BE6F62" w:rsidRPr="00BE6F62" w:rsidRDefault="00BE6F62" w:rsidP="00DC6445">
      <w:pPr>
        <w:pStyle w:val="ListParagraph"/>
        <w:spacing w:before="240" w:line="259" w:lineRule="auto"/>
        <w:ind w:left="851"/>
        <w:rPr>
          <w:color w:val="FF0000"/>
          <w:lang w:val="nn-NO"/>
        </w:rPr>
      </w:pPr>
    </w:p>
    <w:p w14:paraId="7E91C02A" w14:textId="77777777" w:rsidR="002B6500" w:rsidRPr="00BF3B5E" w:rsidRDefault="002B6500" w:rsidP="002B6500">
      <w:pPr>
        <w:pStyle w:val="ListParagraph"/>
        <w:rPr>
          <w:rFonts w:ascii="Times New Roman" w:eastAsia="Times New Roman" w:hAnsi="Times New Roman" w:cs="Times New Roman"/>
          <w:bCs/>
          <w:sz w:val="12"/>
          <w:szCs w:val="24"/>
        </w:rPr>
      </w:pPr>
    </w:p>
    <w:p w14:paraId="38861773" w14:textId="03F24358" w:rsidR="002B6500" w:rsidRPr="00B02D36" w:rsidRDefault="00B02D36" w:rsidP="00B02D36">
      <w:pPr>
        <w:pStyle w:val="ListParagraph"/>
        <w:numPr>
          <w:ilvl w:val="0"/>
          <w:numId w:val="1"/>
        </w:numPr>
        <w:spacing w:before="240" w:line="259" w:lineRule="auto"/>
        <w:rPr>
          <w:rFonts w:ascii="Times New Roman" w:eastAsia="Times New Roman" w:hAnsi="Times New Roman" w:cs="Times New Roman"/>
          <w:bCs/>
          <w:sz w:val="24"/>
          <w:szCs w:val="24"/>
        </w:rPr>
      </w:pPr>
      <w:r>
        <w:rPr>
          <w:rFonts w:asciiTheme="minorBidi" w:hAnsiTheme="minorBidi"/>
        </w:rPr>
        <w:t>Diskuter kort hva som er forskjellen mellom rene deskriptive/beskrivende studier og studier der analyse av årsakssammenhenger er det sentrale.</w:t>
      </w:r>
    </w:p>
    <w:p w14:paraId="59ADEACF" w14:textId="77777777" w:rsidR="00AC0354" w:rsidRDefault="00AC0354" w:rsidP="00685EF2">
      <w:pPr>
        <w:pStyle w:val="ListParagraph"/>
        <w:spacing w:before="240" w:line="259" w:lineRule="auto"/>
        <w:ind w:left="851"/>
        <w:rPr>
          <w:color w:val="FF0000"/>
        </w:rPr>
      </w:pPr>
    </w:p>
    <w:p w14:paraId="0B3E6AED" w14:textId="6784CAD9" w:rsidR="002B6500" w:rsidRDefault="00685EF2" w:rsidP="00685EF2">
      <w:pPr>
        <w:pStyle w:val="ListParagraph"/>
        <w:spacing w:before="240" w:line="259" w:lineRule="auto"/>
        <w:ind w:left="851"/>
        <w:rPr>
          <w:color w:val="FF0000"/>
        </w:rPr>
      </w:pPr>
      <w:r w:rsidRPr="00685EF2">
        <w:rPr>
          <w:color w:val="FF0000"/>
        </w:rPr>
        <w:t xml:space="preserve">Studenten </w:t>
      </w:r>
      <w:r>
        <w:rPr>
          <w:color w:val="FF0000"/>
        </w:rPr>
        <w:t>må diskutere hva som er målet med en deskriptiv</w:t>
      </w:r>
      <w:r w:rsidR="005A7A9D">
        <w:rPr>
          <w:color w:val="FF0000"/>
        </w:rPr>
        <w:t>/beskrivende</w:t>
      </w:r>
      <w:r>
        <w:rPr>
          <w:color w:val="FF0000"/>
        </w:rPr>
        <w:t xml:space="preserve"> studie. Målet </w:t>
      </w:r>
      <w:r w:rsidR="00853B27">
        <w:rPr>
          <w:color w:val="FF0000"/>
        </w:rPr>
        <w:t>er ofte</w:t>
      </w:r>
      <w:r>
        <w:rPr>
          <w:color w:val="FF0000"/>
        </w:rPr>
        <w:t xml:space="preserve"> å belyse </w:t>
      </w:r>
      <w:r w:rsidR="00853B27">
        <w:rPr>
          <w:color w:val="FF0000"/>
        </w:rPr>
        <w:t xml:space="preserve">hva enhetene som studeres mener om et tema, </w:t>
      </w:r>
      <w:r>
        <w:rPr>
          <w:color w:val="FF0000"/>
        </w:rPr>
        <w:t xml:space="preserve">hvor mange </w:t>
      </w:r>
      <w:r w:rsidR="00853B27">
        <w:rPr>
          <w:color w:val="FF0000"/>
        </w:rPr>
        <w:t xml:space="preserve">og hvem </w:t>
      </w:r>
      <w:r>
        <w:rPr>
          <w:color w:val="FF0000"/>
        </w:rPr>
        <w:t>som mener noe</w:t>
      </w:r>
      <w:r w:rsidR="00853B27">
        <w:rPr>
          <w:color w:val="FF0000"/>
        </w:rPr>
        <w:t>. Man ser på eventuelle</w:t>
      </w:r>
      <w:r>
        <w:rPr>
          <w:color w:val="FF0000"/>
        </w:rPr>
        <w:t xml:space="preserve"> forskjell</w:t>
      </w:r>
      <w:r w:rsidR="00853B27">
        <w:rPr>
          <w:color w:val="FF0000"/>
        </w:rPr>
        <w:t>er</w:t>
      </w:r>
      <w:r>
        <w:rPr>
          <w:color w:val="FF0000"/>
        </w:rPr>
        <w:t xml:space="preserve"> </w:t>
      </w:r>
      <w:r w:rsidR="00E45CA6">
        <w:rPr>
          <w:color w:val="FF0000"/>
        </w:rPr>
        <w:t>blant</w:t>
      </w:r>
      <w:r>
        <w:rPr>
          <w:color w:val="FF0000"/>
        </w:rPr>
        <w:t xml:space="preserve"> de som studeres</w:t>
      </w:r>
      <w:r w:rsidR="00853B27">
        <w:rPr>
          <w:color w:val="FF0000"/>
        </w:rPr>
        <w:t>, gruppeforskjeller eller individuelle forskjeller</w:t>
      </w:r>
      <w:r>
        <w:rPr>
          <w:color w:val="FF0000"/>
        </w:rPr>
        <w:t xml:space="preserve">. Det er også aktuelt å </w:t>
      </w:r>
      <w:r w:rsidR="00853B27">
        <w:rPr>
          <w:color w:val="FF0000"/>
        </w:rPr>
        <w:t xml:space="preserve">gå i dybden å </w:t>
      </w:r>
      <w:r>
        <w:rPr>
          <w:color w:val="FF0000"/>
        </w:rPr>
        <w:t>beskrive hvordan enhetene opplever det som studeres.</w:t>
      </w:r>
      <w:r w:rsidR="00853B27">
        <w:rPr>
          <w:color w:val="FF0000"/>
        </w:rPr>
        <w:t xml:space="preserve"> Det kan være et ønske om å kunne generalisere funnene til en større populasjon, men det kan også være et mål å kun beskrive de</w:t>
      </w:r>
      <w:r w:rsidR="00CF6DC5">
        <w:rPr>
          <w:color w:val="FF0000"/>
        </w:rPr>
        <w:t>n</w:t>
      </w:r>
      <w:r w:rsidR="00853B27">
        <w:rPr>
          <w:color w:val="FF0000"/>
        </w:rPr>
        <w:t xml:space="preserve"> valgte </w:t>
      </w:r>
      <w:r w:rsidR="00CF6DC5">
        <w:rPr>
          <w:color w:val="FF0000"/>
        </w:rPr>
        <w:t xml:space="preserve">settingen med </w:t>
      </w:r>
      <w:r w:rsidR="00853B27">
        <w:rPr>
          <w:color w:val="FF0000"/>
        </w:rPr>
        <w:t>informante</w:t>
      </w:r>
      <w:r w:rsidR="00CF6DC5">
        <w:rPr>
          <w:color w:val="FF0000"/>
        </w:rPr>
        <w:t>r</w:t>
      </w:r>
      <w:r w:rsidR="00853B27">
        <w:rPr>
          <w:color w:val="FF0000"/>
        </w:rPr>
        <w:t>/respondente</w:t>
      </w:r>
      <w:r w:rsidR="00CF6DC5">
        <w:rPr>
          <w:color w:val="FF0000"/>
        </w:rPr>
        <w:t>r</w:t>
      </w:r>
      <w:r w:rsidR="00853B27">
        <w:rPr>
          <w:color w:val="FF0000"/>
        </w:rPr>
        <w:t>.</w:t>
      </w:r>
    </w:p>
    <w:p w14:paraId="20D27D68" w14:textId="4621CDAE" w:rsidR="00853B27" w:rsidRDefault="00853B27" w:rsidP="00685EF2">
      <w:pPr>
        <w:pStyle w:val="ListParagraph"/>
        <w:spacing w:before="240" w:line="259" w:lineRule="auto"/>
        <w:ind w:left="851"/>
        <w:rPr>
          <w:color w:val="FF0000"/>
        </w:rPr>
      </w:pPr>
    </w:p>
    <w:p w14:paraId="19DC7051" w14:textId="511C93D6" w:rsidR="00853B27" w:rsidRDefault="00853B27" w:rsidP="00685EF2">
      <w:pPr>
        <w:pStyle w:val="ListParagraph"/>
        <w:spacing w:before="240" w:line="259" w:lineRule="auto"/>
        <w:ind w:left="851"/>
        <w:rPr>
          <w:color w:val="FF0000"/>
        </w:rPr>
      </w:pPr>
      <w:r>
        <w:rPr>
          <w:color w:val="FF0000"/>
        </w:rPr>
        <w:t xml:space="preserve">Studenten må diskutere hva som er målet med en studie der analyse av årsakssammenhenger </w:t>
      </w:r>
      <w:r w:rsidR="00C65FF7">
        <w:rPr>
          <w:color w:val="FF0000"/>
        </w:rPr>
        <w:t>er sentralt</w:t>
      </w:r>
      <w:r>
        <w:rPr>
          <w:color w:val="FF0000"/>
        </w:rPr>
        <w:t>. Her er målet oftere en generalisering</w:t>
      </w:r>
      <w:r w:rsidR="00CF6DC5">
        <w:rPr>
          <w:color w:val="FF0000"/>
        </w:rPr>
        <w:t xml:space="preserve"> til en større populasjon</w:t>
      </w:r>
      <w:r>
        <w:rPr>
          <w:color w:val="FF0000"/>
        </w:rPr>
        <w:t xml:space="preserve">. Man </w:t>
      </w:r>
      <w:r w:rsidR="005A7A9D">
        <w:rPr>
          <w:color w:val="FF0000"/>
        </w:rPr>
        <w:t>ønsker å</w:t>
      </w:r>
      <w:r>
        <w:rPr>
          <w:color w:val="FF0000"/>
        </w:rPr>
        <w:t xml:space="preserve"> identifisere hvilke årsaksfaktorer som er avgjørende for nivået på e</w:t>
      </w:r>
      <w:r w:rsidR="00AC0354">
        <w:rPr>
          <w:color w:val="FF0000"/>
        </w:rPr>
        <w:t>t</w:t>
      </w:r>
      <w:r>
        <w:rPr>
          <w:color w:val="FF0000"/>
        </w:rPr>
        <w:t xml:space="preserve"> effekt</w:t>
      </w:r>
      <w:r w:rsidR="00AC0354">
        <w:rPr>
          <w:color w:val="FF0000"/>
        </w:rPr>
        <w:t xml:space="preserve">fenomen. </w:t>
      </w:r>
      <w:r w:rsidR="00DB4612">
        <w:rPr>
          <w:color w:val="FF0000"/>
        </w:rPr>
        <w:t>Hva som fører til et fenomen. For eksempel hvilke faktorer som fører til at det oppstår merkepress i et oppvekstmiljø</w:t>
      </w:r>
      <w:r w:rsidR="00C65FF7">
        <w:rPr>
          <w:color w:val="FF0000"/>
        </w:rPr>
        <w:t xml:space="preserve"> på et generelt nivå</w:t>
      </w:r>
      <w:r w:rsidR="00DB4612">
        <w:rPr>
          <w:color w:val="FF0000"/>
        </w:rPr>
        <w:t>.</w:t>
      </w:r>
    </w:p>
    <w:p w14:paraId="04428530" w14:textId="06FC371E" w:rsidR="008D789D" w:rsidRDefault="008D789D" w:rsidP="00685EF2">
      <w:pPr>
        <w:pStyle w:val="ListParagraph"/>
        <w:spacing w:before="240" w:line="259" w:lineRule="auto"/>
        <w:ind w:left="851"/>
        <w:rPr>
          <w:color w:val="FF0000"/>
        </w:rPr>
      </w:pPr>
    </w:p>
    <w:p w14:paraId="35A541DA" w14:textId="77777777" w:rsidR="008D789D" w:rsidRPr="00C61DEF" w:rsidRDefault="008D789D" w:rsidP="008D789D">
      <w:pPr>
        <w:pStyle w:val="ListParagraph"/>
        <w:ind w:left="709"/>
        <w:rPr>
          <w:rFonts w:asciiTheme="minorBidi" w:hAnsiTheme="minorBidi"/>
          <w:color w:val="000000" w:themeColor="text1"/>
        </w:rPr>
      </w:pPr>
      <w:r w:rsidRPr="00C61DEF">
        <w:rPr>
          <w:rFonts w:asciiTheme="minorBidi" w:hAnsiTheme="minorBidi"/>
          <w:color w:val="000000" w:themeColor="text1"/>
        </w:rPr>
        <w:t>Grovt sett kan data i et empirisk forskningsprosjekt samles inn på to måter 1) gjennom et kvantitativt spørreskjema eller 2) gjennom kvalitative intervjuer.</w:t>
      </w:r>
    </w:p>
    <w:p w14:paraId="19C7B4F4" w14:textId="77777777" w:rsidR="00685EF2" w:rsidRPr="00685EF2" w:rsidRDefault="00685EF2" w:rsidP="00685EF2">
      <w:pPr>
        <w:pStyle w:val="ListParagraph"/>
        <w:spacing w:before="240" w:line="259" w:lineRule="auto"/>
        <w:ind w:left="851"/>
        <w:rPr>
          <w:color w:val="FF0000"/>
        </w:rPr>
      </w:pPr>
    </w:p>
    <w:p w14:paraId="7498B8E5" w14:textId="44353745" w:rsidR="002B6500" w:rsidRDefault="002B6500" w:rsidP="00B02D36">
      <w:pPr>
        <w:pStyle w:val="ListParagraph"/>
        <w:numPr>
          <w:ilvl w:val="0"/>
          <w:numId w:val="1"/>
        </w:numPr>
        <w:rPr>
          <w:rFonts w:asciiTheme="minorBidi" w:hAnsiTheme="minorBidi"/>
          <w:color w:val="000000" w:themeColor="text1"/>
        </w:rPr>
      </w:pPr>
      <w:r w:rsidRPr="00BF3B5E">
        <w:rPr>
          <w:rFonts w:asciiTheme="minorBidi" w:hAnsiTheme="minorBidi"/>
          <w:color w:val="000000" w:themeColor="text1"/>
        </w:rPr>
        <w:t>Diskuter hva slags utvalgsmetoder som kan brukes for å skaffe henholdsvis respondenter/informanter til disse to datainnsamlingsmetodene.</w:t>
      </w:r>
    </w:p>
    <w:p w14:paraId="48962696" w14:textId="77777777" w:rsidR="008D789D" w:rsidRDefault="008D789D" w:rsidP="008D789D">
      <w:pPr>
        <w:pStyle w:val="ListParagraph"/>
        <w:ind w:left="1353"/>
        <w:rPr>
          <w:rFonts w:asciiTheme="minorBidi" w:hAnsiTheme="minorBidi"/>
          <w:color w:val="000000" w:themeColor="text1"/>
        </w:rPr>
      </w:pPr>
    </w:p>
    <w:p w14:paraId="72206E91" w14:textId="13FC66B6" w:rsidR="008D789D" w:rsidRDefault="008D789D" w:rsidP="008D789D">
      <w:pPr>
        <w:pStyle w:val="ListParagraph"/>
        <w:numPr>
          <w:ilvl w:val="0"/>
          <w:numId w:val="14"/>
        </w:numPr>
        <w:rPr>
          <w:color w:val="FF0000"/>
        </w:rPr>
      </w:pPr>
      <w:r>
        <w:rPr>
          <w:color w:val="FF0000"/>
        </w:rPr>
        <w:t xml:space="preserve">Studenten må presisere at det er en eller annen form for sannsynlighetsutvalg som gjelder for en kvantitative spørreundersøkelser. Videre bør kandidaten beskrive ETT, stratifisert utvalg </w:t>
      </w:r>
      <w:r>
        <w:rPr>
          <w:color w:val="FF0000"/>
        </w:rPr>
        <w:lastRenderedPageBreak/>
        <w:t xml:space="preserve">(proporsjonalt og disproporsjonalt utvalg), klyngeutvelgelse. </w:t>
      </w:r>
      <w:r w:rsidR="00B411B1">
        <w:rPr>
          <w:color w:val="FF0000"/>
        </w:rPr>
        <w:t xml:space="preserve">For </w:t>
      </w:r>
      <w:proofErr w:type="gramStart"/>
      <w:r w:rsidR="00B411B1">
        <w:rPr>
          <w:color w:val="FF0000"/>
        </w:rPr>
        <w:t>optimal</w:t>
      </w:r>
      <w:proofErr w:type="gramEnd"/>
      <w:r w:rsidR="00B411B1">
        <w:rPr>
          <w:color w:val="FF0000"/>
        </w:rPr>
        <w:t xml:space="preserve"> uttelling bør kandidaten forklare </w:t>
      </w:r>
      <w:r w:rsidR="00B411B1" w:rsidRPr="00994F6C">
        <w:rPr>
          <w:color w:val="FF0000"/>
          <w:u w:val="single"/>
        </w:rPr>
        <w:t>hvorfor</w:t>
      </w:r>
      <w:r w:rsidR="00B411B1">
        <w:rPr>
          <w:color w:val="FF0000"/>
        </w:rPr>
        <w:t xml:space="preserve"> sannsynlighetsutvalg er viktig</w:t>
      </w:r>
      <w:r w:rsidR="00FE5378">
        <w:rPr>
          <w:color w:val="FF0000"/>
        </w:rPr>
        <w:t xml:space="preserve"> - </w:t>
      </w:r>
      <w:r>
        <w:rPr>
          <w:color w:val="FF0000"/>
        </w:rPr>
        <w:t>Mål om å generalisere funn til hele populasjonen.</w:t>
      </w:r>
    </w:p>
    <w:p w14:paraId="474C5D47" w14:textId="77777777" w:rsidR="00E45CA6" w:rsidRDefault="00E45CA6" w:rsidP="00E45CA6">
      <w:pPr>
        <w:pStyle w:val="ListParagraph"/>
        <w:ind w:left="1211"/>
        <w:rPr>
          <w:color w:val="FF0000"/>
        </w:rPr>
      </w:pPr>
    </w:p>
    <w:p w14:paraId="0B9AE032" w14:textId="38E40D00" w:rsidR="008D789D" w:rsidRPr="008D789D" w:rsidRDefault="008D789D" w:rsidP="008D789D">
      <w:pPr>
        <w:pStyle w:val="ListParagraph"/>
        <w:numPr>
          <w:ilvl w:val="0"/>
          <w:numId w:val="14"/>
        </w:numPr>
        <w:rPr>
          <w:color w:val="FF0000"/>
        </w:rPr>
      </w:pPr>
      <w:r>
        <w:rPr>
          <w:color w:val="FF0000"/>
        </w:rPr>
        <w:t xml:space="preserve">Studenten må presisere at det er en eller annen form for bevisst eller strategisk utvalg som gjelder for kvalitative intervjuer. Kan nevne </w:t>
      </w:r>
      <w:proofErr w:type="gramStart"/>
      <w:r>
        <w:rPr>
          <w:color w:val="FF0000"/>
        </w:rPr>
        <w:t>enkeltcase</w:t>
      </w:r>
      <w:proofErr w:type="gramEnd"/>
      <w:r>
        <w:rPr>
          <w:color w:val="FF0000"/>
        </w:rPr>
        <w:t xml:space="preserve">, ekstreme/avvikende case, utvalg med maksimal variasjon, typiske tilfeller, snøballmetoden osv. </w:t>
      </w:r>
      <w:r w:rsidR="00B411B1">
        <w:rPr>
          <w:color w:val="FF0000"/>
        </w:rPr>
        <w:t xml:space="preserve">For </w:t>
      </w:r>
      <w:proofErr w:type="gramStart"/>
      <w:r w:rsidR="00B411B1">
        <w:rPr>
          <w:color w:val="FF0000"/>
        </w:rPr>
        <w:t>optimal</w:t>
      </w:r>
      <w:proofErr w:type="gramEnd"/>
      <w:r w:rsidR="00B411B1">
        <w:rPr>
          <w:color w:val="FF0000"/>
        </w:rPr>
        <w:t xml:space="preserve"> uttelling bør kandidaten forklare </w:t>
      </w:r>
      <w:r w:rsidR="00B411B1" w:rsidRPr="00994F6C">
        <w:rPr>
          <w:color w:val="FF0000"/>
          <w:u w:val="single"/>
        </w:rPr>
        <w:t>hvorfor</w:t>
      </w:r>
      <w:r w:rsidR="00B411B1">
        <w:rPr>
          <w:color w:val="FF0000"/>
        </w:rPr>
        <w:t xml:space="preserve"> strategisk utvalg er viktig </w:t>
      </w:r>
      <w:r w:rsidR="00FE5378">
        <w:rPr>
          <w:color w:val="FF0000"/>
        </w:rPr>
        <w:t xml:space="preserve">- </w:t>
      </w:r>
      <w:r>
        <w:rPr>
          <w:color w:val="FF0000"/>
        </w:rPr>
        <w:t>Mål om å få «rett</w:t>
      </w:r>
      <w:r w:rsidR="00B411B1">
        <w:rPr>
          <w:color w:val="FF0000"/>
        </w:rPr>
        <w:t xml:space="preserve"> og dyp/grundig</w:t>
      </w:r>
      <w:r>
        <w:rPr>
          <w:color w:val="FF0000"/>
        </w:rPr>
        <w:t>» informasjon.</w:t>
      </w:r>
    </w:p>
    <w:p w14:paraId="7C8A81BF" w14:textId="28199075" w:rsidR="00DB4612" w:rsidRDefault="00DB4612" w:rsidP="00DB4612">
      <w:pPr>
        <w:rPr>
          <w:rFonts w:asciiTheme="minorBidi" w:hAnsiTheme="minorBidi"/>
          <w:color w:val="000000" w:themeColor="text1"/>
        </w:rPr>
      </w:pPr>
    </w:p>
    <w:p w14:paraId="21FA2F3E" w14:textId="77777777" w:rsidR="002B6500" w:rsidRPr="00BF3B5E" w:rsidRDefault="002B6500" w:rsidP="002B6500">
      <w:pPr>
        <w:pStyle w:val="ListParagraph"/>
        <w:ind w:left="1418"/>
        <w:rPr>
          <w:rFonts w:asciiTheme="minorBidi" w:hAnsiTheme="minorBidi"/>
          <w:color w:val="000000" w:themeColor="text1"/>
          <w:sz w:val="12"/>
        </w:rPr>
      </w:pPr>
    </w:p>
    <w:p w14:paraId="15F30F5B" w14:textId="3D4230CC" w:rsidR="002B6500" w:rsidRPr="00B411B1" w:rsidRDefault="002B6500" w:rsidP="00B02D36">
      <w:pPr>
        <w:pStyle w:val="ListParagraph"/>
        <w:numPr>
          <w:ilvl w:val="0"/>
          <w:numId w:val="1"/>
        </w:numPr>
        <w:rPr>
          <w:rFonts w:asciiTheme="minorBidi" w:hAnsiTheme="minorBidi"/>
          <w:color w:val="000000" w:themeColor="text1"/>
        </w:rPr>
      </w:pPr>
      <w:r w:rsidRPr="00BF3B5E">
        <w:rPr>
          <w:rFonts w:asciiTheme="minorBidi" w:hAnsiTheme="minorBidi"/>
        </w:rPr>
        <w:t>Hvilke juridiske og etiske problemstillinger må en forsker ta hensyn til når hun skal gjennomføre en empirisk studie på individnivå?</w:t>
      </w:r>
    </w:p>
    <w:p w14:paraId="2F56D402" w14:textId="189536D9" w:rsidR="00B411B1" w:rsidRDefault="00B411B1" w:rsidP="00B411B1">
      <w:pPr>
        <w:pStyle w:val="ListParagraph"/>
        <w:ind w:left="1353"/>
        <w:rPr>
          <w:rFonts w:asciiTheme="minorBidi" w:hAnsiTheme="minorBidi"/>
          <w:color w:val="000000" w:themeColor="text1"/>
        </w:rPr>
      </w:pPr>
    </w:p>
    <w:p w14:paraId="2F65D110" w14:textId="4FAF79D4" w:rsidR="00B411B1" w:rsidRPr="00B411B1" w:rsidRDefault="00B411B1" w:rsidP="00B411B1">
      <w:pPr>
        <w:pStyle w:val="ListParagraph"/>
        <w:ind w:left="851"/>
        <w:rPr>
          <w:color w:val="FF0000"/>
        </w:rPr>
      </w:pPr>
      <w:r w:rsidRPr="00B411B1">
        <w:rPr>
          <w:color w:val="FF0000"/>
        </w:rPr>
        <w:t xml:space="preserve">Studenten må komme innom </w:t>
      </w:r>
      <w:r>
        <w:rPr>
          <w:color w:val="FF0000"/>
        </w:rPr>
        <w:t>disse</w:t>
      </w:r>
      <w:r w:rsidRPr="00B411B1">
        <w:rPr>
          <w:color w:val="FF0000"/>
        </w:rPr>
        <w:t xml:space="preserve"> punkte</w:t>
      </w:r>
      <w:r>
        <w:rPr>
          <w:color w:val="FF0000"/>
        </w:rPr>
        <w:t>ne</w:t>
      </w:r>
      <w:r w:rsidRPr="00B411B1">
        <w:rPr>
          <w:color w:val="FF0000"/>
        </w:rPr>
        <w:t>:</w:t>
      </w:r>
    </w:p>
    <w:p w14:paraId="63A5AC23" w14:textId="0E8809F3" w:rsidR="00A72BAB" w:rsidRDefault="00FE5378" w:rsidP="00B411B1">
      <w:pPr>
        <w:pStyle w:val="ListParagraph"/>
        <w:numPr>
          <w:ilvl w:val="0"/>
          <w:numId w:val="15"/>
        </w:numPr>
        <w:ind w:left="1276"/>
        <w:rPr>
          <w:color w:val="FF0000"/>
        </w:rPr>
      </w:pPr>
      <w:r>
        <w:rPr>
          <w:color w:val="FF0000"/>
        </w:rPr>
        <w:t>F</w:t>
      </w:r>
      <w:r w:rsidR="00B411B1" w:rsidRPr="00B411B1">
        <w:rPr>
          <w:color w:val="FF0000"/>
        </w:rPr>
        <w:t>orskningsenheten</w:t>
      </w:r>
      <w:r>
        <w:rPr>
          <w:color w:val="FF0000"/>
        </w:rPr>
        <w:t>e</w:t>
      </w:r>
      <w:r w:rsidR="00B411B1" w:rsidRPr="00B411B1">
        <w:rPr>
          <w:color w:val="FF0000"/>
        </w:rPr>
        <w:t xml:space="preserve"> har rett til selvbestemmelse og autonomi. Noe som betyr at enheten kan trekke seg ut av forskningsprosjektet når han/hun måtte ønske.</w:t>
      </w:r>
    </w:p>
    <w:p w14:paraId="5BDEBED9" w14:textId="50605760" w:rsidR="00B411B1" w:rsidRDefault="00B411B1" w:rsidP="00B411B1">
      <w:pPr>
        <w:pStyle w:val="ListParagraph"/>
        <w:numPr>
          <w:ilvl w:val="0"/>
          <w:numId w:val="15"/>
        </w:numPr>
        <w:ind w:left="1276"/>
        <w:rPr>
          <w:color w:val="FF0000"/>
        </w:rPr>
      </w:pPr>
      <w:r>
        <w:rPr>
          <w:color w:val="FF0000"/>
        </w:rPr>
        <w:t>Taushetsplikt, må følge lov om personvern</w:t>
      </w:r>
      <w:r w:rsidR="00C65FF7">
        <w:rPr>
          <w:color w:val="FF0000"/>
        </w:rPr>
        <w:t>.</w:t>
      </w:r>
    </w:p>
    <w:p w14:paraId="7B370046" w14:textId="1B04E787" w:rsidR="00B411B1" w:rsidRPr="00B411B1" w:rsidRDefault="00B411B1" w:rsidP="00B411B1">
      <w:pPr>
        <w:pStyle w:val="ListParagraph"/>
        <w:numPr>
          <w:ilvl w:val="0"/>
          <w:numId w:val="15"/>
        </w:numPr>
        <w:ind w:left="1276"/>
        <w:rPr>
          <w:color w:val="FF0000"/>
        </w:rPr>
      </w:pPr>
      <w:r>
        <w:rPr>
          <w:color w:val="FF0000"/>
        </w:rPr>
        <w:t>Ansvar for å unngå skade</w:t>
      </w:r>
      <w:r w:rsidR="00C65FF7">
        <w:rPr>
          <w:color w:val="FF0000"/>
        </w:rPr>
        <w:t>.</w:t>
      </w:r>
    </w:p>
    <w:p w14:paraId="7A1474E7" w14:textId="77777777" w:rsidR="00B411B1" w:rsidRPr="00BF3B5E" w:rsidRDefault="00B411B1" w:rsidP="00B411B1">
      <w:pPr>
        <w:ind w:left="851"/>
        <w:rPr>
          <w:rFonts w:asciiTheme="minorBidi" w:hAnsiTheme="minorBidi"/>
        </w:rPr>
      </w:pPr>
    </w:p>
    <w:p w14:paraId="65C9AD94" w14:textId="13F264A1" w:rsidR="00A72BAB" w:rsidRDefault="00A72BAB" w:rsidP="007A70A7">
      <w:pPr>
        <w:ind w:left="851"/>
        <w:rPr>
          <w:rFonts w:asciiTheme="minorBidi" w:hAnsiTheme="minorBidi"/>
        </w:rPr>
      </w:pPr>
    </w:p>
    <w:p w14:paraId="550B348D" w14:textId="29EBEAAD" w:rsidR="00FE5378" w:rsidRDefault="00FE5378" w:rsidP="007A70A7">
      <w:pPr>
        <w:ind w:left="851"/>
        <w:rPr>
          <w:rFonts w:asciiTheme="minorBidi" w:hAnsiTheme="minorBidi"/>
        </w:rPr>
      </w:pPr>
    </w:p>
    <w:p w14:paraId="0771A658" w14:textId="77777777" w:rsidR="00FE5378" w:rsidRPr="00BF3B5E" w:rsidRDefault="00FE5378" w:rsidP="007A70A7">
      <w:pPr>
        <w:ind w:left="851"/>
        <w:rPr>
          <w:rFonts w:asciiTheme="minorBidi" w:hAnsiTheme="minorBidi"/>
        </w:rPr>
      </w:pPr>
    </w:p>
    <w:p w14:paraId="0514F211" w14:textId="31D26D0B" w:rsidR="00A72BAB" w:rsidRDefault="00A72BAB" w:rsidP="007A70A7">
      <w:pPr>
        <w:ind w:left="851"/>
        <w:rPr>
          <w:rFonts w:asciiTheme="minorBidi" w:hAnsiTheme="minorBidi"/>
          <w:b/>
          <w:u w:val="single"/>
        </w:rPr>
      </w:pPr>
      <w:r w:rsidRPr="00BF3B5E">
        <w:rPr>
          <w:rFonts w:asciiTheme="minorBidi" w:hAnsiTheme="minorBidi"/>
          <w:b/>
          <w:u w:val="single"/>
        </w:rPr>
        <w:t>Oppgave 2 – Innsamling og analyse av intervjudata (20 %)</w:t>
      </w:r>
    </w:p>
    <w:p w14:paraId="70AE1C6E" w14:textId="62859534" w:rsidR="00CF6DC5" w:rsidRDefault="00CF6DC5" w:rsidP="007A70A7">
      <w:pPr>
        <w:ind w:left="851"/>
        <w:rPr>
          <w:rFonts w:asciiTheme="minorBidi" w:hAnsiTheme="minorBidi"/>
          <w:b/>
          <w:u w:val="single"/>
        </w:rPr>
      </w:pPr>
    </w:p>
    <w:p w14:paraId="2BB1B141" w14:textId="77777777" w:rsidR="00CF6DC5" w:rsidRDefault="00CF6DC5" w:rsidP="00CF6DC5">
      <w:pPr>
        <w:ind w:left="708"/>
        <w:rPr>
          <w:rFonts w:asciiTheme="minorBidi" w:hAnsiTheme="minorBidi"/>
        </w:rPr>
      </w:pPr>
      <w:r>
        <w:rPr>
          <w:rFonts w:asciiTheme="minorBidi" w:hAnsiTheme="minorBidi"/>
        </w:rPr>
        <w:t>D</w:t>
      </w:r>
      <w:r w:rsidRPr="009E0399">
        <w:rPr>
          <w:rFonts w:asciiTheme="minorBidi" w:hAnsiTheme="minorBidi"/>
        </w:rPr>
        <w:t xml:space="preserve">u har bestemt deg for å </w:t>
      </w:r>
      <w:r>
        <w:rPr>
          <w:rFonts w:asciiTheme="minorBidi" w:hAnsiTheme="minorBidi"/>
        </w:rPr>
        <w:t>bruke kvalitative intervjuer for å svare på</w:t>
      </w:r>
      <w:r w:rsidRPr="009E0399">
        <w:rPr>
          <w:rFonts w:asciiTheme="minorBidi" w:hAnsiTheme="minorBidi"/>
        </w:rPr>
        <w:t xml:space="preserve"> </w:t>
      </w:r>
      <w:r>
        <w:rPr>
          <w:rFonts w:asciiTheme="minorBidi" w:hAnsiTheme="minorBidi"/>
        </w:rPr>
        <w:t>problemstillingen fra oppgave 1b.</w:t>
      </w:r>
    </w:p>
    <w:p w14:paraId="0F972DDA" w14:textId="2632DDDE" w:rsidR="00A72BAB" w:rsidRDefault="00A72BAB" w:rsidP="007A70A7">
      <w:pPr>
        <w:ind w:left="851"/>
        <w:rPr>
          <w:rFonts w:asciiTheme="minorBidi" w:hAnsiTheme="minorBidi"/>
        </w:rPr>
      </w:pPr>
    </w:p>
    <w:p w14:paraId="08764D7E" w14:textId="77777777" w:rsidR="00C65FF7" w:rsidRPr="00BF3B5E" w:rsidRDefault="00C65FF7" w:rsidP="007A70A7">
      <w:pPr>
        <w:ind w:left="851"/>
        <w:rPr>
          <w:rFonts w:asciiTheme="minorBidi" w:hAnsiTheme="minorBidi"/>
        </w:rPr>
      </w:pPr>
    </w:p>
    <w:p w14:paraId="35C6B619" w14:textId="2E0740F5" w:rsidR="002B6500" w:rsidRDefault="002B6500" w:rsidP="002B6500">
      <w:pPr>
        <w:pStyle w:val="ListParagraph"/>
        <w:numPr>
          <w:ilvl w:val="0"/>
          <w:numId w:val="2"/>
        </w:numPr>
        <w:rPr>
          <w:rFonts w:asciiTheme="minorBidi" w:hAnsiTheme="minorBidi"/>
        </w:rPr>
      </w:pPr>
      <w:r w:rsidRPr="00BF3B5E">
        <w:rPr>
          <w:rFonts w:asciiTheme="minorBidi" w:hAnsiTheme="minorBidi"/>
        </w:rPr>
        <w:t>Diskuter kort og generelt hvilke fordeler og ulemper som er knyttet til ulike typer én-til-én intervjuer.</w:t>
      </w:r>
    </w:p>
    <w:p w14:paraId="6753B950" w14:textId="11F928C1" w:rsidR="00FE5378" w:rsidRDefault="00FE5378" w:rsidP="00FE5378">
      <w:pPr>
        <w:pStyle w:val="ListParagraph"/>
        <w:ind w:left="1429"/>
        <w:rPr>
          <w:rFonts w:asciiTheme="minorBidi" w:hAnsiTheme="minorBidi"/>
        </w:rPr>
      </w:pPr>
    </w:p>
    <w:p w14:paraId="0157E474" w14:textId="18D4CBC9" w:rsidR="00FE5378" w:rsidRPr="00CF6DC5" w:rsidRDefault="00FE5378" w:rsidP="00CF6DC5">
      <w:pPr>
        <w:ind w:left="1134"/>
        <w:rPr>
          <w:color w:val="FF0000"/>
        </w:rPr>
      </w:pPr>
      <w:r w:rsidRPr="00FE5378">
        <w:rPr>
          <w:color w:val="FF0000"/>
        </w:rPr>
        <w:t>Strukturert intervju</w:t>
      </w:r>
      <w:r w:rsidRPr="00CF6DC5">
        <w:rPr>
          <w:color w:val="FF0000"/>
        </w:rPr>
        <w:t xml:space="preserve"> (ligner standardiserte </w:t>
      </w:r>
      <w:proofErr w:type="gramStart"/>
      <w:r w:rsidRPr="00CF6DC5">
        <w:rPr>
          <w:color w:val="FF0000"/>
        </w:rPr>
        <w:t>spørreskjemaer</w:t>
      </w:r>
      <w:proofErr w:type="gramEnd"/>
      <w:r w:rsidRPr="00CF6DC5">
        <w:rPr>
          <w:color w:val="FF0000"/>
        </w:rPr>
        <w:t xml:space="preserve"> men med åpen slutt svar</w:t>
      </w:r>
      <w:r w:rsidR="00C65FF7">
        <w:rPr>
          <w:color w:val="FF0000"/>
        </w:rPr>
        <w:t>, eller standardiserte svar)</w:t>
      </w:r>
    </w:p>
    <w:p w14:paraId="23E3DAC8" w14:textId="16D02849" w:rsidR="00FE5378" w:rsidRPr="00FE5378" w:rsidRDefault="00FE5378" w:rsidP="00CF6DC5">
      <w:pPr>
        <w:ind w:left="1134"/>
        <w:rPr>
          <w:color w:val="FF0000"/>
        </w:rPr>
      </w:pPr>
      <w:r w:rsidRPr="00FE5378">
        <w:rPr>
          <w:color w:val="FF0000"/>
        </w:rPr>
        <w:t xml:space="preserve">+ </w:t>
      </w:r>
      <w:r w:rsidRPr="00CF6DC5">
        <w:rPr>
          <w:color w:val="FF0000"/>
        </w:rPr>
        <w:tab/>
      </w:r>
      <w:r w:rsidRPr="00FE5378">
        <w:rPr>
          <w:color w:val="FF0000"/>
        </w:rPr>
        <w:t>Mulig å sammenligne</w:t>
      </w:r>
    </w:p>
    <w:p w14:paraId="774CFDAD" w14:textId="4AA638F5" w:rsidR="00FE5378" w:rsidRPr="00FE5378" w:rsidRDefault="00FE5378" w:rsidP="00CF6DC5">
      <w:pPr>
        <w:ind w:left="1134"/>
        <w:rPr>
          <w:color w:val="FF0000"/>
        </w:rPr>
      </w:pPr>
      <w:r w:rsidRPr="00FE5378">
        <w:rPr>
          <w:color w:val="FF0000"/>
        </w:rPr>
        <w:t xml:space="preserve">+ </w:t>
      </w:r>
      <w:r w:rsidRPr="00CF6DC5">
        <w:rPr>
          <w:color w:val="FF0000"/>
        </w:rPr>
        <w:tab/>
      </w:r>
      <w:r w:rsidRPr="00FE5378">
        <w:rPr>
          <w:color w:val="FF0000"/>
        </w:rPr>
        <w:t>Mulig å klassifisere/telle</w:t>
      </w:r>
    </w:p>
    <w:p w14:paraId="5FACC514" w14:textId="65E3F0EF" w:rsidR="00FE5378" w:rsidRPr="00FE5378" w:rsidRDefault="00FE5378" w:rsidP="00CF6DC5">
      <w:pPr>
        <w:ind w:left="1134"/>
        <w:rPr>
          <w:color w:val="FF0000"/>
        </w:rPr>
      </w:pPr>
      <w:r w:rsidRPr="00FE5378">
        <w:rPr>
          <w:color w:val="FF0000"/>
        </w:rPr>
        <w:t xml:space="preserve">+ </w:t>
      </w:r>
      <w:r w:rsidRPr="00CF6DC5">
        <w:rPr>
          <w:color w:val="FF0000"/>
        </w:rPr>
        <w:tab/>
      </w:r>
      <w:r w:rsidRPr="00FE5378">
        <w:rPr>
          <w:color w:val="FF0000"/>
        </w:rPr>
        <w:t>Effektiv tidsutnyttelse</w:t>
      </w:r>
    </w:p>
    <w:p w14:paraId="02116FCE" w14:textId="749EEA2C" w:rsidR="00FE5378" w:rsidRPr="00FE5378" w:rsidRDefault="00FE5378" w:rsidP="00CF6DC5">
      <w:pPr>
        <w:ind w:left="1134"/>
        <w:rPr>
          <w:color w:val="FF0000"/>
        </w:rPr>
      </w:pPr>
      <w:r w:rsidRPr="00FE5378">
        <w:rPr>
          <w:color w:val="FF0000"/>
        </w:rPr>
        <w:t xml:space="preserve">+ </w:t>
      </w:r>
      <w:r w:rsidRPr="00CF6DC5">
        <w:rPr>
          <w:color w:val="FF0000"/>
        </w:rPr>
        <w:tab/>
      </w:r>
      <w:r w:rsidRPr="00FE5378">
        <w:rPr>
          <w:color w:val="FF0000"/>
        </w:rPr>
        <w:t>Kan bruke flere intervjuere</w:t>
      </w:r>
    </w:p>
    <w:p w14:paraId="71FAD5A6" w14:textId="5AA4B17F" w:rsidR="00FE5378" w:rsidRPr="00C80281" w:rsidRDefault="00C80281" w:rsidP="00C80281">
      <w:pPr>
        <w:ind w:left="1134"/>
        <w:rPr>
          <w:color w:val="FF0000"/>
        </w:rPr>
      </w:pPr>
      <w:r>
        <w:rPr>
          <w:color w:val="FF0000"/>
        </w:rPr>
        <w:t xml:space="preserve"> - </w:t>
      </w:r>
      <w:r>
        <w:rPr>
          <w:color w:val="FF0000"/>
        </w:rPr>
        <w:tab/>
      </w:r>
      <w:r w:rsidR="00FE5378" w:rsidRPr="00C80281">
        <w:rPr>
          <w:color w:val="FF0000"/>
        </w:rPr>
        <w:t>Kan ikke tilpasses informanten</w:t>
      </w:r>
    </w:p>
    <w:p w14:paraId="3EE33AC4" w14:textId="44D29984" w:rsidR="00FE5378" w:rsidRPr="00CF6DC5" w:rsidRDefault="00FE5378" w:rsidP="00CF6DC5">
      <w:pPr>
        <w:ind w:left="1134"/>
        <w:rPr>
          <w:color w:val="FF0000"/>
        </w:rPr>
      </w:pPr>
      <w:r w:rsidRPr="00CF6DC5">
        <w:rPr>
          <w:color w:val="FF0000"/>
        </w:rPr>
        <w:t xml:space="preserve"> </w:t>
      </w:r>
      <w:r w:rsidR="00C80281">
        <w:rPr>
          <w:color w:val="FF0000"/>
        </w:rPr>
        <w:t>-</w:t>
      </w:r>
      <w:r w:rsidRPr="00CF6DC5">
        <w:rPr>
          <w:color w:val="FF0000"/>
        </w:rPr>
        <w:t xml:space="preserve"> </w:t>
      </w:r>
      <w:r w:rsidR="00C80281">
        <w:rPr>
          <w:color w:val="FF0000"/>
        </w:rPr>
        <w:tab/>
      </w:r>
      <w:r w:rsidRPr="00FE5378">
        <w:rPr>
          <w:color w:val="FF0000"/>
        </w:rPr>
        <w:t>Går glipp av nye innspill</w:t>
      </w:r>
    </w:p>
    <w:p w14:paraId="5D6DBC71" w14:textId="0723C9DC" w:rsidR="00FE5378" w:rsidRPr="00CF6DC5" w:rsidRDefault="00FE5378" w:rsidP="00CF6DC5">
      <w:pPr>
        <w:ind w:left="1134"/>
        <w:rPr>
          <w:color w:val="FF0000"/>
        </w:rPr>
      </w:pPr>
    </w:p>
    <w:p w14:paraId="53051FA9" w14:textId="5806EF42" w:rsidR="00FE5378" w:rsidRPr="00FE5378" w:rsidRDefault="00FE5378" w:rsidP="00FE5378">
      <w:pPr>
        <w:ind w:left="1134"/>
        <w:rPr>
          <w:color w:val="FF0000"/>
        </w:rPr>
      </w:pPr>
      <w:r w:rsidRPr="00FE5378">
        <w:rPr>
          <w:color w:val="FF0000"/>
        </w:rPr>
        <w:t>Delvis strukturert intervju</w:t>
      </w:r>
      <w:r w:rsidRPr="00CF6DC5">
        <w:rPr>
          <w:color w:val="FF0000"/>
        </w:rPr>
        <w:t xml:space="preserve"> (b</w:t>
      </w:r>
      <w:r w:rsidRPr="00FE5378">
        <w:rPr>
          <w:color w:val="FF0000"/>
        </w:rPr>
        <w:t>asert på intervjuguide</w:t>
      </w:r>
      <w:r w:rsidRPr="00CF6DC5">
        <w:rPr>
          <w:color w:val="FF0000"/>
        </w:rPr>
        <w:t>, l</w:t>
      </w:r>
      <w:r w:rsidRPr="00FE5378">
        <w:rPr>
          <w:color w:val="FF0000"/>
        </w:rPr>
        <w:t>iste over temaer og generelle spørsmål</w:t>
      </w:r>
      <w:r w:rsidRPr="00CF6DC5">
        <w:rPr>
          <w:color w:val="FF0000"/>
        </w:rPr>
        <w:t xml:space="preserve"> - </w:t>
      </w:r>
      <w:r w:rsidRPr="00FE5378">
        <w:rPr>
          <w:color w:val="FF0000"/>
        </w:rPr>
        <w:t>Grand Tour spørsmål</w:t>
      </w:r>
      <w:r w:rsidRPr="00CF6DC5">
        <w:rPr>
          <w:color w:val="FF0000"/>
        </w:rPr>
        <w:t xml:space="preserve"> og </w:t>
      </w:r>
      <w:r w:rsidRPr="00FE5378">
        <w:rPr>
          <w:color w:val="FF0000"/>
        </w:rPr>
        <w:t>oppfølgingsspørsmål</w:t>
      </w:r>
      <w:r w:rsidRPr="00CF6DC5">
        <w:rPr>
          <w:color w:val="FF0000"/>
        </w:rPr>
        <w:t>)</w:t>
      </w:r>
    </w:p>
    <w:p w14:paraId="069C8119" w14:textId="74AD3A6B" w:rsidR="00FE5378" w:rsidRPr="00FE5378" w:rsidRDefault="00FE5378" w:rsidP="00FE5378">
      <w:pPr>
        <w:ind w:left="1134"/>
        <w:rPr>
          <w:color w:val="FF0000"/>
        </w:rPr>
      </w:pPr>
      <w:r w:rsidRPr="00FE5378">
        <w:rPr>
          <w:color w:val="FF0000"/>
        </w:rPr>
        <w:t xml:space="preserve">+ </w:t>
      </w:r>
      <w:r w:rsidRPr="00CF6DC5">
        <w:rPr>
          <w:color w:val="FF0000"/>
        </w:rPr>
        <w:tab/>
      </w:r>
      <w:r w:rsidRPr="00FE5378">
        <w:rPr>
          <w:color w:val="FF0000"/>
        </w:rPr>
        <w:t>Trygghet for intervjuer</w:t>
      </w:r>
    </w:p>
    <w:p w14:paraId="3D11425F" w14:textId="34A71E99" w:rsidR="00FE5378" w:rsidRPr="00FE5378" w:rsidRDefault="00FE5378" w:rsidP="00FE5378">
      <w:pPr>
        <w:ind w:left="1134"/>
        <w:rPr>
          <w:color w:val="FF0000"/>
        </w:rPr>
      </w:pPr>
      <w:r w:rsidRPr="00FE5378">
        <w:rPr>
          <w:color w:val="FF0000"/>
        </w:rPr>
        <w:t xml:space="preserve">+ </w:t>
      </w:r>
      <w:r w:rsidRPr="00CF6DC5">
        <w:rPr>
          <w:color w:val="FF0000"/>
        </w:rPr>
        <w:tab/>
      </w:r>
      <w:r w:rsidRPr="00FE5378">
        <w:rPr>
          <w:color w:val="FF0000"/>
        </w:rPr>
        <w:t>Husker å komme innom alle temaer</w:t>
      </w:r>
    </w:p>
    <w:p w14:paraId="5A2C0962" w14:textId="0A4D93A6" w:rsidR="00FE5378" w:rsidRPr="00FE5378" w:rsidRDefault="00FE5378" w:rsidP="00FE5378">
      <w:pPr>
        <w:ind w:left="1134"/>
        <w:rPr>
          <w:color w:val="FF0000"/>
        </w:rPr>
      </w:pPr>
      <w:r w:rsidRPr="00FE5378">
        <w:rPr>
          <w:color w:val="FF0000"/>
        </w:rPr>
        <w:t xml:space="preserve">+ </w:t>
      </w:r>
      <w:r w:rsidRPr="00CF6DC5">
        <w:rPr>
          <w:color w:val="FF0000"/>
        </w:rPr>
        <w:tab/>
      </w:r>
      <w:r w:rsidRPr="00FE5378">
        <w:rPr>
          <w:color w:val="FF0000"/>
        </w:rPr>
        <w:t>Åpen for nye innspill</w:t>
      </w:r>
    </w:p>
    <w:p w14:paraId="6670CA64" w14:textId="5D260665" w:rsidR="00FE5378" w:rsidRPr="00CF6DC5" w:rsidRDefault="00FE5378" w:rsidP="00FE5378">
      <w:pPr>
        <w:ind w:left="1134"/>
        <w:rPr>
          <w:color w:val="FF0000"/>
        </w:rPr>
      </w:pPr>
      <w:r w:rsidRPr="00FE5378">
        <w:rPr>
          <w:color w:val="FF0000"/>
        </w:rPr>
        <w:t xml:space="preserve">- </w:t>
      </w:r>
      <w:r w:rsidRPr="00CF6DC5">
        <w:rPr>
          <w:color w:val="FF0000"/>
        </w:rPr>
        <w:t xml:space="preserve"> </w:t>
      </w:r>
      <w:r w:rsidRPr="00CF6DC5">
        <w:rPr>
          <w:color w:val="FF0000"/>
        </w:rPr>
        <w:tab/>
      </w:r>
      <w:r w:rsidRPr="00FE5378">
        <w:rPr>
          <w:color w:val="FF0000"/>
        </w:rPr>
        <w:t>Kan bli litt mekanisk</w:t>
      </w:r>
    </w:p>
    <w:p w14:paraId="0594E9ED" w14:textId="3CDED53B" w:rsidR="00FE5378" w:rsidRDefault="00FE5378" w:rsidP="00FE5378">
      <w:pPr>
        <w:ind w:left="1134"/>
        <w:rPr>
          <w:rFonts w:asciiTheme="minorBidi" w:hAnsiTheme="minorBidi"/>
          <w:color w:val="FF0000"/>
        </w:rPr>
      </w:pPr>
    </w:p>
    <w:p w14:paraId="45FD9654" w14:textId="356FC760" w:rsidR="00FE5378" w:rsidRPr="00FE5378" w:rsidRDefault="00FE5378" w:rsidP="00FE5378">
      <w:pPr>
        <w:ind w:left="1134"/>
        <w:rPr>
          <w:color w:val="FF0000"/>
        </w:rPr>
      </w:pPr>
      <w:r w:rsidRPr="00FE5378">
        <w:rPr>
          <w:color w:val="FF0000"/>
        </w:rPr>
        <w:t>Ustrukturert intervju</w:t>
      </w:r>
      <w:r w:rsidRPr="00CF6DC5">
        <w:rPr>
          <w:color w:val="FF0000"/>
        </w:rPr>
        <w:t xml:space="preserve"> (</w:t>
      </w:r>
      <w:r w:rsidRPr="00FE5378">
        <w:rPr>
          <w:color w:val="FF0000"/>
        </w:rPr>
        <w:t>«Den gode samtalen»</w:t>
      </w:r>
      <w:r w:rsidRPr="00CF6DC5">
        <w:rPr>
          <w:color w:val="FF0000"/>
        </w:rPr>
        <w:t>, f</w:t>
      </w:r>
      <w:r w:rsidRPr="00FE5378">
        <w:rPr>
          <w:color w:val="FF0000"/>
        </w:rPr>
        <w:t>å informanter (2-10)</w:t>
      </w:r>
      <w:r w:rsidRPr="00CF6DC5">
        <w:rPr>
          <w:color w:val="FF0000"/>
        </w:rPr>
        <w:t>, l</w:t>
      </w:r>
      <w:r w:rsidRPr="00FE5378">
        <w:rPr>
          <w:color w:val="FF0000"/>
        </w:rPr>
        <w:t>angvarig</w:t>
      </w:r>
      <w:r w:rsidRPr="00CF6DC5">
        <w:rPr>
          <w:color w:val="FF0000"/>
        </w:rPr>
        <w:t>)</w:t>
      </w:r>
    </w:p>
    <w:p w14:paraId="2C7CE6DD" w14:textId="308205FE" w:rsidR="00FE5378" w:rsidRPr="00FE5378" w:rsidRDefault="00FE5378" w:rsidP="00FE5378">
      <w:pPr>
        <w:ind w:left="1134"/>
        <w:rPr>
          <w:color w:val="FF0000"/>
        </w:rPr>
      </w:pPr>
      <w:r w:rsidRPr="00FE5378">
        <w:rPr>
          <w:color w:val="FF0000"/>
        </w:rPr>
        <w:t xml:space="preserve">+ </w:t>
      </w:r>
      <w:r w:rsidRPr="00CF6DC5">
        <w:rPr>
          <w:color w:val="FF0000"/>
        </w:rPr>
        <w:tab/>
      </w:r>
      <w:r w:rsidRPr="00FE5378">
        <w:rPr>
          <w:color w:val="FF0000"/>
        </w:rPr>
        <w:t>Uformell atmosfære</w:t>
      </w:r>
    </w:p>
    <w:p w14:paraId="4EB177AA" w14:textId="072CB678" w:rsidR="00FE5378" w:rsidRPr="00FE5378" w:rsidRDefault="00FE5378" w:rsidP="00FE5378">
      <w:pPr>
        <w:ind w:left="1134"/>
        <w:rPr>
          <w:color w:val="FF0000"/>
        </w:rPr>
      </w:pPr>
      <w:r w:rsidRPr="00FE5378">
        <w:rPr>
          <w:color w:val="FF0000"/>
        </w:rPr>
        <w:t xml:space="preserve">+ </w:t>
      </w:r>
      <w:r w:rsidRPr="00CF6DC5">
        <w:rPr>
          <w:color w:val="FF0000"/>
        </w:rPr>
        <w:tab/>
      </w:r>
      <w:r w:rsidRPr="00FE5378">
        <w:rPr>
          <w:color w:val="FF0000"/>
        </w:rPr>
        <w:t>Åpen for individuelle forskjeller</w:t>
      </w:r>
    </w:p>
    <w:p w14:paraId="09488443" w14:textId="5960E139" w:rsidR="00FE5378" w:rsidRPr="00FE5378" w:rsidRDefault="00FE5378" w:rsidP="00FE5378">
      <w:pPr>
        <w:ind w:left="1134"/>
        <w:rPr>
          <w:color w:val="FF0000"/>
        </w:rPr>
      </w:pPr>
      <w:r w:rsidRPr="00FE5378">
        <w:rPr>
          <w:color w:val="FF0000"/>
        </w:rPr>
        <w:t xml:space="preserve">+ </w:t>
      </w:r>
      <w:r w:rsidRPr="00CF6DC5">
        <w:rPr>
          <w:color w:val="FF0000"/>
        </w:rPr>
        <w:tab/>
      </w:r>
      <w:r w:rsidRPr="00FE5378">
        <w:rPr>
          <w:color w:val="FF0000"/>
        </w:rPr>
        <w:t>Åpen for nye innspill, spontanitet</w:t>
      </w:r>
    </w:p>
    <w:p w14:paraId="3E06A71A" w14:textId="06AAD3A6" w:rsidR="00FE5378" w:rsidRPr="00FE5378" w:rsidRDefault="00FE5378" w:rsidP="00FE5378">
      <w:pPr>
        <w:numPr>
          <w:ilvl w:val="0"/>
          <w:numId w:val="17"/>
        </w:numPr>
        <w:ind w:left="1134" w:firstLine="0"/>
        <w:rPr>
          <w:color w:val="FF0000"/>
        </w:rPr>
      </w:pPr>
      <w:r w:rsidRPr="00CF6DC5">
        <w:rPr>
          <w:color w:val="FF0000"/>
        </w:rPr>
        <w:t>Kan være v</w:t>
      </w:r>
      <w:r w:rsidRPr="00FE5378">
        <w:rPr>
          <w:color w:val="FF0000"/>
        </w:rPr>
        <w:t>anskelig</w:t>
      </w:r>
      <w:r w:rsidRPr="00CF6DC5">
        <w:rPr>
          <w:color w:val="FF0000"/>
        </w:rPr>
        <w:t xml:space="preserve"> å få samtalen til å gli, </w:t>
      </w:r>
      <w:r w:rsidRPr="00FE5378">
        <w:rPr>
          <w:color w:val="FF0000"/>
        </w:rPr>
        <w:t>krever trening</w:t>
      </w:r>
    </w:p>
    <w:p w14:paraId="20456318" w14:textId="77777777" w:rsidR="00FE5378" w:rsidRPr="00FE5378" w:rsidRDefault="00FE5378" w:rsidP="00FE5378">
      <w:pPr>
        <w:numPr>
          <w:ilvl w:val="0"/>
          <w:numId w:val="17"/>
        </w:numPr>
        <w:ind w:left="1134" w:firstLine="0"/>
        <w:rPr>
          <w:color w:val="FF0000"/>
        </w:rPr>
      </w:pPr>
      <w:r w:rsidRPr="00FE5378">
        <w:rPr>
          <w:color w:val="FF0000"/>
        </w:rPr>
        <w:t>Kan skli ut</w:t>
      </w:r>
    </w:p>
    <w:p w14:paraId="20F7509C" w14:textId="77777777" w:rsidR="00FE5378" w:rsidRPr="00FE5378" w:rsidRDefault="00FE5378" w:rsidP="00FE5378">
      <w:pPr>
        <w:numPr>
          <w:ilvl w:val="0"/>
          <w:numId w:val="17"/>
        </w:numPr>
        <w:ind w:left="1134" w:firstLine="0"/>
        <w:rPr>
          <w:color w:val="FF0000"/>
        </w:rPr>
      </w:pPr>
      <w:r w:rsidRPr="00FE5378">
        <w:rPr>
          <w:color w:val="FF0000"/>
        </w:rPr>
        <w:t>Vanskelig å sammenligne</w:t>
      </w:r>
    </w:p>
    <w:p w14:paraId="4ADC2FB0" w14:textId="77777777" w:rsidR="00FE5378" w:rsidRPr="00FE5378" w:rsidRDefault="00FE5378" w:rsidP="00FE5378">
      <w:pPr>
        <w:numPr>
          <w:ilvl w:val="0"/>
          <w:numId w:val="17"/>
        </w:numPr>
        <w:ind w:left="1134" w:firstLine="0"/>
        <w:rPr>
          <w:color w:val="FF0000"/>
        </w:rPr>
      </w:pPr>
      <w:r w:rsidRPr="00FE5378">
        <w:rPr>
          <w:color w:val="FF0000"/>
        </w:rPr>
        <w:lastRenderedPageBreak/>
        <w:t>Avhengig av en god relasjon/tone</w:t>
      </w:r>
    </w:p>
    <w:p w14:paraId="4BA711BF" w14:textId="77777777" w:rsidR="00FE5378" w:rsidRPr="00FE5378" w:rsidRDefault="00FE5378" w:rsidP="00FE5378">
      <w:pPr>
        <w:ind w:left="1134"/>
        <w:rPr>
          <w:rFonts w:asciiTheme="minorBidi" w:hAnsiTheme="minorBidi"/>
          <w:color w:val="FF0000"/>
        </w:rPr>
      </w:pPr>
    </w:p>
    <w:p w14:paraId="5FD34446" w14:textId="7A7747B8" w:rsidR="00B34042" w:rsidRDefault="002B6500" w:rsidP="00B34042">
      <w:pPr>
        <w:pStyle w:val="ListParagraph"/>
        <w:numPr>
          <w:ilvl w:val="0"/>
          <w:numId w:val="2"/>
        </w:numPr>
        <w:rPr>
          <w:rFonts w:asciiTheme="minorBidi" w:hAnsiTheme="minorBidi"/>
          <w:color w:val="000000" w:themeColor="text1"/>
        </w:rPr>
      </w:pPr>
      <w:r w:rsidRPr="00BF3B5E">
        <w:rPr>
          <w:rFonts w:asciiTheme="minorBidi" w:hAnsiTheme="minorBidi"/>
        </w:rPr>
        <w:t>Gjør rede for hva slags intervjuform du mener passer best for å svare på problemstillingen du formulerte i oppgave 1b</w:t>
      </w:r>
      <w:r w:rsidRPr="00BF3B5E">
        <w:rPr>
          <w:rFonts w:asciiTheme="minorBidi" w:hAnsiTheme="minorBidi"/>
          <w:color w:val="000000" w:themeColor="text1"/>
        </w:rPr>
        <w:t>). Husk å begrunn valget.</w:t>
      </w:r>
    </w:p>
    <w:p w14:paraId="4D075222" w14:textId="284D9EDC" w:rsidR="00CF6DC5" w:rsidRDefault="00CF6DC5" w:rsidP="00CF6DC5">
      <w:pPr>
        <w:rPr>
          <w:rFonts w:asciiTheme="minorBidi" w:hAnsiTheme="minorBidi"/>
          <w:color w:val="000000" w:themeColor="text1"/>
        </w:rPr>
      </w:pPr>
    </w:p>
    <w:p w14:paraId="44D4319E" w14:textId="47E2EBFA" w:rsidR="00CF6DC5" w:rsidRDefault="00CF6DC5" w:rsidP="00CF6DC5">
      <w:pPr>
        <w:ind w:left="1134"/>
        <w:rPr>
          <w:color w:val="FF0000"/>
        </w:rPr>
      </w:pPr>
      <w:r>
        <w:rPr>
          <w:color w:val="FF0000"/>
        </w:rPr>
        <w:t>Kandidaten</w:t>
      </w:r>
      <w:r w:rsidRPr="00CF6DC5">
        <w:rPr>
          <w:color w:val="FF0000"/>
        </w:rPr>
        <w:t xml:space="preserve"> kan velge </w:t>
      </w:r>
      <w:r>
        <w:rPr>
          <w:color w:val="FF0000"/>
        </w:rPr>
        <w:t xml:space="preserve">en variant av </w:t>
      </w:r>
      <w:r w:rsidRPr="00CF6DC5">
        <w:rPr>
          <w:color w:val="FF0000"/>
        </w:rPr>
        <w:t xml:space="preserve">en til </w:t>
      </w:r>
      <w:proofErr w:type="gramStart"/>
      <w:r w:rsidRPr="00CF6DC5">
        <w:rPr>
          <w:color w:val="FF0000"/>
        </w:rPr>
        <w:t>en intervju</w:t>
      </w:r>
      <w:proofErr w:type="gramEnd"/>
      <w:r w:rsidRPr="00CF6DC5">
        <w:rPr>
          <w:color w:val="FF0000"/>
        </w:rPr>
        <w:t xml:space="preserve"> eller gruppesamtale.</w:t>
      </w:r>
      <w:r>
        <w:rPr>
          <w:color w:val="FF0000"/>
        </w:rPr>
        <w:t xml:space="preserve"> For </w:t>
      </w:r>
      <w:proofErr w:type="gramStart"/>
      <w:r>
        <w:rPr>
          <w:color w:val="FF0000"/>
        </w:rPr>
        <w:t>optimal</w:t>
      </w:r>
      <w:proofErr w:type="gramEnd"/>
      <w:r>
        <w:rPr>
          <w:color w:val="FF0000"/>
        </w:rPr>
        <w:t xml:space="preserve"> uttelling </w:t>
      </w:r>
      <w:r w:rsidRPr="00CF6DC5">
        <w:rPr>
          <w:color w:val="FF0000"/>
          <w:u w:val="single"/>
        </w:rPr>
        <w:t xml:space="preserve">må </w:t>
      </w:r>
      <w:r w:rsidR="00994F6C">
        <w:rPr>
          <w:color w:val="FF0000"/>
          <w:u w:val="single"/>
        </w:rPr>
        <w:t xml:space="preserve">kandidaten </w:t>
      </w:r>
      <w:r w:rsidRPr="00CF6DC5">
        <w:rPr>
          <w:color w:val="FF0000"/>
          <w:u w:val="single"/>
        </w:rPr>
        <w:t>begrunne</w:t>
      </w:r>
      <w:r>
        <w:rPr>
          <w:color w:val="FF0000"/>
        </w:rPr>
        <w:t xml:space="preserve"> hvorfor </w:t>
      </w:r>
      <w:r w:rsidR="00994F6C">
        <w:rPr>
          <w:color w:val="FF0000"/>
        </w:rPr>
        <w:t>han/hun</w:t>
      </w:r>
      <w:r>
        <w:rPr>
          <w:color w:val="FF0000"/>
        </w:rPr>
        <w:t xml:space="preserve"> tror dette vil gi best svar</w:t>
      </w:r>
      <w:r w:rsidR="00994F6C">
        <w:rPr>
          <w:color w:val="FF0000"/>
        </w:rPr>
        <w:t xml:space="preserve"> på problemstillingen</w:t>
      </w:r>
      <w:r>
        <w:rPr>
          <w:color w:val="FF0000"/>
        </w:rPr>
        <w:t xml:space="preserve">. </w:t>
      </w:r>
    </w:p>
    <w:p w14:paraId="4477899D" w14:textId="38E735D6" w:rsidR="00CF6DC5" w:rsidRDefault="00CF6DC5" w:rsidP="00CF6DC5">
      <w:pPr>
        <w:ind w:left="1134"/>
        <w:rPr>
          <w:color w:val="FF0000"/>
        </w:rPr>
      </w:pPr>
    </w:p>
    <w:p w14:paraId="0CFDC477" w14:textId="77777777" w:rsidR="00CF6DC5" w:rsidRPr="0006386F" w:rsidRDefault="00CF6DC5" w:rsidP="00CF6DC5">
      <w:pPr>
        <w:ind w:left="709"/>
        <w:rPr>
          <w:rFonts w:asciiTheme="minorBidi" w:hAnsiTheme="minorBidi"/>
        </w:rPr>
      </w:pPr>
      <w:r w:rsidRPr="0006386F">
        <w:rPr>
          <w:rFonts w:asciiTheme="minorBidi" w:hAnsiTheme="minorBidi"/>
        </w:rPr>
        <w:t xml:space="preserve">Som en del av forberedelsene til intervjuene dine er det naturlig at du </w:t>
      </w:r>
      <w:r>
        <w:rPr>
          <w:rFonts w:asciiTheme="minorBidi" w:hAnsiTheme="minorBidi"/>
        </w:rPr>
        <w:t>lager</w:t>
      </w:r>
      <w:r w:rsidRPr="0006386F">
        <w:rPr>
          <w:rFonts w:asciiTheme="minorBidi" w:hAnsiTheme="minorBidi"/>
        </w:rPr>
        <w:t xml:space="preserve"> en intervjuguide. </w:t>
      </w:r>
    </w:p>
    <w:p w14:paraId="500E9DB3" w14:textId="77777777" w:rsidR="002B6500" w:rsidRPr="00BF3B5E" w:rsidRDefault="002B6500" w:rsidP="002B6500">
      <w:pPr>
        <w:rPr>
          <w:rFonts w:asciiTheme="minorBidi" w:hAnsiTheme="minorBidi"/>
          <w:color w:val="000000" w:themeColor="text1"/>
        </w:rPr>
      </w:pPr>
    </w:p>
    <w:p w14:paraId="5BC4CB5F" w14:textId="26803074" w:rsidR="002B6500" w:rsidRDefault="002B6500" w:rsidP="002B6500">
      <w:pPr>
        <w:pStyle w:val="ListParagraph"/>
        <w:numPr>
          <w:ilvl w:val="0"/>
          <w:numId w:val="2"/>
        </w:numPr>
        <w:rPr>
          <w:rFonts w:asciiTheme="minorBidi" w:hAnsiTheme="minorBidi"/>
        </w:rPr>
      </w:pPr>
      <w:r w:rsidRPr="00BF3B5E">
        <w:rPr>
          <w:rFonts w:asciiTheme="minorBidi" w:hAnsiTheme="minorBidi"/>
        </w:rPr>
        <w:t>Redegjør for hvordan denne kan bygges opp, samt hvilke forskjellig typer spørsmål en slik intervjuguide bør inneholde.</w:t>
      </w:r>
    </w:p>
    <w:p w14:paraId="1ECF9C06" w14:textId="5EFFA299" w:rsidR="00CF6DC5" w:rsidRDefault="00CF6DC5" w:rsidP="00CF6DC5">
      <w:pPr>
        <w:rPr>
          <w:rFonts w:asciiTheme="minorBidi" w:hAnsiTheme="minorBidi"/>
        </w:rPr>
      </w:pPr>
    </w:p>
    <w:p w14:paraId="7CFE1127" w14:textId="6B9A165A" w:rsidR="00C80281" w:rsidRDefault="00C80281" w:rsidP="00CF6DC5">
      <w:pPr>
        <w:ind w:left="993"/>
        <w:rPr>
          <w:color w:val="FF0000"/>
        </w:rPr>
      </w:pPr>
      <w:r>
        <w:rPr>
          <w:color w:val="FF0000"/>
        </w:rPr>
        <w:t>En l</w:t>
      </w:r>
      <w:r w:rsidRPr="00FE5378">
        <w:rPr>
          <w:color w:val="FF0000"/>
        </w:rPr>
        <w:t>iste over temaer og generelle spørsmål</w:t>
      </w:r>
      <w:r w:rsidRPr="00CF6DC5">
        <w:rPr>
          <w:color w:val="FF0000"/>
        </w:rPr>
        <w:t xml:space="preserve"> - </w:t>
      </w:r>
      <w:r w:rsidRPr="00FE5378">
        <w:rPr>
          <w:color w:val="FF0000"/>
        </w:rPr>
        <w:t>Grand Tour spørsmål</w:t>
      </w:r>
      <w:r w:rsidRPr="00CF6DC5">
        <w:rPr>
          <w:color w:val="FF0000"/>
        </w:rPr>
        <w:t xml:space="preserve"> og </w:t>
      </w:r>
      <w:r w:rsidRPr="00FE5378">
        <w:rPr>
          <w:color w:val="FF0000"/>
        </w:rPr>
        <w:t>oppfølgingsspørsmål</w:t>
      </w:r>
      <w:r w:rsidR="00C65FF7">
        <w:rPr>
          <w:color w:val="FF0000"/>
        </w:rPr>
        <w:t>. En huskeliste som ikke må følges slavisk.</w:t>
      </w:r>
    </w:p>
    <w:p w14:paraId="2148680E" w14:textId="77777777" w:rsidR="00C80281" w:rsidRDefault="00C80281" w:rsidP="00CF6DC5">
      <w:pPr>
        <w:ind w:left="993"/>
        <w:rPr>
          <w:color w:val="FF0000"/>
        </w:rPr>
      </w:pPr>
    </w:p>
    <w:p w14:paraId="100DB129" w14:textId="39E50047" w:rsidR="00CF6DC5" w:rsidRPr="00C80281" w:rsidRDefault="00C80281" w:rsidP="00CF6DC5">
      <w:pPr>
        <w:ind w:left="993"/>
        <w:rPr>
          <w:color w:val="FF0000"/>
        </w:rPr>
      </w:pPr>
      <w:r w:rsidRPr="00C80281">
        <w:rPr>
          <w:color w:val="FF0000"/>
        </w:rPr>
        <w:t>Innledning (fortelle om studien)</w:t>
      </w:r>
    </w:p>
    <w:p w14:paraId="41A3D9D9" w14:textId="17F6717A" w:rsidR="00C80281" w:rsidRPr="00C80281" w:rsidRDefault="00C65FF7" w:rsidP="00CF6DC5">
      <w:pPr>
        <w:ind w:left="993"/>
        <w:rPr>
          <w:color w:val="FF0000"/>
        </w:rPr>
      </w:pPr>
      <w:r w:rsidRPr="00C80281">
        <w:rPr>
          <w:color w:val="FF0000"/>
        </w:rPr>
        <w:t>Fakta spørsmål</w:t>
      </w:r>
    </w:p>
    <w:p w14:paraId="12C00129" w14:textId="5660D48F" w:rsidR="00C80281" w:rsidRPr="00C80281" w:rsidRDefault="00C80281" w:rsidP="00CF6DC5">
      <w:pPr>
        <w:ind w:left="993"/>
        <w:rPr>
          <w:color w:val="FF0000"/>
        </w:rPr>
      </w:pPr>
      <w:r w:rsidRPr="00C80281">
        <w:rPr>
          <w:color w:val="FF0000"/>
        </w:rPr>
        <w:tab/>
      </w:r>
      <w:r w:rsidR="00C65FF7" w:rsidRPr="00C80281">
        <w:rPr>
          <w:color w:val="FF0000"/>
        </w:rPr>
        <w:t>Introduksjon spørsmål</w:t>
      </w:r>
    </w:p>
    <w:p w14:paraId="4A9A74C6" w14:textId="13112BF3" w:rsidR="00C80281" w:rsidRPr="00C80281" w:rsidRDefault="00C80281" w:rsidP="00CF6DC5">
      <w:pPr>
        <w:ind w:left="993"/>
        <w:rPr>
          <w:color w:val="FF0000"/>
        </w:rPr>
      </w:pPr>
      <w:r w:rsidRPr="00C80281">
        <w:rPr>
          <w:color w:val="FF0000"/>
        </w:rPr>
        <w:tab/>
        <w:t>Overgangsspørsmål</w:t>
      </w:r>
    </w:p>
    <w:p w14:paraId="14CFCB5E" w14:textId="2776FE00" w:rsidR="00C80281" w:rsidRPr="00C80281" w:rsidRDefault="00C80281" w:rsidP="00CF6DC5">
      <w:pPr>
        <w:ind w:left="993"/>
        <w:rPr>
          <w:color w:val="FF0000"/>
        </w:rPr>
      </w:pPr>
      <w:r w:rsidRPr="00C80281">
        <w:rPr>
          <w:color w:val="FF0000"/>
        </w:rPr>
        <w:tab/>
        <w:t>Nøkkelspørsmål</w:t>
      </w:r>
    </w:p>
    <w:p w14:paraId="1AFB1F3E" w14:textId="5BC768DC" w:rsidR="00C80281" w:rsidRDefault="00C80281" w:rsidP="00C80281">
      <w:pPr>
        <w:ind w:left="993" w:firstLine="423"/>
        <w:rPr>
          <w:color w:val="FF0000"/>
        </w:rPr>
      </w:pPr>
      <w:r w:rsidRPr="00C80281">
        <w:rPr>
          <w:color w:val="FF0000"/>
        </w:rPr>
        <w:t>Kompliserte og sensitive spørsmål</w:t>
      </w:r>
    </w:p>
    <w:p w14:paraId="0C0EA3E1" w14:textId="28B1AE0E" w:rsidR="00C65FF7" w:rsidRDefault="00C65FF7" w:rsidP="00C80281">
      <w:pPr>
        <w:ind w:left="993" w:firstLine="423"/>
        <w:rPr>
          <w:color w:val="FF0000"/>
        </w:rPr>
      </w:pPr>
    </w:p>
    <w:p w14:paraId="436F1538" w14:textId="0D521A7B" w:rsidR="00C65FF7" w:rsidRPr="00C80281" w:rsidRDefault="00C65FF7" w:rsidP="00C65FF7">
      <w:pPr>
        <w:ind w:left="993"/>
        <w:rPr>
          <w:color w:val="FF0000"/>
        </w:rPr>
      </w:pPr>
      <w:r>
        <w:rPr>
          <w:color w:val="FF0000"/>
        </w:rPr>
        <w:t xml:space="preserve">Alternativt kan studenten nevne at spørsmålene </w:t>
      </w:r>
      <w:r w:rsidR="002B6FE5">
        <w:rPr>
          <w:color w:val="FF0000"/>
        </w:rPr>
        <w:t>kan</w:t>
      </w:r>
      <w:r>
        <w:rPr>
          <w:color w:val="FF0000"/>
        </w:rPr>
        <w:t xml:space="preserve"> være av typen </w:t>
      </w:r>
      <w:proofErr w:type="gramStart"/>
      <w:r>
        <w:rPr>
          <w:color w:val="FF0000"/>
        </w:rPr>
        <w:t>1)Beskrivende</w:t>
      </w:r>
      <w:proofErr w:type="gramEnd"/>
      <w:r>
        <w:rPr>
          <w:color w:val="FF0000"/>
        </w:rPr>
        <w:t>, 2)Fortolkende og 3)Teoretiske spørsmål. Der man gradvis ber informanten om mer og mer resonering rundt temaet.</w:t>
      </w:r>
    </w:p>
    <w:p w14:paraId="27BAD235" w14:textId="297BC136" w:rsidR="002B6500" w:rsidRDefault="002B6500" w:rsidP="002B6500">
      <w:pPr>
        <w:pStyle w:val="ListParagraph"/>
        <w:ind w:left="1429"/>
        <w:rPr>
          <w:rFonts w:asciiTheme="minorBidi" w:hAnsiTheme="minorBidi"/>
          <w:sz w:val="12"/>
        </w:rPr>
      </w:pPr>
    </w:p>
    <w:p w14:paraId="0BAFF296" w14:textId="77777777" w:rsidR="00C80281" w:rsidRPr="00BF3B5E" w:rsidRDefault="00C80281" w:rsidP="002B6500">
      <w:pPr>
        <w:pStyle w:val="ListParagraph"/>
        <w:ind w:left="1429"/>
        <w:rPr>
          <w:rFonts w:asciiTheme="minorBidi" w:hAnsiTheme="minorBidi"/>
          <w:sz w:val="12"/>
        </w:rPr>
      </w:pPr>
    </w:p>
    <w:p w14:paraId="451EF4CD" w14:textId="3832AF74" w:rsidR="002B6500" w:rsidRDefault="002B6500" w:rsidP="002B6500">
      <w:pPr>
        <w:pStyle w:val="ListParagraph"/>
        <w:numPr>
          <w:ilvl w:val="0"/>
          <w:numId w:val="2"/>
        </w:numPr>
        <w:rPr>
          <w:rFonts w:asciiTheme="minorBidi" w:hAnsiTheme="minorBidi"/>
        </w:rPr>
      </w:pPr>
      <w:r w:rsidRPr="00BF3B5E">
        <w:rPr>
          <w:rFonts w:asciiTheme="minorBidi" w:hAnsiTheme="minorBidi"/>
        </w:rPr>
        <w:t xml:space="preserve">Formuler 4-8 spørsmål, du kunne tenke deg å bruke i intervjuene, for å innhente den informasjonen du trenger for å svare på problemstillingen. Lag spørsmål av ulik type (se oppgave c). </w:t>
      </w:r>
    </w:p>
    <w:p w14:paraId="0531C1A6" w14:textId="77777777" w:rsidR="00B34042" w:rsidRDefault="00B34042" w:rsidP="00644CE7">
      <w:pPr>
        <w:ind w:left="1069"/>
        <w:rPr>
          <w:color w:val="FF0000"/>
        </w:rPr>
      </w:pPr>
    </w:p>
    <w:p w14:paraId="1694ED32" w14:textId="7053F998" w:rsidR="00B34042" w:rsidRDefault="00B34042" w:rsidP="00644CE7">
      <w:pPr>
        <w:ind w:left="1069"/>
        <w:rPr>
          <w:color w:val="FF0000"/>
        </w:rPr>
      </w:pPr>
      <w:r>
        <w:rPr>
          <w:color w:val="FF0000"/>
        </w:rPr>
        <w:t>B</w:t>
      </w:r>
      <w:r w:rsidRPr="00FE5378">
        <w:rPr>
          <w:color w:val="FF0000"/>
        </w:rPr>
        <w:t>esvarels</w:t>
      </w:r>
      <w:r>
        <w:rPr>
          <w:color w:val="FF0000"/>
        </w:rPr>
        <w:t xml:space="preserve">er på denne oppgaven må vurderes opp mot svar på tidligere oppgaver. For det første så er det overordnede målet med denne oppgaven at studentene skal vise at de skjønner at spørsmålene i en intervjuguide er en operasjonalisering av problemstillingen de formulerte i oppgave 1 b). Derfor vil man i sensur måtte vurdere relevans/kvalitet på spørsmålene </w:t>
      </w:r>
      <w:r w:rsidR="00BB109C">
        <w:rPr>
          <w:color w:val="FF0000"/>
        </w:rPr>
        <w:t xml:space="preserve">studentene foreslår </w:t>
      </w:r>
      <w:r>
        <w:rPr>
          <w:color w:val="FF0000"/>
        </w:rPr>
        <w:t xml:space="preserve">opp mot prosessen/sammenhengen/fenomenet problemstillingen </w:t>
      </w:r>
      <w:r w:rsidR="00BB109C">
        <w:rPr>
          <w:color w:val="FF0000"/>
        </w:rPr>
        <w:t xml:space="preserve">deres </w:t>
      </w:r>
      <w:r>
        <w:rPr>
          <w:color w:val="FF0000"/>
        </w:rPr>
        <w:t>peker på.</w:t>
      </w:r>
    </w:p>
    <w:p w14:paraId="3E50CF49" w14:textId="550B83F1" w:rsidR="00B34042" w:rsidRDefault="00B34042" w:rsidP="00644CE7">
      <w:pPr>
        <w:ind w:left="1069"/>
        <w:rPr>
          <w:color w:val="FF0000"/>
        </w:rPr>
      </w:pPr>
    </w:p>
    <w:p w14:paraId="35D1992E" w14:textId="7330C864" w:rsidR="00B34042" w:rsidRDefault="00B34042" w:rsidP="009A6698">
      <w:pPr>
        <w:ind w:left="1069"/>
        <w:rPr>
          <w:color w:val="FF0000"/>
        </w:rPr>
      </w:pPr>
      <w:r>
        <w:rPr>
          <w:color w:val="FF0000"/>
        </w:rPr>
        <w:t xml:space="preserve">For det andre må </w:t>
      </w:r>
      <w:r w:rsidR="009A6698">
        <w:rPr>
          <w:color w:val="FF0000"/>
        </w:rPr>
        <w:t>studentene</w:t>
      </w:r>
      <w:r>
        <w:rPr>
          <w:color w:val="FF0000"/>
        </w:rPr>
        <w:t xml:space="preserve"> lage en intervjuguide som er på den formen de argumenterte for i oppgave 2 b). </w:t>
      </w:r>
      <w:r w:rsidR="009A6698">
        <w:rPr>
          <w:color w:val="FF0000"/>
        </w:rPr>
        <w:t xml:space="preserve">Om de argumenterte for å bruke </w:t>
      </w:r>
      <w:r w:rsidR="009A6698" w:rsidRPr="009A6698">
        <w:rPr>
          <w:i/>
          <w:iCs/>
          <w:color w:val="FF0000"/>
        </w:rPr>
        <w:t>strukturerte intervjuer med faste svaralternativer</w:t>
      </w:r>
      <w:r w:rsidR="009A6698">
        <w:rPr>
          <w:color w:val="FF0000"/>
        </w:rPr>
        <w:t xml:space="preserve">, så </w:t>
      </w:r>
      <w:r w:rsidR="00BB109C">
        <w:rPr>
          <w:color w:val="FF0000"/>
        </w:rPr>
        <w:t xml:space="preserve">skal </w:t>
      </w:r>
      <w:r w:rsidR="009A6698">
        <w:rPr>
          <w:color w:val="FF0000"/>
        </w:rPr>
        <w:t xml:space="preserve">spørsmålene inkludere svaralternativer. </w:t>
      </w:r>
      <w:r>
        <w:rPr>
          <w:color w:val="FF0000"/>
        </w:rPr>
        <w:t xml:space="preserve">Om de argumenterte for å bruke </w:t>
      </w:r>
      <w:r w:rsidR="009A6698">
        <w:rPr>
          <w:color w:val="FF0000"/>
        </w:rPr>
        <w:t xml:space="preserve">vanlig </w:t>
      </w:r>
      <w:r w:rsidRPr="009A6698">
        <w:rPr>
          <w:i/>
          <w:iCs/>
          <w:color w:val="FF0000"/>
        </w:rPr>
        <w:t>strukturert intervju</w:t>
      </w:r>
      <w:r>
        <w:rPr>
          <w:color w:val="FF0000"/>
        </w:rPr>
        <w:t xml:space="preserve"> vil spørsmålene måtte være formulert presist</w:t>
      </w:r>
      <w:r w:rsidR="009A6698">
        <w:rPr>
          <w:color w:val="FF0000"/>
        </w:rPr>
        <w:t>, men likevel som åpne spørsmål</w:t>
      </w:r>
      <w:r>
        <w:rPr>
          <w:color w:val="FF0000"/>
        </w:rPr>
        <w:t xml:space="preserve">. Om de </w:t>
      </w:r>
      <w:r w:rsidR="009A6698">
        <w:rPr>
          <w:color w:val="FF0000"/>
        </w:rPr>
        <w:t xml:space="preserve">argumenterte for </w:t>
      </w:r>
      <w:proofErr w:type="spellStart"/>
      <w:r w:rsidR="009A6698" w:rsidRPr="00BB109C">
        <w:rPr>
          <w:i/>
          <w:iCs/>
          <w:color w:val="FF0000"/>
        </w:rPr>
        <w:t>semi</w:t>
      </w:r>
      <w:proofErr w:type="spellEnd"/>
      <w:r w:rsidR="009A6698" w:rsidRPr="00BB109C">
        <w:rPr>
          <w:i/>
          <w:iCs/>
          <w:color w:val="FF0000"/>
        </w:rPr>
        <w:t>-strukturerte intervjuer</w:t>
      </w:r>
      <w:r w:rsidR="009A6698">
        <w:rPr>
          <w:color w:val="FF0000"/>
        </w:rPr>
        <w:t xml:space="preserve"> er det naturlig med brede spørsmål om deltema i problemstillingen, og med spørsmål som oppfordrer til refleksjon. Det kan også formuleres oppfølgingsspørsmål. Om de argumenterte for </w:t>
      </w:r>
      <w:r w:rsidR="009A6698" w:rsidRPr="00BB109C">
        <w:rPr>
          <w:i/>
          <w:iCs/>
          <w:color w:val="FF0000"/>
        </w:rPr>
        <w:t>ustrukturerte intervjuer</w:t>
      </w:r>
      <w:r w:rsidR="009A6698">
        <w:rPr>
          <w:color w:val="FF0000"/>
        </w:rPr>
        <w:t xml:space="preserve"> kan spørsmålene godt være formulert mer som åpne temaer man ønsker å diskutere.</w:t>
      </w:r>
    </w:p>
    <w:p w14:paraId="2494DBAF" w14:textId="77777777" w:rsidR="00B34042" w:rsidRDefault="00B34042" w:rsidP="00644CE7">
      <w:pPr>
        <w:ind w:left="1069"/>
        <w:rPr>
          <w:color w:val="FF0000"/>
        </w:rPr>
      </w:pPr>
    </w:p>
    <w:p w14:paraId="22988418" w14:textId="3B1910C9" w:rsidR="009A6698" w:rsidRDefault="00BB109C" w:rsidP="00B34042">
      <w:pPr>
        <w:ind w:left="1069"/>
        <w:rPr>
          <w:color w:val="FF0000"/>
        </w:rPr>
      </w:pPr>
      <w:r>
        <w:rPr>
          <w:color w:val="FF0000"/>
        </w:rPr>
        <w:t xml:space="preserve">For det tredje, og med de </w:t>
      </w:r>
      <w:r w:rsidR="009A6698">
        <w:rPr>
          <w:color w:val="FF0000"/>
        </w:rPr>
        <w:t>variasjonene i bakhodet</w:t>
      </w:r>
      <w:r>
        <w:rPr>
          <w:color w:val="FF0000"/>
        </w:rPr>
        <w:t>,</w:t>
      </w:r>
      <w:r w:rsidR="009A6698">
        <w:rPr>
          <w:color w:val="FF0000"/>
        </w:rPr>
        <w:t xml:space="preserve"> vil vi også </w:t>
      </w:r>
      <w:r w:rsidR="00B34042">
        <w:rPr>
          <w:color w:val="FF0000"/>
        </w:rPr>
        <w:t>at studentene skal vise praksis</w:t>
      </w:r>
      <w:r w:rsidR="00C80281">
        <w:rPr>
          <w:color w:val="FF0000"/>
        </w:rPr>
        <w:t xml:space="preserve"> </w:t>
      </w:r>
      <w:proofErr w:type="gramStart"/>
      <w:r w:rsidR="00C80281">
        <w:rPr>
          <w:color w:val="FF0000"/>
        </w:rPr>
        <w:t>anvendelse</w:t>
      </w:r>
      <w:proofErr w:type="gramEnd"/>
      <w:r w:rsidR="00B34042">
        <w:rPr>
          <w:color w:val="FF0000"/>
        </w:rPr>
        <w:t xml:space="preserve"> av teorien rundt hvordan man bygger opp en intervjuguide</w:t>
      </w:r>
      <w:r w:rsidR="009A6698">
        <w:rPr>
          <w:color w:val="FF0000"/>
        </w:rPr>
        <w:t>,</w:t>
      </w:r>
      <w:r w:rsidR="00B34042">
        <w:rPr>
          <w:color w:val="FF0000"/>
        </w:rPr>
        <w:t xml:space="preserve"> som </w:t>
      </w:r>
      <w:r w:rsidR="009A6698">
        <w:rPr>
          <w:color w:val="FF0000"/>
        </w:rPr>
        <w:t xml:space="preserve">diskutert </w:t>
      </w:r>
      <w:r w:rsidR="00B34042">
        <w:rPr>
          <w:color w:val="FF0000"/>
        </w:rPr>
        <w:t xml:space="preserve">i spørsmål 2 c).  </w:t>
      </w:r>
      <w:r w:rsidR="009A6698">
        <w:rPr>
          <w:color w:val="FF0000"/>
        </w:rPr>
        <w:t>Spørsmålene bør ha en hensiktsmessig kronologi (fra det brede til det smale til det brede</w:t>
      </w:r>
      <w:r>
        <w:rPr>
          <w:color w:val="FF0000"/>
        </w:rPr>
        <w:t xml:space="preserve"> igjen</w:t>
      </w:r>
      <w:r w:rsidR="009A6698">
        <w:rPr>
          <w:color w:val="FF0000"/>
        </w:rPr>
        <w:t xml:space="preserve">). </w:t>
      </w:r>
      <w:r w:rsidR="00B34042">
        <w:rPr>
          <w:color w:val="FF0000"/>
        </w:rPr>
        <w:t>De</w:t>
      </w:r>
      <w:r w:rsidR="009A6698">
        <w:rPr>
          <w:color w:val="FF0000"/>
        </w:rPr>
        <w:t>t</w:t>
      </w:r>
      <w:r w:rsidR="00B34042">
        <w:rPr>
          <w:color w:val="FF0000"/>
        </w:rPr>
        <w:t xml:space="preserve"> kan </w:t>
      </w:r>
      <w:r w:rsidR="009A6698">
        <w:rPr>
          <w:color w:val="FF0000"/>
        </w:rPr>
        <w:t xml:space="preserve">være lurt å starte med </w:t>
      </w:r>
      <w:r w:rsidR="00B34042">
        <w:rPr>
          <w:color w:val="FF0000"/>
        </w:rPr>
        <w:t xml:space="preserve">et enkelt </w:t>
      </w:r>
      <w:proofErr w:type="spellStart"/>
      <w:r w:rsidR="00B34042" w:rsidRPr="002210C2">
        <w:rPr>
          <w:i/>
          <w:iCs/>
          <w:color w:val="FF0000"/>
        </w:rPr>
        <w:t>faktaspørsmål</w:t>
      </w:r>
      <w:proofErr w:type="spellEnd"/>
      <w:r w:rsidR="00B34042">
        <w:rPr>
          <w:color w:val="FF0000"/>
        </w:rPr>
        <w:t xml:space="preserve"> for å bli kjent med informanten, og </w:t>
      </w:r>
      <w:r w:rsidR="009A6698">
        <w:rPr>
          <w:color w:val="FF0000"/>
        </w:rPr>
        <w:t xml:space="preserve">guiden </w:t>
      </w:r>
      <w:r w:rsidR="00B34042">
        <w:rPr>
          <w:color w:val="FF0000"/>
        </w:rPr>
        <w:t>bør</w:t>
      </w:r>
      <w:r>
        <w:rPr>
          <w:color w:val="FF0000"/>
        </w:rPr>
        <w:t xml:space="preserve"> også</w:t>
      </w:r>
      <w:r w:rsidR="00B34042">
        <w:rPr>
          <w:color w:val="FF0000"/>
        </w:rPr>
        <w:t xml:space="preserve"> ha et bredt </w:t>
      </w:r>
      <w:r w:rsidR="00B34042" w:rsidRPr="002210C2">
        <w:rPr>
          <w:i/>
          <w:iCs/>
          <w:color w:val="FF0000"/>
        </w:rPr>
        <w:t>introduksjonsspørsmål</w:t>
      </w:r>
      <w:r w:rsidR="00B34042">
        <w:rPr>
          <w:color w:val="FF0000"/>
        </w:rPr>
        <w:t xml:space="preserve"> som får informanten i tale rundt </w:t>
      </w:r>
      <w:r w:rsidR="009A6698">
        <w:rPr>
          <w:color w:val="FF0000"/>
        </w:rPr>
        <w:t>temaområdet</w:t>
      </w:r>
      <w:r w:rsidR="00B34042">
        <w:rPr>
          <w:color w:val="FF0000"/>
        </w:rPr>
        <w:t xml:space="preserve"> </w:t>
      </w:r>
      <w:r w:rsidR="009A6698">
        <w:rPr>
          <w:color w:val="FF0000"/>
        </w:rPr>
        <w:t>f</w:t>
      </w:r>
      <w:r w:rsidR="00B34042">
        <w:rPr>
          <w:color w:val="FF0000"/>
        </w:rPr>
        <w:t xml:space="preserve">or intervjuet. Deretter er det naturlig at spørsmålene snevres inn på en måte som </w:t>
      </w:r>
      <w:r w:rsidR="00B34042">
        <w:rPr>
          <w:color w:val="FF0000"/>
        </w:rPr>
        <w:lastRenderedPageBreak/>
        <w:t xml:space="preserve">får informanten diskutere </w:t>
      </w:r>
      <w:r>
        <w:rPr>
          <w:color w:val="FF0000"/>
        </w:rPr>
        <w:t>de sentrale</w:t>
      </w:r>
      <w:r w:rsidR="00B34042">
        <w:rPr>
          <w:color w:val="FF0000"/>
        </w:rPr>
        <w:t xml:space="preserve"> </w:t>
      </w:r>
      <w:r>
        <w:rPr>
          <w:color w:val="FF0000"/>
        </w:rPr>
        <w:t>elementene i problemstillingen mer spesifikt</w:t>
      </w:r>
      <w:r w:rsidR="009A6698">
        <w:rPr>
          <w:color w:val="FF0000"/>
        </w:rPr>
        <w:t xml:space="preserve">. De fleste spørsmålene </w:t>
      </w:r>
      <w:r>
        <w:rPr>
          <w:color w:val="FF0000"/>
        </w:rPr>
        <w:t xml:space="preserve">her </w:t>
      </w:r>
      <w:r w:rsidR="009A6698">
        <w:rPr>
          <w:color w:val="FF0000"/>
        </w:rPr>
        <w:t xml:space="preserve">bør være </w:t>
      </w:r>
      <w:r w:rsidR="009A6698" w:rsidRPr="002210C2">
        <w:rPr>
          <w:i/>
          <w:iCs/>
          <w:color w:val="FF0000"/>
        </w:rPr>
        <w:t>nøkkelspørsmål</w:t>
      </w:r>
      <w:r w:rsidR="009A6698">
        <w:rPr>
          <w:color w:val="FF0000"/>
        </w:rPr>
        <w:t xml:space="preserve"> som får informanten til å svare på/reflektere rundt prosessene/variablene/sammenhengene/fenomenene i problemstillingen. Guiden bør også inneholde et </w:t>
      </w:r>
      <w:r w:rsidR="009A6698" w:rsidRPr="002210C2">
        <w:rPr>
          <w:i/>
          <w:iCs/>
          <w:color w:val="FF0000"/>
        </w:rPr>
        <w:t>avslutningsspørsmål</w:t>
      </w:r>
      <w:r w:rsidR="009A6698">
        <w:rPr>
          <w:color w:val="FF0000"/>
        </w:rPr>
        <w:t xml:space="preserve"> som gjør det mulig å oppklare misforståelser/uklarheter. </w:t>
      </w:r>
    </w:p>
    <w:p w14:paraId="1D21F151" w14:textId="77777777" w:rsidR="009A6698" w:rsidRDefault="009A6698" w:rsidP="00B34042">
      <w:pPr>
        <w:ind w:left="1069"/>
        <w:rPr>
          <w:color w:val="FF0000"/>
        </w:rPr>
      </w:pPr>
    </w:p>
    <w:p w14:paraId="0C2AF92A" w14:textId="5062E912" w:rsidR="00644CE7" w:rsidRPr="009A6698" w:rsidRDefault="009A6698" w:rsidP="009A6698">
      <w:pPr>
        <w:ind w:left="1069"/>
        <w:rPr>
          <w:color w:val="FF0000"/>
        </w:rPr>
      </w:pPr>
      <w:r>
        <w:rPr>
          <w:color w:val="FF0000"/>
        </w:rPr>
        <w:t>Spesielt gode besvarelser inkluderer også en kort introduksjon av prosjektet til informanten i forkant av spørsmålene, og innhenting av informert samtykket til deltakelse</w:t>
      </w:r>
      <w:r w:rsidR="00280936">
        <w:rPr>
          <w:color w:val="FF0000"/>
        </w:rPr>
        <w:t xml:space="preserve"> (derunder opplysning om at informanten kan trekke seg på hvilket som helst tidspunkt).</w:t>
      </w:r>
    </w:p>
    <w:p w14:paraId="4FA22321" w14:textId="30B537B4" w:rsidR="002B6500" w:rsidRDefault="002B6500" w:rsidP="00644CE7">
      <w:pPr>
        <w:pStyle w:val="ListParagraph"/>
        <w:ind w:left="1069"/>
        <w:rPr>
          <w:rFonts w:asciiTheme="minorBidi" w:hAnsiTheme="minorBidi"/>
        </w:rPr>
      </w:pPr>
    </w:p>
    <w:p w14:paraId="70CB75BC" w14:textId="77777777" w:rsidR="00994F6C" w:rsidRDefault="00994F6C" w:rsidP="00994F6C">
      <w:pPr>
        <w:ind w:firstLine="708"/>
        <w:rPr>
          <w:rFonts w:asciiTheme="minorBidi" w:hAnsiTheme="minorBidi"/>
        </w:rPr>
      </w:pPr>
      <w:r w:rsidRPr="002F45A9">
        <w:rPr>
          <w:rFonts w:asciiTheme="minorBidi" w:hAnsiTheme="minorBidi"/>
        </w:rPr>
        <w:t xml:space="preserve">Etter at </w:t>
      </w:r>
      <w:r w:rsidRPr="00D97285">
        <w:rPr>
          <w:rFonts w:asciiTheme="minorBidi" w:hAnsiTheme="minorBidi"/>
        </w:rPr>
        <w:t>du har gjennomført intervjuene velger du å transkribere dem ordrett.</w:t>
      </w:r>
    </w:p>
    <w:p w14:paraId="3326C11E" w14:textId="77777777" w:rsidR="00994F6C" w:rsidRPr="00BF3B5E" w:rsidRDefault="00994F6C" w:rsidP="00644CE7">
      <w:pPr>
        <w:pStyle w:val="ListParagraph"/>
        <w:ind w:left="1069"/>
        <w:rPr>
          <w:rFonts w:asciiTheme="minorBidi" w:hAnsiTheme="minorBidi"/>
        </w:rPr>
      </w:pPr>
    </w:p>
    <w:p w14:paraId="1A2A8DD8" w14:textId="2E948383" w:rsidR="002B6500" w:rsidRPr="00BF3B5E" w:rsidRDefault="002B6500" w:rsidP="002B6500">
      <w:pPr>
        <w:pStyle w:val="ListParagraph"/>
        <w:numPr>
          <w:ilvl w:val="0"/>
          <w:numId w:val="2"/>
        </w:numPr>
        <w:rPr>
          <w:rFonts w:asciiTheme="minorBidi" w:hAnsiTheme="minorBidi"/>
        </w:rPr>
      </w:pPr>
      <w:r w:rsidRPr="00BF3B5E">
        <w:rPr>
          <w:rFonts w:asciiTheme="minorBidi" w:hAnsiTheme="minorBidi"/>
        </w:rPr>
        <w:t>Redegjør generelt for ulike måter man kan analysere</w:t>
      </w:r>
      <w:r w:rsidR="00C80281">
        <w:rPr>
          <w:rFonts w:asciiTheme="minorBidi" w:hAnsiTheme="minorBidi"/>
        </w:rPr>
        <w:t>,</w:t>
      </w:r>
      <w:r w:rsidRPr="00BF3B5E">
        <w:rPr>
          <w:rFonts w:asciiTheme="minorBidi" w:hAnsiTheme="minorBidi"/>
        </w:rPr>
        <w:t xml:space="preserve"> </w:t>
      </w:r>
      <w:r w:rsidR="00C80281" w:rsidRPr="00BF3B5E">
        <w:rPr>
          <w:rFonts w:asciiTheme="minorBidi" w:hAnsiTheme="minorBidi"/>
        </w:rPr>
        <w:t>kategoriser</w:t>
      </w:r>
      <w:r w:rsidR="00C80281">
        <w:rPr>
          <w:rFonts w:asciiTheme="minorBidi" w:hAnsiTheme="minorBidi"/>
        </w:rPr>
        <w:t>e</w:t>
      </w:r>
      <w:r w:rsidR="00C80281" w:rsidRPr="00BF3B5E">
        <w:rPr>
          <w:rFonts w:asciiTheme="minorBidi" w:hAnsiTheme="minorBidi"/>
        </w:rPr>
        <w:t xml:space="preserve"> og/eller kode </w:t>
      </w:r>
      <w:r w:rsidRPr="00BF3B5E">
        <w:rPr>
          <w:rFonts w:asciiTheme="minorBidi" w:hAnsiTheme="minorBidi"/>
        </w:rPr>
        <w:t>et kvalitativt datamateriale på.</w:t>
      </w:r>
    </w:p>
    <w:p w14:paraId="6D905DAD" w14:textId="43CE6CD7" w:rsidR="002B6500" w:rsidRDefault="002B6500" w:rsidP="002B6500">
      <w:pPr>
        <w:pStyle w:val="ListParagraph"/>
        <w:ind w:left="1429"/>
        <w:rPr>
          <w:rFonts w:asciiTheme="minorBidi" w:hAnsiTheme="minorBidi"/>
          <w:sz w:val="12"/>
        </w:rPr>
      </w:pPr>
    </w:p>
    <w:p w14:paraId="19F20DFD" w14:textId="77777777" w:rsidR="00C410E1" w:rsidRPr="00BF3B5E" w:rsidRDefault="00C410E1" w:rsidP="002B6500">
      <w:pPr>
        <w:pStyle w:val="ListParagraph"/>
        <w:ind w:left="1429"/>
        <w:rPr>
          <w:rFonts w:asciiTheme="minorBidi" w:hAnsiTheme="minorBidi"/>
          <w:sz w:val="12"/>
        </w:rPr>
      </w:pPr>
    </w:p>
    <w:p w14:paraId="1E59A51B" w14:textId="0E0D2E93" w:rsidR="002D6FFC" w:rsidRDefault="002D6FFC" w:rsidP="002D6FFC">
      <w:pPr>
        <w:ind w:left="1069"/>
        <w:rPr>
          <w:color w:val="FF0000"/>
        </w:rPr>
      </w:pPr>
      <w:r>
        <w:rPr>
          <w:color w:val="FF0000"/>
        </w:rPr>
        <w:t>Her er det sentrale</w:t>
      </w:r>
      <w:r w:rsidR="002210C2">
        <w:rPr>
          <w:color w:val="FF0000"/>
        </w:rPr>
        <w:t xml:space="preserve"> at studentene viser at de forstår hvordan koding av kvalitative data foregår. Koding er selve formen for kategorisering/analyse. Som grunnlag for kodingen kan studentene enten ha forhåndsdefinerte kategorier, eller de kan søke å identifisere kategorier i teksten selv. Det er imidlertid viktig at studentene viser bevissthet rundt hvilke 'spørsmål' de stiller til teksten, og at dette/disse spørsmålet/-ene skal reflektere problemstillingen deres.</w:t>
      </w:r>
    </w:p>
    <w:p w14:paraId="0028AD06" w14:textId="338273B5" w:rsidR="002210C2" w:rsidRDefault="002210C2" w:rsidP="002D6FFC">
      <w:pPr>
        <w:ind w:left="1069"/>
        <w:rPr>
          <w:color w:val="FF0000"/>
        </w:rPr>
      </w:pPr>
    </w:p>
    <w:p w14:paraId="2E9DA6E5" w14:textId="3D6E0D4C" w:rsidR="002210C2" w:rsidRDefault="002210C2" w:rsidP="002D6FFC">
      <w:pPr>
        <w:ind w:left="1069"/>
        <w:rPr>
          <w:color w:val="FF0000"/>
        </w:rPr>
      </w:pPr>
      <w:r>
        <w:rPr>
          <w:color w:val="FF0000"/>
        </w:rPr>
        <w:t xml:space="preserve">Det vil være relevant å diskutere hvordan de ønsker å organisere dataene. De kan </w:t>
      </w:r>
      <w:r w:rsidR="00E23F6A">
        <w:rPr>
          <w:color w:val="FF0000"/>
        </w:rPr>
        <w:t xml:space="preserve">på den ene siden </w:t>
      </w:r>
      <w:r>
        <w:rPr>
          <w:color w:val="FF0000"/>
        </w:rPr>
        <w:t xml:space="preserve">anvende </w:t>
      </w:r>
      <w:r w:rsidRPr="002210C2">
        <w:rPr>
          <w:i/>
          <w:iCs/>
          <w:color w:val="FF0000"/>
        </w:rPr>
        <w:t>tverrsnittinndeling</w:t>
      </w:r>
      <w:r>
        <w:rPr>
          <w:color w:val="FF0000"/>
        </w:rPr>
        <w:t xml:space="preserve"> av tekstene. Da stilles de samme spørsmålene/letes det etter de samme kategoriene i hver tekst. De kan også anvende </w:t>
      </w:r>
      <w:r>
        <w:rPr>
          <w:i/>
          <w:iCs/>
          <w:color w:val="FF0000"/>
        </w:rPr>
        <w:t>kontekstuell inndeling</w:t>
      </w:r>
      <w:r>
        <w:rPr>
          <w:color w:val="FF0000"/>
        </w:rPr>
        <w:t xml:space="preserve"> av dataene. Da </w:t>
      </w:r>
      <w:r w:rsidR="00E23F6A">
        <w:rPr>
          <w:color w:val="FF0000"/>
        </w:rPr>
        <w:t>stilles forskjellige spørsmål/letes det etter forskjellige kategorier i hver tekst, basert på en antakelse om at hver informant bidrar med innsikt om forskjellige faser av prosessen.</w:t>
      </w:r>
    </w:p>
    <w:p w14:paraId="776E7417" w14:textId="63688E04" w:rsidR="002210C2" w:rsidRDefault="002210C2" w:rsidP="002D6FFC">
      <w:pPr>
        <w:ind w:left="1069"/>
        <w:rPr>
          <w:color w:val="FF0000"/>
        </w:rPr>
      </w:pPr>
    </w:p>
    <w:p w14:paraId="13274F3A" w14:textId="37569362" w:rsidR="002D6FFC" w:rsidRDefault="002210C2" w:rsidP="002210C2">
      <w:pPr>
        <w:ind w:left="1069"/>
        <w:rPr>
          <w:color w:val="FF0000"/>
        </w:rPr>
      </w:pPr>
      <w:r>
        <w:rPr>
          <w:color w:val="FF0000"/>
        </w:rPr>
        <w:t xml:space="preserve">Hvis de formulerte en problemstilling under 1 b) som peker på en prosess, hvor informanter belyse forskjellige deler av prosessen, er kontekstuell inndeling mest naturlig. Hvis de formulerte en </w:t>
      </w:r>
      <w:r w:rsidR="00FD6A04">
        <w:rPr>
          <w:color w:val="FF0000"/>
        </w:rPr>
        <w:t xml:space="preserve">mer </w:t>
      </w:r>
      <w:r>
        <w:rPr>
          <w:color w:val="FF0000"/>
        </w:rPr>
        <w:t xml:space="preserve">spesifikk problemstilling som </w:t>
      </w:r>
      <w:r w:rsidR="00FD6A04">
        <w:rPr>
          <w:color w:val="FF0000"/>
        </w:rPr>
        <w:t xml:space="preserve">peker på en </w:t>
      </w:r>
      <w:r>
        <w:rPr>
          <w:color w:val="FF0000"/>
        </w:rPr>
        <w:t>undersøke</w:t>
      </w:r>
      <w:r w:rsidR="00FD6A04">
        <w:rPr>
          <w:color w:val="FF0000"/>
        </w:rPr>
        <w:t xml:space="preserve">lse av </w:t>
      </w:r>
      <w:r>
        <w:rPr>
          <w:color w:val="FF0000"/>
        </w:rPr>
        <w:t>en sammenheng eller et fenomen, og hvor alle informantene teoretisk sett er antatt å bidra med det samme, så vil det være mest naturlig med tverrsnittinndeling.</w:t>
      </w:r>
    </w:p>
    <w:p w14:paraId="5A6854DA" w14:textId="6F8C24E8" w:rsidR="002210C2" w:rsidRDefault="002210C2" w:rsidP="002210C2">
      <w:pPr>
        <w:ind w:left="1069"/>
        <w:rPr>
          <w:color w:val="FF0000"/>
        </w:rPr>
      </w:pPr>
    </w:p>
    <w:p w14:paraId="6E70BFD4" w14:textId="1E444E3E" w:rsidR="002210C2" w:rsidRDefault="002210C2" w:rsidP="002210C2">
      <w:pPr>
        <w:ind w:left="1069"/>
        <w:rPr>
          <w:color w:val="FF0000"/>
        </w:rPr>
      </w:pPr>
      <w:r>
        <w:rPr>
          <w:color w:val="FF0000"/>
        </w:rPr>
        <w:t>Gode besvarelser vil også være innom hvordan man koder i praksis. Det kan enten gjøres 'manuelt' (</w:t>
      </w:r>
      <w:r w:rsidR="00FD6A04">
        <w:rPr>
          <w:color w:val="FF0000"/>
        </w:rPr>
        <w:t xml:space="preserve">med f.eks. fargekoder </w:t>
      </w:r>
      <w:r>
        <w:rPr>
          <w:color w:val="FF0000"/>
        </w:rPr>
        <w:t xml:space="preserve">i Word), eller ved bruk av kvalitative tekstkodingsprogrammer (som </w:t>
      </w:r>
      <w:proofErr w:type="spellStart"/>
      <w:r>
        <w:rPr>
          <w:color w:val="FF0000"/>
        </w:rPr>
        <w:t>Nvivo</w:t>
      </w:r>
      <w:proofErr w:type="spellEnd"/>
      <w:r>
        <w:rPr>
          <w:color w:val="FF0000"/>
        </w:rPr>
        <w:t>). Flyten i en kodeprosess er at man først leser alle tekstene og marker utdrag som faller inn under</w:t>
      </w:r>
      <w:r w:rsidR="00FD6A04">
        <w:rPr>
          <w:color w:val="FF0000"/>
        </w:rPr>
        <w:t xml:space="preserve"> spesifikke </w:t>
      </w:r>
      <w:r>
        <w:rPr>
          <w:color w:val="FF0000"/>
        </w:rPr>
        <w:t>'koder'. Så trekkes disse utdragene ut, og organiseres i kodegrupper. Deretter leser man utdragene igjen innenfor hver kodegruppe, og forsøker å identifisere relevante kategorier</w:t>
      </w:r>
      <w:r w:rsidR="00FD6A04">
        <w:rPr>
          <w:color w:val="FF0000"/>
        </w:rPr>
        <w:t>/variasjon</w:t>
      </w:r>
      <w:r>
        <w:rPr>
          <w:color w:val="FF0000"/>
        </w:rPr>
        <w:t>.</w:t>
      </w:r>
    </w:p>
    <w:p w14:paraId="5DA33098" w14:textId="588C19AC" w:rsidR="002210C2" w:rsidRDefault="002210C2" w:rsidP="002210C2">
      <w:pPr>
        <w:ind w:left="1069"/>
        <w:rPr>
          <w:color w:val="FF0000"/>
        </w:rPr>
      </w:pPr>
    </w:p>
    <w:p w14:paraId="11C1CF40" w14:textId="28EB0E63" w:rsidR="002210C2" w:rsidRPr="002210C2" w:rsidRDefault="002210C2" w:rsidP="002210C2">
      <w:pPr>
        <w:ind w:left="1069"/>
        <w:rPr>
          <w:color w:val="FF0000"/>
        </w:rPr>
      </w:pPr>
      <w:r>
        <w:rPr>
          <w:color w:val="FF0000"/>
        </w:rPr>
        <w:t>Gode besvarelser klarer også å trekke linjer tilbake til problemstillingen som ble formulert under oppgave 1 b), og foreslår kanskje noe relevante koder som kan ligge til grunn for analysen.</w:t>
      </w:r>
    </w:p>
    <w:p w14:paraId="0A881506" w14:textId="77777777" w:rsidR="00755123" w:rsidRPr="002210C2" w:rsidRDefault="00755123" w:rsidP="002210C2">
      <w:pPr>
        <w:rPr>
          <w:rFonts w:asciiTheme="minorBidi" w:hAnsiTheme="minorBidi"/>
          <w:strike/>
        </w:rPr>
      </w:pPr>
    </w:p>
    <w:p w14:paraId="219B2E85" w14:textId="77777777" w:rsidR="00755123" w:rsidRPr="00BF3B5E" w:rsidRDefault="00755123" w:rsidP="007A70A7">
      <w:pPr>
        <w:pStyle w:val="ListParagraph"/>
        <w:ind w:left="851"/>
        <w:rPr>
          <w:rFonts w:asciiTheme="minorBidi" w:hAnsiTheme="minorBidi"/>
          <w:strike/>
        </w:rPr>
      </w:pPr>
    </w:p>
    <w:p w14:paraId="595465A7" w14:textId="4C2802DD" w:rsidR="0006386F" w:rsidRPr="00BF3B5E" w:rsidRDefault="002F45A9" w:rsidP="007A70A7">
      <w:pPr>
        <w:pStyle w:val="ListParagraph"/>
        <w:ind w:left="851"/>
        <w:rPr>
          <w:rFonts w:asciiTheme="minorBidi" w:hAnsiTheme="minorBidi"/>
          <w:b/>
          <w:u w:val="single"/>
        </w:rPr>
      </w:pPr>
      <w:r w:rsidRPr="00BF3B5E">
        <w:rPr>
          <w:rFonts w:asciiTheme="minorBidi" w:hAnsiTheme="minorBidi"/>
          <w:b/>
          <w:u w:val="single"/>
        </w:rPr>
        <w:t>Oppgave 3 –</w:t>
      </w:r>
      <w:r w:rsidR="00782DD6" w:rsidRPr="00BF3B5E">
        <w:rPr>
          <w:rFonts w:asciiTheme="minorBidi" w:hAnsiTheme="minorBidi"/>
          <w:b/>
          <w:color w:val="000000" w:themeColor="text1"/>
          <w:u w:val="single"/>
        </w:rPr>
        <w:t xml:space="preserve"> Forskningsdesign</w:t>
      </w:r>
      <w:r w:rsidR="0045498E" w:rsidRPr="00BF3B5E">
        <w:rPr>
          <w:rFonts w:asciiTheme="minorBidi" w:hAnsiTheme="minorBidi"/>
          <w:b/>
          <w:u w:val="single"/>
        </w:rPr>
        <w:t>. R</w:t>
      </w:r>
      <w:r w:rsidRPr="00BF3B5E">
        <w:rPr>
          <w:rFonts w:asciiTheme="minorBidi" w:hAnsiTheme="minorBidi"/>
          <w:b/>
          <w:u w:val="single"/>
        </w:rPr>
        <w:t xml:space="preserve">eliabilitet og validitet </w:t>
      </w:r>
      <w:r w:rsidR="00FF53D9" w:rsidRPr="00BF3B5E">
        <w:rPr>
          <w:rFonts w:asciiTheme="minorBidi" w:hAnsiTheme="minorBidi"/>
          <w:b/>
          <w:u w:val="single"/>
        </w:rPr>
        <w:t>(</w:t>
      </w:r>
      <w:r w:rsidR="008C6FD3">
        <w:rPr>
          <w:rFonts w:asciiTheme="minorBidi" w:hAnsiTheme="minorBidi"/>
          <w:b/>
          <w:u w:val="single"/>
        </w:rPr>
        <w:t>2</w:t>
      </w:r>
      <w:r w:rsidRPr="00BF3B5E">
        <w:rPr>
          <w:rFonts w:asciiTheme="minorBidi" w:hAnsiTheme="minorBidi"/>
          <w:b/>
          <w:u w:val="single"/>
        </w:rPr>
        <w:t>0 %)</w:t>
      </w:r>
    </w:p>
    <w:p w14:paraId="15CCA07F" w14:textId="77777777" w:rsidR="002B6500" w:rsidRPr="00BF3B5E" w:rsidRDefault="002B6500" w:rsidP="007A70A7">
      <w:pPr>
        <w:pStyle w:val="ListParagraph"/>
        <w:ind w:left="851"/>
        <w:rPr>
          <w:rFonts w:asciiTheme="minorBidi" w:hAnsiTheme="minorBidi"/>
          <w:b/>
          <w:u w:val="single"/>
        </w:rPr>
      </w:pPr>
    </w:p>
    <w:p w14:paraId="6635E008" w14:textId="77777777" w:rsidR="002B6500" w:rsidRPr="00BF3B5E" w:rsidRDefault="002B6500" w:rsidP="002B6500">
      <w:pPr>
        <w:pStyle w:val="ListParagraph"/>
        <w:numPr>
          <w:ilvl w:val="0"/>
          <w:numId w:val="5"/>
        </w:numPr>
        <w:rPr>
          <w:rFonts w:asciiTheme="minorBidi" w:hAnsiTheme="minorBidi"/>
        </w:rPr>
      </w:pPr>
      <w:r w:rsidRPr="00BF3B5E">
        <w:rPr>
          <w:rFonts w:asciiTheme="minorBidi" w:hAnsiTheme="minorBidi"/>
        </w:rPr>
        <w:t>Redegjør for de ulike hovedtypene design forskeren kan benytte (alene eller i kombinasjon), når et konkret kvantitativt forskningsdesign skal utformes.</w:t>
      </w:r>
    </w:p>
    <w:p w14:paraId="3BE08014" w14:textId="4A207F08" w:rsidR="002B6500" w:rsidRDefault="002B6500" w:rsidP="002B6500">
      <w:pPr>
        <w:pStyle w:val="ListParagraph"/>
        <w:ind w:left="709"/>
        <w:rPr>
          <w:rFonts w:asciiTheme="minorBidi" w:hAnsiTheme="minorBidi"/>
        </w:rPr>
      </w:pPr>
    </w:p>
    <w:p w14:paraId="637C1C03" w14:textId="6C2EFF32" w:rsidR="001657E2" w:rsidRPr="00EB173D" w:rsidRDefault="001657E2" w:rsidP="001657E2">
      <w:pPr>
        <w:pStyle w:val="ListParagraph"/>
        <w:ind w:left="709"/>
        <w:rPr>
          <w:color w:val="FF0000"/>
        </w:rPr>
      </w:pPr>
      <w:r w:rsidRPr="00EB173D">
        <w:rPr>
          <w:color w:val="FF0000"/>
        </w:rPr>
        <w:t xml:space="preserve">Forskningsdesignet man velger er avhengig av tema og teorifelt og angir som regel omfanget av datainnsamlingen; hvor mange undersøkelsesenheter som skal inkluderes, hvordan undersøkelsen skal gjennomføres, hva slags data som skal samles inn, hvordan dataene skal analyseres, og hva slags innsikt studien </w:t>
      </w:r>
      <w:proofErr w:type="gramStart"/>
      <w:r w:rsidRPr="00EB173D">
        <w:rPr>
          <w:color w:val="FF0000"/>
        </w:rPr>
        <w:t>potensielt</w:t>
      </w:r>
      <w:proofErr w:type="gramEnd"/>
      <w:r w:rsidRPr="00EB173D">
        <w:rPr>
          <w:color w:val="FF0000"/>
        </w:rPr>
        <w:t xml:space="preserve"> sett kan gi (bedre forståelse av begreper og sammenhenger, teoridannelse, </w:t>
      </w:r>
      <w:r w:rsidRPr="00EB173D">
        <w:rPr>
          <w:color w:val="FF0000"/>
        </w:rPr>
        <w:lastRenderedPageBreak/>
        <w:t>beskrivelser av hvordan verden ser ut, eller testing av årsaksforhold). I denne oppgaven spørres det etter kvantitative design.</w:t>
      </w:r>
    </w:p>
    <w:p w14:paraId="0E58FB5D" w14:textId="77777777" w:rsidR="001657E2" w:rsidRPr="00EB173D" w:rsidRDefault="001657E2" w:rsidP="002B6500">
      <w:pPr>
        <w:pStyle w:val="ListParagraph"/>
        <w:ind w:left="709"/>
        <w:rPr>
          <w:color w:val="FF0000"/>
        </w:rPr>
      </w:pPr>
    </w:p>
    <w:p w14:paraId="5D506188" w14:textId="2B4B99D3" w:rsidR="007D11CB" w:rsidRPr="00EB173D" w:rsidRDefault="007D11CB" w:rsidP="002B6500">
      <w:pPr>
        <w:pStyle w:val="ListParagraph"/>
        <w:ind w:left="709"/>
        <w:rPr>
          <w:color w:val="FF0000"/>
        </w:rPr>
      </w:pPr>
      <w:r w:rsidRPr="00EB173D">
        <w:rPr>
          <w:color w:val="FF0000"/>
        </w:rPr>
        <w:t xml:space="preserve">I boken </w:t>
      </w:r>
      <w:r w:rsidR="00542682" w:rsidRPr="00EB173D">
        <w:rPr>
          <w:color w:val="FF0000"/>
        </w:rPr>
        <w:t xml:space="preserve">gjennomgås tverrsnittsundersøkelser, </w:t>
      </w:r>
      <w:r w:rsidR="000124DC" w:rsidRPr="00EB173D">
        <w:rPr>
          <w:color w:val="FF0000"/>
        </w:rPr>
        <w:t xml:space="preserve">longitudinelle/langsgående/tidsserie </w:t>
      </w:r>
      <w:r w:rsidR="00542682" w:rsidRPr="00EB173D">
        <w:rPr>
          <w:color w:val="FF0000"/>
        </w:rPr>
        <w:t>undersøkelser</w:t>
      </w:r>
      <w:r w:rsidR="000124DC" w:rsidRPr="00EB173D">
        <w:rPr>
          <w:color w:val="FF0000"/>
        </w:rPr>
        <w:t>, kohort, eksperiment (ekte og kvasi-) og evalueringsdesign.</w:t>
      </w:r>
    </w:p>
    <w:p w14:paraId="21FFE6ED" w14:textId="4A32D40B" w:rsidR="000124DC" w:rsidRPr="00EB173D" w:rsidRDefault="000124DC" w:rsidP="002B6500">
      <w:pPr>
        <w:pStyle w:val="ListParagraph"/>
        <w:ind w:left="709"/>
        <w:rPr>
          <w:color w:val="FF0000"/>
        </w:rPr>
      </w:pPr>
      <w:r w:rsidRPr="00EB173D">
        <w:rPr>
          <w:color w:val="FF0000"/>
        </w:rPr>
        <w:t xml:space="preserve">Innen tidsserieundersøkelser gjennomgås populasjonsstudier, gjentatte </w:t>
      </w:r>
      <w:r w:rsidR="001657E2" w:rsidRPr="00EB173D">
        <w:rPr>
          <w:color w:val="FF0000"/>
        </w:rPr>
        <w:t>tverrsnittsundersøkelser</w:t>
      </w:r>
      <w:r w:rsidRPr="00EB173D">
        <w:rPr>
          <w:color w:val="FF0000"/>
        </w:rPr>
        <w:t xml:space="preserve"> og panelstudier. I en tidligere utgave av boken sorterte kohort under tidsserieundersøkelser.</w:t>
      </w:r>
    </w:p>
    <w:p w14:paraId="1DB0AA64" w14:textId="1D8570D5" w:rsidR="001657E2" w:rsidRPr="00EB173D" w:rsidRDefault="001657E2" w:rsidP="002B6500">
      <w:pPr>
        <w:pStyle w:val="ListParagraph"/>
        <w:ind w:left="709"/>
        <w:rPr>
          <w:color w:val="FF0000"/>
        </w:rPr>
      </w:pPr>
    </w:p>
    <w:p w14:paraId="23465F31" w14:textId="2E945904" w:rsidR="001657E2" w:rsidRPr="00EB173D" w:rsidRDefault="001657E2" w:rsidP="002B6500">
      <w:pPr>
        <w:pStyle w:val="ListParagraph"/>
        <w:ind w:left="709"/>
        <w:rPr>
          <w:color w:val="FF0000"/>
        </w:rPr>
      </w:pPr>
      <w:r w:rsidRPr="00EB173D">
        <w:rPr>
          <w:color w:val="FF0000"/>
        </w:rPr>
        <w:t>Kandidaten bør navngi og beskrive de ulike designene, og knytte valg av design mot formål med studien. Bruk av eksempler kan er et pluss.</w:t>
      </w:r>
    </w:p>
    <w:p w14:paraId="61364874" w14:textId="77777777" w:rsidR="007D11CB" w:rsidRPr="00EB173D" w:rsidRDefault="007D11CB" w:rsidP="002B6500">
      <w:pPr>
        <w:pStyle w:val="ListParagraph"/>
        <w:ind w:left="709"/>
        <w:rPr>
          <w:color w:val="FF0000"/>
        </w:rPr>
      </w:pPr>
    </w:p>
    <w:p w14:paraId="7A0AF0D8" w14:textId="77777777" w:rsidR="005D246D" w:rsidRPr="00BF3B5E" w:rsidRDefault="005D246D" w:rsidP="002B6500">
      <w:pPr>
        <w:pStyle w:val="ListParagraph"/>
        <w:ind w:left="709"/>
        <w:rPr>
          <w:rFonts w:asciiTheme="minorBidi" w:hAnsiTheme="minorBidi"/>
        </w:rPr>
      </w:pPr>
    </w:p>
    <w:p w14:paraId="2E9E4BB2" w14:textId="6A854E42" w:rsidR="002B6500" w:rsidRDefault="002B6500" w:rsidP="002B6500">
      <w:pPr>
        <w:pStyle w:val="ListParagraph"/>
        <w:numPr>
          <w:ilvl w:val="0"/>
          <w:numId w:val="6"/>
        </w:numPr>
        <w:rPr>
          <w:rFonts w:asciiTheme="minorBidi" w:hAnsiTheme="minorBidi"/>
        </w:rPr>
      </w:pPr>
      <w:r w:rsidRPr="00BF3B5E">
        <w:rPr>
          <w:rFonts w:asciiTheme="minorBidi" w:hAnsiTheme="minorBidi"/>
        </w:rPr>
        <w:t>Diskuter hva som menes med «reliabilitet» og «validitet» i samfunnsvitenskapelig metode, og hva man som forsker kan gjøre for å styrke reliabilitet og validitet i henholdsvis kvalitative og kvantitative undersøkelser.</w:t>
      </w:r>
    </w:p>
    <w:p w14:paraId="11F0FF7F" w14:textId="65866C2C" w:rsidR="00255EAD" w:rsidRDefault="00255EAD" w:rsidP="00255EAD">
      <w:pPr>
        <w:ind w:left="708"/>
        <w:rPr>
          <w:rFonts w:asciiTheme="minorBidi" w:hAnsiTheme="minorBidi"/>
        </w:rPr>
      </w:pPr>
    </w:p>
    <w:p w14:paraId="70F0C74C" w14:textId="1AFD8BEE" w:rsidR="00255EAD" w:rsidRPr="00EB173D" w:rsidRDefault="00255EAD" w:rsidP="00255EAD">
      <w:pPr>
        <w:ind w:left="708"/>
        <w:rPr>
          <w:color w:val="FF0000"/>
        </w:rPr>
      </w:pPr>
      <w:r w:rsidRPr="00EB173D">
        <w:rPr>
          <w:color w:val="FF0000"/>
        </w:rPr>
        <w:t xml:space="preserve">Reliabilitet betyr pålitelighet og </w:t>
      </w:r>
      <w:proofErr w:type="gramStart"/>
      <w:r w:rsidRPr="00EB173D">
        <w:rPr>
          <w:color w:val="FF0000"/>
        </w:rPr>
        <w:t>fokuserer</w:t>
      </w:r>
      <w:proofErr w:type="gramEnd"/>
      <w:r w:rsidRPr="00EB173D">
        <w:rPr>
          <w:color w:val="FF0000"/>
        </w:rPr>
        <w:t xml:space="preserve"> på i </w:t>
      </w:r>
      <w:r w:rsidR="007D11CB" w:rsidRPr="00EB173D">
        <w:rPr>
          <w:color w:val="FF0000"/>
        </w:rPr>
        <w:t xml:space="preserve">hvilken </w:t>
      </w:r>
      <w:r w:rsidRPr="00EB173D">
        <w:rPr>
          <w:color w:val="FF0000"/>
        </w:rPr>
        <w:t xml:space="preserve">grad vi kan stole på resultatene, mer spesifikt at vi ville fått samme resultat hvis vi hadde samlet inn </w:t>
      </w:r>
      <w:r w:rsidR="007D11CB" w:rsidRPr="00EB173D">
        <w:rPr>
          <w:color w:val="FF0000"/>
        </w:rPr>
        <w:t>dataene gjentatte ganger.</w:t>
      </w:r>
    </w:p>
    <w:p w14:paraId="24891AE2" w14:textId="55D18E0D" w:rsidR="00255EAD" w:rsidRPr="00EB173D" w:rsidRDefault="007D11CB" w:rsidP="00203963">
      <w:pPr>
        <w:ind w:left="708"/>
        <w:rPr>
          <w:color w:val="FF0000"/>
        </w:rPr>
      </w:pPr>
      <w:r w:rsidRPr="00EB173D">
        <w:rPr>
          <w:color w:val="FF0000"/>
        </w:rPr>
        <w:t xml:space="preserve">Validitet betyr gyldighet og </w:t>
      </w:r>
      <w:proofErr w:type="gramStart"/>
      <w:r w:rsidRPr="00EB173D">
        <w:rPr>
          <w:color w:val="FF0000"/>
        </w:rPr>
        <w:t>fokuserer</w:t>
      </w:r>
      <w:proofErr w:type="gramEnd"/>
      <w:r w:rsidRPr="00EB173D">
        <w:rPr>
          <w:color w:val="FF0000"/>
        </w:rPr>
        <w:t xml:space="preserve"> på hvorvidt vi måler det vi har ambisjoner om å måle. Man skiller gjerne mellom intern og ekstern validitet. Hvis vi har til hensikt å avdekke et generelt fenomen/tilstand/sammenheng, må vi ta stilling til om vår måte å samle inn data på faktisk avspeiler de forholdene som vi er ute etter å måle</w:t>
      </w:r>
      <w:r w:rsidR="001657E2" w:rsidRPr="00EB173D">
        <w:rPr>
          <w:color w:val="FF0000"/>
        </w:rPr>
        <w:t xml:space="preserve"> og i hvilken grad funnene våre kan generaliseres (dvs. at de er gyldige for andre enn kun deltakerne i studien vår).</w:t>
      </w:r>
      <w:r w:rsidR="003F17C5" w:rsidRPr="00EB173D">
        <w:rPr>
          <w:color w:val="FF0000"/>
        </w:rPr>
        <w:t xml:space="preserve"> I kvantitative studier brukes også validitet om instrumenters/spørsmåls gyldighet </w:t>
      </w:r>
      <w:proofErr w:type="spellStart"/>
      <w:r w:rsidR="003F17C5" w:rsidRPr="00EB173D">
        <w:rPr>
          <w:color w:val="FF0000"/>
        </w:rPr>
        <w:t>mtp</w:t>
      </w:r>
      <w:proofErr w:type="spellEnd"/>
      <w:r w:rsidR="003F17C5" w:rsidRPr="00EB173D">
        <w:rPr>
          <w:color w:val="FF0000"/>
        </w:rPr>
        <w:t xml:space="preserve"> å måle </w:t>
      </w:r>
      <w:r w:rsidR="00203963" w:rsidRPr="00EB173D">
        <w:rPr>
          <w:color w:val="FF0000"/>
        </w:rPr>
        <w:t>(</w:t>
      </w:r>
      <w:r w:rsidR="003F17C5" w:rsidRPr="00EB173D">
        <w:rPr>
          <w:color w:val="FF0000"/>
        </w:rPr>
        <w:t>abstrakte</w:t>
      </w:r>
      <w:r w:rsidR="00203963" w:rsidRPr="00EB173D">
        <w:rPr>
          <w:color w:val="FF0000"/>
        </w:rPr>
        <w:t>)</w:t>
      </w:r>
      <w:r w:rsidR="003F17C5" w:rsidRPr="00EB173D">
        <w:rPr>
          <w:color w:val="FF0000"/>
        </w:rPr>
        <w:t xml:space="preserve"> begreper.</w:t>
      </w:r>
      <w:r w:rsidR="00203963" w:rsidRPr="00EB173D">
        <w:rPr>
          <w:color w:val="FF0000"/>
        </w:rPr>
        <w:t xml:space="preserve"> </w:t>
      </w:r>
    </w:p>
    <w:p w14:paraId="162F840E" w14:textId="35BC54E5" w:rsidR="00203963" w:rsidRDefault="00203963" w:rsidP="00203963">
      <w:pPr>
        <w:ind w:left="708"/>
        <w:rPr>
          <w:rFonts w:asciiTheme="minorBidi" w:hAnsiTheme="minorBidi"/>
          <w:color w:val="FF0000"/>
        </w:rPr>
      </w:pPr>
    </w:p>
    <w:p w14:paraId="46ABFE1E" w14:textId="77777777" w:rsidR="002B6FE5" w:rsidRDefault="002B6FE5" w:rsidP="00203963">
      <w:pPr>
        <w:ind w:left="708"/>
        <w:rPr>
          <w:color w:val="FF0000"/>
        </w:rPr>
      </w:pPr>
    </w:p>
    <w:p w14:paraId="7F301225" w14:textId="77777777" w:rsidR="002B6FE5" w:rsidRDefault="002B6FE5" w:rsidP="00203963">
      <w:pPr>
        <w:ind w:left="708"/>
        <w:rPr>
          <w:color w:val="FF0000"/>
        </w:rPr>
      </w:pPr>
    </w:p>
    <w:p w14:paraId="24CB6C1F" w14:textId="4F40ACC0" w:rsidR="00EB173D" w:rsidRDefault="00FE517C" w:rsidP="00203963">
      <w:pPr>
        <w:ind w:left="708"/>
        <w:rPr>
          <w:color w:val="FF0000"/>
        </w:rPr>
      </w:pPr>
      <w:r>
        <w:rPr>
          <w:color w:val="FF0000"/>
        </w:rPr>
        <w:t>Hvordan s</w:t>
      </w:r>
      <w:r w:rsidR="00EB173D">
        <w:rPr>
          <w:color w:val="FF0000"/>
        </w:rPr>
        <w:t xml:space="preserve">tyrke reliabilitet og validitet i </w:t>
      </w:r>
      <w:r w:rsidR="00EB173D" w:rsidRPr="00FE517C">
        <w:rPr>
          <w:color w:val="FF0000"/>
          <w:u w:val="single"/>
        </w:rPr>
        <w:t>kvantitative studier</w:t>
      </w:r>
      <w:r w:rsidR="00EB173D">
        <w:rPr>
          <w:color w:val="FF0000"/>
        </w:rPr>
        <w:t>, følgende forventes av besvarelsen:</w:t>
      </w:r>
    </w:p>
    <w:p w14:paraId="54DB114A" w14:textId="6C65AF9C" w:rsidR="005B41E4" w:rsidRDefault="00EB173D" w:rsidP="00FE517C">
      <w:pPr>
        <w:pStyle w:val="ListParagraph"/>
        <w:numPr>
          <w:ilvl w:val="1"/>
          <w:numId w:val="19"/>
        </w:numPr>
        <w:ind w:left="1134"/>
        <w:rPr>
          <w:color w:val="FF0000"/>
        </w:rPr>
      </w:pPr>
      <w:r w:rsidRPr="00FE517C">
        <w:rPr>
          <w:color w:val="FF0000"/>
        </w:rPr>
        <w:t>R</w:t>
      </w:r>
      <w:r w:rsidR="00203963" w:rsidRPr="00FE517C">
        <w:rPr>
          <w:color w:val="FF0000"/>
        </w:rPr>
        <w:t xml:space="preserve">eliabilitet </w:t>
      </w:r>
      <w:r w:rsidRPr="00FE517C">
        <w:rPr>
          <w:color w:val="FF0000"/>
        </w:rPr>
        <w:t xml:space="preserve">kan sjekkes </w:t>
      </w:r>
      <w:r w:rsidR="00203963" w:rsidRPr="00FE517C">
        <w:rPr>
          <w:color w:val="FF0000"/>
        </w:rPr>
        <w:t>ved å foreta en test-</w:t>
      </w:r>
      <w:proofErr w:type="gramStart"/>
      <w:r w:rsidR="00203963" w:rsidRPr="00FE517C">
        <w:rPr>
          <w:color w:val="FF0000"/>
        </w:rPr>
        <w:t>retest rutine</w:t>
      </w:r>
      <w:proofErr w:type="gramEnd"/>
      <w:r w:rsidR="00203963" w:rsidRPr="00FE517C">
        <w:rPr>
          <w:color w:val="FF0000"/>
        </w:rPr>
        <w:t>. Man kan også sjekke interreliabiliteten</w:t>
      </w:r>
      <w:r w:rsidRPr="00FE517C">
        <w:rPr>
          <w:color w:val="FF0000"/>
        </w:rPr>
        <w:t xml:space="preserve"> (</w:t>
      </w:r>
      <w:proofErr w:type="spellStart"/>
      <w:r w:rsidRPr="00FE517C">
        <w:rPr>
          <w:color w:val="FF0000"/>
        </w:rPr>
        <w:t>Cronbach</w:t>
      </w:r>
      <w:proofErr w:type="spellEnd"/>
      <w:r w:rsidRPr="00FE517C">
        <w:rPr>
          <w:color w:val="FF0000"/>
        </w:rPr>
        <w:t xml:space="preserve"> Alpha i SPSS).</w:t>
      </w:r>
      <w:r w:rsidR="00FE517C" w:rsidRPr="00FE517C">
        <w:rPr>
          <w:color w:val="FF0000"/>
        </w:rPr>
        <w:t xml:space="preserve"> </w:t>
      </w:r>
    </w:p>
    <w:p w14:paraId="1EBD935B" w14:textId="039DFCDD" w:rsidR="00FE517C" w:rsidRDefault="005B41E4" w:rsidP="00FE517C">
      <w:pPr>
        <w:pStyle w:val="ListParagraph"/>
        <w:numPr>
          <w:ilvl w:val="1"/>
          <w:numId w:val="19"/>
        </w:numPr>
        <w:ind w:left="1134"/>
        <w:rPr>
          <w:color w:val="FF0000"/>
        </w:rPr>
      </w:pPr>
      <w:r>
        <w:rPr>
          <w:color w:val="FF0000"/>
        </w:rPr>
        <w:t>God reliabilitet betyr fravær av</w:t>
      </w:r>
      <w:r w:rsidR="00FE517C" w:rsidRPr="00FE517C">
        <w:rPr>
          <w:color w:val="FF0000"/>
        </w:rPr>
        <w:t xml:space="preserve"> tilfeldige målefeil</w:t>
      </w:r>
      <w:r w:rsidR="00F8106E">
        <w:rPr>
          <w:color w:val="FF0000"/>
        </w:rPr>
        <w:t>.</w:t>
      </w:r>
    </w:p>
    <w:p w14:paraId="6527B49B" w14:textId="78B98EC0" w:rsidR="002028A4" w:rsidRDefault="002028A4" w:rsidP="00FE517C">
      <w:pPr>
        <w:pStyle w:val="ListParagraph"/>
        <w:numPr>
          <w:ilvl w:val="1"/>
          <w:numId w:val="19"/>
        </w:numPr>
        <w:ind w:left="1134"/>
        <w:rPr>
          <w:color w:val="FF0000"/>
        </w:rPr>
      </w:pPr>
      <w:proofErr w:type="spellStart"/>
      <w:r>
        <w:rPr>
          <w:color w:val="FF0000"/>
        </w:rPr>
        <w:t>Innholdsvaliditet</w:t>
      </w:r>
      <w:proofErr w:type="spellEnd"/>
      <w:r>
        <w:rPr>
          <w:color w:val="FF0000"/>
        </w:rPr>
        <w:t xml:space="preserve"> styrkes gjennom grundig teoretisk forarbeid og bruk av tydelige teoretiske begrepsdefinisjoner.</w:t>
      </w:r>
    </w:p>
    <w:p w14:paraId="44DC398C" w14:textId="18D0EA2A" w:rsidR="002028A4" w:rsidRDefault="00203963" w:rsidP="00FE517C">
      <w:pPr>
        <w:pStyle w:val="ListParagraph"/>
        <w:numPr>
          <w:ilvl w:val="1"/>
          <w:numId w:val="19"/>
        </w:numPr>
        <w:ind w:left="1134"/>
        <w:rPr>
          <w:color w:val="FF0000"/>
        </w:rPr>
      </w:pPr>
      <w:r w:rsidRPr="00FE517C">
        <w:rPr>
          <w:color w:val="FF0000"/>
        </w:rPr>
        <w:t xml:space="preserve">Intern validitet kan styrkes ved å velge rett design (for eksempel ekte eksperiment), men dette kan gå utover den </w:t>
      </w:r>
      <w:r w:rsidR="00994F6C">
        <w:rPr>
          <w:color w:val="FF0000"/>
        </w:rPr>
        <w:t>eksterne</w:t>
      </w:r>
      <w:r w:rsidRPr="00FE517C">
        <w:rPr>
          <w:color w:val="FF0000"/>
        </w:rPr>
        <w:t xml:space="preserve"> validiteten. For å bøte på dette kan man </w:t>
      </w:r>
      <w:r w:rsidR="00EB173D" w:rsidRPr="00FE517C">
        <w:rPr>
          <w:color w:val="FF0000"/>
        </w:rPr>
        <w:t>replisere</w:t>
      </w:r>
      <w:r w:rsidRPr="00FE517C">
        <w:rPr>
          <w:color w:val="FF0000"/>
        </w:rPr>
        <w:t xml:space="preserve"> eksperimentet.</w:t>
      </w:r>
    </w:p>
    <w:p w14:paraId="0EAFF61A" w14:textId="10A17820" w:rsidR="005B41E4" w:rsidRDefault="00FE517C" w:rsidP="00FE517C">
      <w:pPr>
        <w:pStyle w:val="ListParagraph"/>
        <w:numPr>
          <w:ilvl w:val="1"/>
          <w:numId w:val="19"/>
        </w:numPr>
        <w:ind w:left="1134"/>
        <w:rPr>
          <w:color w:val="FF0000"/>
        </w:rPr>
      </w:pPr>
      <w:r w:rsidRPr="00FE517C">
        <w:rPr>
          <w:color w:val="FF0000"/>
        </w:rPr>
        <w:t xml:space="preserve">Introduksjon av kontrollvariabler og grundig forarbeid </w:t>
      </w:r>
      <w:r w:rsidR="002B6FE5">
        <w:rPr>
          <w:color w:val="FF0000"/>
        </w:rPr>
        <w:t>og</w:t>
      </w:r>
      <w:r w:rsidRPr="00FE517C">
        <w:rPr>
          <w:color w:val="FF0000"/>
        </w:rPr>
        <w:t xml:space="preserve"> </w:t>
      </w:r>
      <w:r w:rsidR="002B6FE5">
        <w:rPr>
          <w:color w:val="FF0000"/>
        </w:rPr>
        <w:t xml:space="preserve">utforming av teoretisk fundamenterte </w:t>
      </w:r>
      <w:r w:rsidRPr="00FE517C">
        <w:rPr>
          <w:color w:val="FF0000"/>
        </w:rPr>
        <w:t>hypoteser øker intern validitet</w:t>
      </w:r>
      <w:r w:rsidR="005B41E4">
        <w:rPr>
          <w:color w:val="FF0000"/>
        </w:rPr>
        <w:t xml:space="preserve"> i en </w:t>
      </w:r>
      <w:r w:rsidR="002028A4">
        <w:rPr>
          <w:color w:val="FF0000"/>
        </w:rPr>
        <w:t xml:space="preserve">hypotesetestende </w:t>
      </w:r>
      <w:r w:rsidR="007D23DB">
        <w:rPr>
          <w:color w:val="FF0000"/>
        </w:rPr>
        <w:t>spørreundersøkelse</w:t>
      </w:r>
      <w:r w:rsidRPr="00FE517C">
        <w:rPr>
          <w:color w:val="FF0000"/>
        </w:rPr>
        <w:t xml:space="preserve">. </w:t>
      </w:r>
    </w:p>
    <w:p w14:paraId="1511B3FB" w14:textId="496F1FF0" w:rsidR="00203963" w:rsidRDefault="00FE517C" w:rsidP="005B41E4">
      <w:pPr>
        <w:pStyle w:val="ListParagraph"/>
        <w:numPr>
          <w:ilvl w:val="1"/>
          <w:numId w:val="19"/>
        </w:numPr>
        <w:ind w:left="1134"/>
        <w:rPr>
          <w:color w:val="FF0000"/>
        </w:rPr>
      </w:pPr>
      <w:r w:rsidRPr="00FE517C">
        <w:rPr>
          <w:color w:val="FF0000"/>
        </w:rPr>
        <w:t xml:space="preserve">Begrepsvaliditet kan styrkes ved bruk av sammensatte mål, og testes ved hjelp av faktoranalyser. </w:t>
      </w:r>
      <w:r w:rsidRPr="005B41E4">
        <w:rPr>
          <w:color w:val="FF0000"/>
        </w:rPr>
        <w:t xml:space="preserve">Statistisk konklusjonsvaliditet sikres ved korrekt bruk av statistisk analyse herunder valg av </w:t>
      </w:r>
      <w:r w:rsidR="002028A4">
        <w:rPr>
          <w:color w:val="FF0000"/>
        </w:rPr>
        <w:t xml:space="preserve">akseptabelt </w:t>
      </w:r>
      <w:r w:rsidRPr="005B41E4">
        <w:rPr>
          <w:color w:val="FF0000"/>
        </w:rPr>
        <w:t>signifikansnivå.</w:t>
      </w:r>
      <w:r w:rsidR="005B41E4">
        <w:rPr>
          <w:color w:val="FF0000"/>
        </w:rPr>
        <w:t xml:space="preserve"> </w:t>
      </w:r>
    </w:p>
    <w:p w14:paraId="4CCFD851" w14:textId="57C8CA90" w:rsidR="005B41E4" w:rsidRDefault="005B41E4" w:rsidP="005B41E4">
      <w:pPr>
        <w:pStyle w:val="ListParagraph"/>
        <w:numPr>
          <w:ilvl w:val="1"/>
          <w:numId w:val="19"/>
        </w:numPr>
        <w:ind w:left="1134"/>
        <w:rPr>
          <w:color w:val="FF0000"/>
        </w:rPr>
      </w:pPr>
      <w:r>
        <w:rPr>
          <w:color w:val="FF0000"/>
        </w:rPr>
        <w:t xml:space="preserve">Ekstern validitet styrkes ved </w:t>
      </w:r>
      <w:r w:rsidR="007D23DB">
        <w:rPr>
          <w:color w:val="FF0000"/>
        </w:rPr>
        <w:t>at man velger</w:t>
      </w:r>
      <w:r>
        <w:rPr>
          <w:color w:val="FF0000"/>
        </w:rPr>
        <w:t xml:space="preserve"> et representativt utvalg for hele populasjonen</w:t>
      </w:r>
      <w:r w:rsidR="002B6FE5">
        <w:rPr>
          <w:color w:val="FF0000"/>
        </w:rPr>
        <w:t>, og at man har et utvalg av akseptabel størrelse</w:t>
      </w:r>
      <w:r>
        <w:rPr>
          <w:color w:val="FF0000"/>
        </w:rPr>
        <w:t>.</w:t>
      </w:r>
      <w:r w:rsidR="007D23DB">
        <w:rPr>
          <w:color w:val="FF0000"/>
        </w:rPr>
        <w:t xml:space="preserve"> Representativitet kan testes gjennom en frafallsanalyse.</w:t>
      </w:r>
    </w:p>
    <w:p w14:paraId="0DA5D5C0" w14:textId="3602C0A9" w:rsidR="005B41E4" w:rsidRPr="005B41E4" w:rsidRDefault="005B41E4" w:rsidP="005B41E4">
      <w:pPr>
        <w:pStyle w:val="ListParagraph"/>
        <w:numPr>
          <w:ilvl w:val="1"/>
          <w:numId w:val="19"/>
        </w:numPr>
        <w:ind w:left="1134"/>
        <w:rPr>
          <w:color w:val="FF0000"/>
        </w:rPr>
      </w:pPr>
      <w:r>
        <w:rPr>
          <w:color w:val="FF0000"/>
        </w:rPr>
        <w:t>God validitet betyr fravær av systematiske målefeil</w:t>
      </w:r>
      <w:r w:rsidR="00994F6C">
        <w:rPr>
          <w:color w:val="FF0000"/>
        </w:rPr>
        <w:t xml:space="preserve"> og korrekt </w:t>
      </w:r>
      <w:r w:rsidR="00F8106E">
        <w:rPr>
          <w:color w:val="FF0000"/>
        </w:rPr>
        <w:t xml:space="preserve">bruk av statistiske analyser for å trekke </w:t>
      </w:r>
      <w:r w:rsidR="00994F6C">
        <w:rPr>
          <w:color w:val="FF0000"/>
        </w:rPr>
        <w:t>konklusjoner</w:t>
      </w:r>
      <w:r>
        <w:rPr>
          <w:color w:val="FF0000"/>
        </w:rPr>
        <w:t>.</w:t>
      </w:r>
    </w:p>
    <w:p w14:paraId="1C0F2EF1" w14:textId="77777777" w:rsidR="00203963" w:rsidRPr="00EB173D" w:rsidRDefault="00203963" w:rsidP="00203963">
      <w:pPr>
        <w:ind w:left="708"/>
        <w:rPr>
          <w:color w:val="FF0000"/>
        </w:rPr>
      </w:pPr>
    </w:p>
    <w:p w14:paraId="0B5CF50A" w14:textId="0A2405F0" w:rsidR="005B41E4" w:rsidRDefault="005B41E4" w:rsidP="005B41E4">
      <w:pPr>
        <w:ind w:left="708"/>
        <w:rPr>
          <w:color w:val="FF0000"/>
        </w:rPr>
      </w:pPr>
      <w:r>
        <w:rPr>
          <w:color w:val="FF0000"/>
        </w:rPr>
        <w:t xml:space="preserve">Hvordan styrke reliabilitet og validitet i </w:t>
      </w:r>
      <w:r w:rsidRPr="00FE517C">
        <w:rPr>
          <w:color w:val="FF0000"/>
          <w:u w:val="single"/>
        </w:rPr>
        <w:t>kva</w:t>
      </w:r>
      <w:r>
        <w:rPr>
          <w:color w:val="FF0000"/>
          <w:u w:val="single"/>
        </w:rPr>
        <w:t>litative</w:t>
      </w:r>
      <w:r w:rsidRPr="00FE517C">
        <w:rPr>
          <w:color w:val="FF0000"/>
          <w:u w:val="single"/>
        </w:rPr>
        <w:t xml:space="preserve"> studier</w:t>
      </w:r>
      <w:r>
        <w:rPr>
          <w:color w:val="FF0000"/>
        </w:rPr>
        <w:t>, følgende forventes av besvarelsen:</w:t>
      </w:r>
    </w:p>
    <w:p w14:paraId="5FD163EE" w14:textId="43186093" w:rsidR="00203963" w:rsidRPr="005B41E4" w:rsidRDefault="005B41E4" w:rsidP="005B41E4">
      <w:pPr>
        <w:pStyle w:val="ListParagraph"/>
        <w:numPr>
          <w:ilvl w:val="1"/>
          <w:numId w:val="20"/>
        </w:numPr>
        <w:ind w:left="1134"/>
        <w:rPr>
          <w:rFonts w:asciiTheme="minorBidi" w:hAnsiTheme="minorBidi"/>
          <w:color w:val="FF0000"/>
        </w:rPr>
      </w:pPr>
      <w:r w:rsidRPr="005B41E4">
        <w:rPr>
          <w:color w:val="FF0000"/>
        </w:rPr>
        <w:t xml:space="preserve">Reliabilitet </w:t>
      </w:r>
      <w:r>
        <w:rPr>
          <w:color w:val="FF0000"/>
        </w:rPr>
        <w:t>eller troverdighet styrkes ved å gi leseren en inngående beskrivelse av konteksten</w:t>
      </w:r>
      <w:r w:rsidR="007D23DB">
        <w:rPr>
          <w:color w:val="FF0000"/>
        </w:rPr>
        <w:t>.</w:t>
      </w:r>
    </w:p>
    <w:p w14:paraId="7D77C9A1" w14:textId="4116381B" w:rsidR="005B41E4" w:rsidRPr="002028A4" w:rsidRDefault="002028A4" w:rsidP="005B41E4">
      <w:pPr>
        <w:pStyle w:val="ListParagraph"/>
        <w:numPr>
          <w:ilvl w:val="1"/>
          <w:numId w:val="20"/>
        </w:numPr>
        <w:ind w:left="1134"/>
        <w:rPr>
          <w:rFonts w:asciiTheme="minorBidi" w:hAnsiTheme="minorBidi"/>
          <w:color w:val="FF0000"/>
        </w:rPr>
      </w:pPr>
      <w:r>
        <w:rPr>
          <w:color w:val="FF0000"/>
        </w:rPr>
        <w:t>Intern validitet eller troverdighet kan styrkes ved vedvarende observasjon, det vil si at man bruker nok tid, og/eller gjennom metodetriangulering (observasjon og intervju). Intern validitet kan i tillegg styrkes ved at informantene får bekrefte resultatene.</w:t>
      </w:r>
    </w:p>
    <w:p w14:paraId="0C734777" w14:textId="66F307F3" w:rsidR="002028A4" w:rsidRPr="005B41E4" w:rsidRDefault="002028A4" w:rsidP="005B41E4">
      <w:pPr>
        <w:pStyle w:val="ListParagraph"/>
        <w:numPr>
          <w:ilvl w:val="1"/>
          <w:numId w:val="20"/>
        </w:numPr>
        <w:ind w:left="1134"/>
        <w:rPr>
          <w:rFonts w:asciiTheme="minorBidi" w:hAnsiTheme="minorBidi"/>
          <w:color w:val="FF0000"/>
        </w:rPr>
      </w:pPr>
      <w:r>
        <w:rPr>
          <w:color w:val="FF0000"/>
        </w:rPr>
        <w:t>Ekstern validitet eller overførbarhet øker dersom man lykkes med å etablere beskrivelser, begreper, fortolkninger og forklaringer som er nyttige på andre områder enn det som studeres.</w:t>
      </w:r>
    </w:p>
    <w:p w14:paraId="09CAA9A2" w14:textId="77777777" w:rsidR="002B6500" w:rsidRPr="00BF3B5E" w:rsidRDefault="002B6500" w:rsidP="007A70A7">
      <w:pPr>
        <w:pStyle w:val="ListParagraph"/>
        <w:ind w:left="851"/>
        <w:rPr>
          <w:rFonts w:asciiTheme="minorBidi" w:hAnsiTheme="minorBidi"/>
        </w:rPr>
      </w:pPr>
    </w:p>
    <w:p w14:paraId="3EDA67A5" w14:textId="77777777" w:rsidR="00DD4719" w:rsidRPr="00BF3B5E" w:rsidRDefault="00DD4719" w:rsidP="007A70A7">
      <w:pPr>
        <w:ind w:left="851"/>
        <w:rPr>
          <w:rFonts w:asciiTheme="minorBidi" w:hAnsiTheme="minorBidi"/>
          <w:b/>
          <w:color w:val="000000" w:themeColor="text1"/>
          <w:u w:val="single"/>
        </w:rPr>
      </w:pPr>
    </w:p>
    <w:p w14:paraId="5BC6FCD5" w14:textId="77777777" w:rsidR="00DD4719" w:rsidRPr="00BF3B5E" w:rsidRDefault="00DD4719" w:rsidP="007A70A7">
      <w:pPr>
        <w:ind w:left="851"/>
        <w:rPr>
          <w:rFonts w:asciiTheme="minorBidi" w:hAnsiTheme="minorBidi"/>
          <w:b/>
          <w:color w:val="000000" w:themeColor="text1"/>
          <w:u w:val="single"/>
        </w:rPr>
      </w:pPr>
    </w:p>
    <w:p w14:paraId="7BDE53B0" w14:textId="77777777" w:rsidR="00A72BAB" w:rsidRPr="00BF3B5E" w:rsidRDefault="00782DD6" w:rsidP="007A70A7">
      <w:pPr>
        <w:ind w:left="851"/>
        <w:rPr>
          <w:rFonts w:asciiTheme="minorBidi" w:hAnsiTheme="minorBidi"/>
          <w:b/>
          <w:color w:val="000000" w:themeColor="text1"/>
          <w:u w:val="single"/>
        </w:rPr>
      </w:pPr>
      <w:r w:rsidRPr="00BF3B5E">
        <w:rPr>
          <w:rFonts w:asciiTheme="minorBidi" w:hAnsiTheme="minorBidi"/>
          <w:b/>
          <w:color w:val="000000" w:themeColor="text1"/>
          <w:u w:val="single"/>
        </w:rPr>
        <w:t>Oppgave 4</w:t>
      </w:r>
      <w:r w:rsidR="002F45A9" w:rsidRPr="00BF3B5E">
        <w:rPr>
          <w:rFonts w:asciiTheme="minorBidi" w:hAnsiTheme="minorBidi"/>
          <w:b/>
          <w:color w:val="000000" w:themeColor="text1"/>
          <w:u w:val="single"/>
        </w:rPr>
        <w:t xml:space="preserve"> –</w:t>
      </w:r>
      <w:r w:rsidR="008D4C91" w:rsidRPr="00BF3B5E">
        <w:rPr>
          <w:rFonts w:asciiTheme="minorBidi" w:hAnsiTheme="minorBidi"/>
          <w:b/>
          <w:color w:val="000000" w:themeColor="text1"/>
          <w:u w:val="single"/>
        </w:rPr>
        <w:t xml:space="preserve"> I</w:t>
      </w:r>
      <w:r w:rsidR="002F45A9" w:rsidRPr="00BF3B5E">
        <w:rPr>
          <w:rFonts w:asciiTheme="minorBidi" w:hAnsiTheme="minorBidi"/>
          <w:b/>
          <w:color w:val="000000" w:themeColor="text1"/>
          <w:u w:val="single"/>
        </w:rPr>
        <w:t>nnsamling av data gjennom spørreundersøkelser</w:t>
      </w:r>
      <w:r w:rsidR="00BB3A97" w:rsidRPr="00BF3B5E">
        <w:rPr>
          <w:rFonts w:asciiTheme="minorBidi" w:hAnsiTheme="minorBidi"/>
          <w:b/>
          <w:color w:val="000000" w:themeColor="text1"/>
          <w:u w:val="single"/>
        </w:rPr>
        <w:t xml:space="preserve"> (1</w:t>
      </w:r>
      <w:r w:rsidR="002F45A9" w:rsidRPr="00BF3B5E">
        <w:rPr>
          <w:rFonts w:asciiTheme="minorBidi" w:hAnsiTheme="minorBidi"/>
          <w:b/>
          <w:color w:val="000000" w:themeColor="text1"/>
          <w:u w:val="single"/>
        </w:rPr>
        <w:t>0 %)</w:t>
      </w:r>
    </w:p>
    <w:p w14:paraId="1B3D7EC0" w14:textId="77777777" w:rsidR="008D4C91" w:rsidRPr="00BF3B5E" w:rsidRDefault="008D4C91" w:rsidP="007A70A7">
      <w:pPr>
        <w:ind w:left="851"/>
        <w:rPr>
          <w:rFonts w:asciiTheme="minorBidi" w:hAnsiTheme="minorBidi"/>
          <w:b/>
          <w:color w:val="000000" w:themeColor="text1"/>
          <w:u w:val="single"/>
        </w:rPr>
      </w:pPr>
    </w:p>
    <w:p w14:paraId="21345050" w14:textId="78E3FBC1" w:rsidR="002B6500" w:rsidRDefault="002B6500" w:rsidP="002B6500">
      <w:pPr>
        <w:pStyle w:val="ListParagraph"/>
        <w:numPr>
          <w:ilvl w:val="0"/>
          <w:numId w:val="7"/>
        </w:numPr>
        <w:rPr>
          <w:rFonts w:asciiTheme="minorBidi" w:hAnsiTheme="minorBidi"/>
        </w:rPr>
      </w:pPr>
      <w:r w:rsidRPr="00BF3B5E">
        <w:rPr>
          <w:rFonts w:asciiTheme="minorBidi" w:hAnsiTheme="minorBidi"/>
        </w:rPr>
        <w:t>Redegjør for hva som er nettoutvalg, bruttoutvalg, populasjon og enheter i en kvantitativ spørreundersøkelse.</w:t>
      </w:r>
    </w:p>
    <w:p w14:paraId="5D3E0FED" w14:textId="77777777" w:rsidR="00994F6C" w:rsidRPr="00BF3B5E" w:rsidRDefault="00994F6C" w:rsidP="00994F6C">
      <w:pPr>
        <w:pStyle w:val="ListParagraph"/>
        <w:ind w:left="1429"/>
        <w:rPr>
          <w:rFonts w:asciiTheme="minorBidi" w:hAnsiTheme="minorBidi"/>
        </w:rPr>
      </w:pPr>
    </w:p>
    <w:p w14:paraId="7A177A2B" w14:textId="1A51D314" w:rsidR="00F47866" w:rsidRPr="007D23DB" w:rsidRDefault="00F47866" w:rsidP="00D807DD">
      <w:pPr>
        <w:ind w:left="708"/>
        <w:rPr>
          <w:color w:val="FF0000"/>
        </w:rPr>
      </w:pPr>
      <w:r w:rsidRPr="007D23DB">
        <w:rPr>
          <w:color w:val="FF0000"/>
        </w:rPr>
        <w:t xml:space="preserve">I kvantitative </w:t>
      </w:r>
      <w:r w:rsidR="001657E2" w:rsidRPr="007D23DB">
        <w:rPr>
          <w:color w:val="FF0000"/>
        </w:rPr>
        <w:t>undersøkelser</w:t>
      </w:r>
      <w:r w:rsidRPr="007D23DB">
        <w:rPr>
          <w:color w:val="FF0000"/>
        </w:rPr>
        <w:t xml:space="preserve"> tar vi som regel et (tilfeldig) utvalg av en populasjon. Populasjonen er den mengden med enheter som vi vil si noe om (dvs. generalisere til eller på vegne av). Populasjonen kan være mennesker i et geografisk område, men det kan også være bedrifter, frivillige organisasjoner, transaksjoner, situasjoner, e.l.</w:t>
      </w:r>
    </w:p>
    <w:p w14:paraId="50D2504B" w14:textId="04F72DA8" w:rsidR="006A58E2" w:rsidRPr="007D23DB" w:rsidRDefault="00F47866" w:rsidP="00D807DD">
      <w:pPr>
        <w:ind w:left="708"/>
        <w:rPr>
          <w:color w:val="FF0000"/>
        </w:rPr>
      </w:pPr>
      <w:r w:rsidRPr="007D23DB">
        <w:rPr>
          <w:color w:val="FF0000"/>
        </w:rPr>
        <w:t xml:space="preserve">Vi trenger en utvalgsramme som dekker populasjonen vår, som helst ikke bør ha betydelig over- eller underdekning. Fra denne trekker vi et utvalg, og dette er bruttoutvalget vårt. Disse får tilsendt spørreundersøkelsen. </w:t>
      </w:r>
      <w:r w:rsidR="006A58E2" w:rsidRPr="007D23DB">
        <w:rPr>
          <w:color w:val="FF0000"/>
        </w:rPr>
        <w:t xml:space="preserve">Som regel </w:t>
      </w:r>
      <w:r w:rsidRPr="007D23DB">
        <w:rPr>
          <w:color w:val="FF0000"/>
        </w:rPr>
        <w:t xml:space="preserve">svarer </w:t>
      </w:r>
      <w:r w:rsidR="006A58E2" w:rsidRPr="007D23DB">
        <w:rPr>
          <w:color w:val="FF0000"/>
        </w:rPr>
        <w:t xml:space="preserve">ikke alle som får tilsendt undersøkelsen </w:t>
      </w:r>
      <w:r w:rsidRPr="007D23DB">
        <w:rPr>
          <w:color w:val="FF0000"/>
        </w:rPr>
        <w:t xml:space="preserve">(av ulike grunner) og dermed vil vi ha </w:t>
      </w:r>
      <w:r w:rsidR="006A58E2" w:rsidRPr="007D23DB">
        <w:rPr>
          <w:color w:val="FF0000"/>
        </w:rPr>
        <w:t xml:space="preserve">frafall. Det vi står igjen med kalles nettoutvalget. Det er disse vi faktisk </w:t>
      </w:r>
      <w:r w:rsidR="001657E2" w:rsidRPr="007D23DB">
        <w:rPr>
          <w:color w:val="FF0000"/>
        </w:rPr>
        <w:t>gjør</w:t>
      </w:r>
      <w:r w:rsidR="006A58E2" w:rsidRPr="007D23DB">
        <w:rPr>
          <w:color w:val="FF0000"/>
        </w:rPr>
        <w:t xml:space="preserve"> analysene våre på.</w:t>
      </w:r>
    </w:p>
    <w:p w14:paraId="3E72605D" w14:textId="6B8E62D3" w:rsidR="00D807DD" w:rsidRPr="007D23DB" w:rsidRDefault="006A58E2" w:rsidP="00D807DD">
      <w:pPr>
        <w:ind w:left="708"/>
        <w:rPr>
          <w:color w:val="FF0000"/>
        </w:rPr>
      </w:pPr>
      <w:r w:rsidRPr="007D23DB">
        <w:rPr>
          <w:color w:val="FF0000"/>
        </w:rPr>
        <w:t xml:space="preserve">Det er et pluss hvis kandidaten nevner at avvik mellom populasjon og utvalgsramme, og/eller bruttoutvalg og </w:t>
      </w:r>
      <w:r w:rsidR="001657E2" w:rsidRPr="007D23DB">
        <w:rPr>
          <w:color w:val="FF0000"/>
        </w:rPr>
        <w:t>nettoutvalg</w:t>
      </w:r>
      <w:r w:rsidRPr="007D23DB">
        <w:rPr>
          <w:color w:val="FF0000"/>
        </w:rPr>
        <w:t xml:space="preserve"> kan gi skjevheter i datautvalget som kan få implikasjoner for gyldigheten til resultatene våre. Hvis forskjellene mellom populasjon/utvalg</w:t>
      </w:r>
      <w:r w:rsidR="001657E2" w:rsidRPr="007D23DB">
        <w:rPr>
          <w:color w:val="FF0000"/>
        </w:rPr>
        <w:t>s</w:t>
      </w:r>
      <w:r w:rsidRPr="007D23DB">
        <w:rPr>
          <w:color w:val="FF0000"/>
        </w:rPr>
        <w:t xml:space="preserve">ramme, og bruttoutvalg/nettoutvalg skyldes tilfeldigheter er ikke dette nødvendigvis noe stort </w:t>
      </w:r>
      <w:proofErr w:type="gramStart"/>
      <w:r w:rsidRPr="007D23DB">
        <w:rPr>
          <w:color w:val="FF0000"/>
        </w:rPr>
        <w:t>problem</w:t>
      </w:r>
      <w:proofErr w:type="gramEnd"/>
      <w:r w:rsidRPr="007D23DB">
        <w:rPr>
          <w:color w:val="FF0000"/>
        </w:rPr>
        <w:t xml:space="preserve"> men det kan føre til at vi ikke får mange nok </w:t>
      </w:r>
      <w:r w:rsidR="001657E2" w:rsidRPr="007D23DB">
        <w:rPr>
          <w:color w:val="FF0000"/>
        </w:rPr>
        <w:t>respondenter</w:t>
      </w:r>
      <w:r w:rsidRPr="007D23DB">
        <w:rPr>
          <w:color w:val="FF0000"/>
        </w:rPr>
        <w:t xml:space="preserve"> til analysene våre til å gjøre signifikante funn. Men hvis forskjellene er systematiske, for eksempel at de som har svart på </w:t>
      </w:r>
      <w:r w:rsidR="001657E2" w:rsidRPr="007D23DB">
        <w:rPr>
          <w:color w:val="FF0000"/>
        </w:rPr>
        <w:t>undersøkelsen</w:t>
      </w:r>
      <w:r w:rsidRPr="007D23DB">
        <w:rPr>
          <w:color w:val="FF0000"/>
        </w:rPr>
        <w:t xml:space="preserve"> har vesentlig høyere gjennomsnittsinntekt enn de som ikke har svart, kan dette gjøre at analyseresultatene våre fører til </w:t>
      </w:r>
      <w:r w:rsidR="001657E2" w:rsidRPr="007D23DB">
        <w:rPr>
          <w:color w:val="FF0000"/>
        </w:rPr>
        <w:t>konklusjoner</w:t>
      </w:r>
      <w:r w:rsidRPr="007D23DB">
        <w:rPr>
          <w:color w:val="FF0000"/>
        </w:rPr>
        <w:t xml:space="preserve"> som ikke er gyldige. </w:t>
      </w:r>
      <w:r w:rsidR="00501619" w:rsidRPr="007D23DB">
        <w:rPr>
          <w:color w:val="FF0000"/>
        </w:rPr>
        <w:t xml:space="preserve">Da sier analysene </w:t>
      </w:r>
      <w:r w:rsidRPr="007D23DB">
        <w:rPr>
          <w:color w:val="FF0000"/>
        </w:rPr>
        <w:t xml:space="preserve">noe om en undergruppe </w:t>
      </w:r>
      <w:r w:rsidR="00501619" w:rsidRPr="007D23DB">
        <w:rPr>
          <w:color w:val="FF0000"/>
        </w:rPr>
        <w:t xml:space="preserve">(som vi ikke har helt </w:t>
      </w:r>
      <w:r w:rsidR="001657E2" w:rsidRPr="007D23DB">
        <w:rPr>
          <w:color w:val="FF0000"/>
        </w:rPr>
        <w:t>oversikt</w:t>
      </w:r>
      <w:r w:rsidR="00501619" w:rsidRPr="007D23DB">
        <w:rPr>
          <w:color w:val="FF0000"/>
        </w:rPr>
        <w:t xml:space="preserve"> over) </w:t>
      </w:r>
      <w:r w:rsidRPr="007D23DB">
        <w:rPr>
          <w:color w:val="FF0000"/>
        </w:rPr>
        <w:t xml:space="preserve">av den opprinnelige populasjonen, ikke den </w:t>
      </w:r>
      <w:r w:rsidR="00501619" w:rsidRPr="007D23DB">
        <w:rPr>
          <w:color w:val="FF0000"/>
        </w:rPr>
        <w:t>populasjonen vi ville studere.</w:t>
      </w:r>
    </w:p>
    <w:p w14:paraId="456770AD" w14:textId="77777777" w:rsidR="006A58E2" w:rsidRPr="007D23DB" w:rsidRDefault="006A58E2" w:rsidP="00D807DD">
      <w:pPr>
        <w:ind w:left="708"/>
        <w:rPr>
          <w:color w:val="FF0000"/>
        </w:rPr>
      </w:pPr>
    </w:p>
    <w:p w14:paraId="7F84527B" w14:textId="77777777" w:rsidR="002B6500" w:rsidRPr="00BF3B5E" w:rsidRDefault="002B6500" w:rsidP="002B6500">
      <w:pPr>
        <w:pStyle w:val="ListParagraph"/>
        <w:numPr>
          <w:ilvl w:val="0"/>
          <w:numId w:val="7"/>
        </w:numPr>
        <w:rPr>
          <w:rFonts w:asciiTheme="minorBidi" w:hAnsiTheme="minorBidi"/>
          <w:color w:val="000000" w:themeColor="text1"/>
        </w:rPr>
      </w:pPr>
      <w:r w:rsidRPr="00BF3B5E">
        <w:rPr>
          <w:rFonts w:asciiTheme="minorBidi" w:hAnsiTheme="minorBidi"/>
          <w:color w:val="000000" w:themeColor="text1"/>
        </w:rPr>
        <w:t xml:space="preserve">I kvantitative studier snakker vi om en variabels </w:t>
      </w:r>
      <w:proofErr w:type="spellStart"/>
      <w:r w:rsidRPr="00BF3B5E">
        <w:rPr>
          <w:rFonts w:asciiTheme="minorBidi" w:hAnsiTheme="minorBidi"/>
          <w:color w:val="000000" w:themeColor="text1"/>
        </w:rPr>
        <w:t>målenivå</w:t>
      </w:r>
      <w:proofErr w:type="spellEnd"/>
      <w:r w:rsidRPr="00BF3B5E">
        <w:rPr>
          <w:rFonts w:asciiTheme="minorBidi" w:hAnsiTheme="minorBidi"/>
          <w:color w:val="000000" w:themeColor="text1"/>
        </w:rPr>
        <w:t>. Formuler tre spørsmål som vil gi verdier på henholdsvis nominalnivå, ordinalnivå og intervallnivå (du kan lage spørsmål tilpasset hvilket som helst tema).</w:t>
      </w:r>
    </w:p>
    <w:p w14:paraId="125D360B" w14:textId="25DF01A3" w:rsidR="002B6500" w:rsidRDefault="002B6500" w:rsidP="002B6500">
      <w:pPr>
        <w:pStyle w:val="ListParagraph"/>
        <w:rPr>
          <w:rFonts w:asciiTheme="minorBidi" w:hAnsiTheme="minorBidi"/>
          <w:color w:val="000000" w:themeColor="text1"/>
        </w:rPr>
      </w:pPr>
    </w:p>
    <w:p w14:paraId="08ED56B6" w14:textId="2CAC8ABF" w:rsidR="00501619" w:rsidRPr="007D23DB" w:rsidRDefault="00501619" w:rsidP="002B6500">
      <w:pPr>
        <w:pStyle w:val="ListParagraph"/>
        <w:rPr>
          <w:color w:val="FF0000"/>
        </w:rPr>
      </w:pPr>
      <w:r w:rsidRPr="007D23DB">
        <w:rPr>
          <w:color w:val="FF0000"/>
        </w:rPr>
        <w:t xml:space="preserve">Her kan man få mange ulike svar som kan passe, men det er viktig at nominal-spørsmålet gir svar som muliggjør å putte </w:t>
      </w:r>
      <w:r w:rsidR="00203963" w:rsidRPr="007D23DB">
        <w:rPr>
          <w:color w:val="FF0000"/>
        </w:rPr>
        <w:t>respondentene</w:t>
      </w:r>
      <w:r w:rsidRPr="007D23DB">
        <w:rPr>
          <w:color w:val="FF0000"/>
        </w:rPr>
        <w:t xml:space="preserve"> i grupper, men ikke rangere de. For or</w:t>
      </w:r>
      <w:r w:rsidR="00203963" w:rsidRPr="007D23DB">
        <w:rPr>
          <w:color w:val="FF0000"/>
        </w:rPr>
        <w:t>di</w:t>
      </w:r>
      <w:r w:rsidRPr="007D23DB">
        <w:rPr>
          <w:color w:val="FF0000"/>
        </w:rPr>
        <w:t>nal-spørsmå</w:t>
      </w:r>
      <w:r w:rsidR="00203963" w:rsidRPr="007D23DB">
        <w:rPr>
          <w:color w:val="FF0000"/>
        </w:rPr>
        <w:t>le</w:t>
      </w:r>
      <w:r w:rsidRPr="007D23DB">
        <w:rPr>
          <w:color w:val="FF0000"/>
        </w:rPr>
        <w:t xml:space="preserve">t må svarene gjøre oss i stand til å rangere </w:t>
      </w:r>
      <w:r w:rsidR="00203963" w:rsidRPr="007D23DB">
        <w:rPr>
          <w:color w:val="FF0000"/>
        </w:rPr>
        <w:t>respondentene</w:t>
      </w:r>
      <w:r w:rsidRPr="007D23DB">
        <w:rPr>
          <w:color w:val="FF0000"/>
        </w:rPr>
        <w:t xml:space="preserve"> (etter høyere/lavere, større/mindre, mer/mindre e.l.) Intervallspørsmålet må gi svar som gjør at vi kan si noe om avstanden mellom </w:t>
      </w:r>
      <w:r w:rsidR="00203963" w:rsidRPr="007D23DB">
        <w:rPr>
          <w:color w:val="FF0000"/>
        </w:rPr>
        <w:t>respondentene</w:t>
      </w:r>
      <w:r w:rsidRPr="007D23DB">
        <w:rPr>
          <w:color w:val="FF0000"/>
        </w:rPr>
        <w:t xml:space="preserve"> i forholdet det spørres etter.</w:t>
      </w:r>
    </w:p>
    <w:p w14:paraId="734CF59E" w14:textId="77777777" w:rsidR="007D23DB" w:rsidRDefault="007D23DB" w:rsidP="002B6500">
      <w:pPr>
        <w:pStyle w:val="ListParagraph"/>
        <w:rPr>
          <w:color w:val="FF0000"/>
        </w:rPr>
      </w:pPr>
    </w:p>
    <w:p w14:paraId="6E59DEF2" w14:textId="21346D2C" w:rsidR="00501619" w:rsidRPr="007D23DB" w:rsidRDefault="00501619" w:rsidP="002B6500">
      <w:pPr>
        <w:pStyle w:val="ListParagraph"/>
        <w:rPr>
          <w:color w:val="FF0000"/>
        </w:rPr>
      </w:pPr>
      <w:r w:rsidRPr="007D23DB">
        <w:rPr>
          <w:color w:val="FF0000"/>
        </w:rPr>
        <w:t>Eksempel</w:t>
      </w:r>
      <w:r w:rsidR="007D23DB">
        <w:rPr>
          <w:color w:val="FF0000"/>
        </w:rPr>
        <w:t>:</w:t>
      </w:r>
    </w:p>
    <w:p w14:paraId="774E9DC2" w14:textId="2E3EAEA9" w:rsidR="00501619" w:rsidRPr="007D23DB" w:rsidRDefault="00501619" w:rsidP="002B6500">
      <w:pPr>
        <w:pStyle w:val="ListParagraph"/>
        <w:rPr>
          <w:color w:val="FF0000"/>
        </w:rPr>
      </w:pPr>
      <w:r w:rsidRPr="007D23DB">
        <w:rPr>
          <w:color w:val="FF0000"/>
        </w:rPr>
        <w:t xml:space="preserve">Nominal: </w:t>
      </w:r>
      <w:r w:rsidR="00994F6C">
        <w:rPr>
          <w:color w:val="FF0000"/>
        </w:rPr>
        <w:tab/>
      </w:r>
      <w:r w:rsidR="00994F6C">
        <w:rPr>
          <w:color w:val="FF0000"/>
        </w:rPr>
        <w:tab/>
      </w:r>
      <w:r w:rsidRPr="007D23DB">
        <w:rPr>
          <w:color w:val="FF0000"/>
        </w:rPr>
        <w:t>Røyker du? Ja/Nei</w:t>
      </w:r>
    </w:p>
    <w:p w14:paraId="329B21B7" w14:textId="0752FADC" w:rsidR="00501619" w:rsidRPr="007D23DB" w:rsidRDefault="00501619" w:rsidP="00994F6C">
      <w:pPr>
        <w:pStyle w:val="ListParagraph"/>
        <w:ind w:left="2830" w:hanging="2110"/>
        <w:rPr>
          <w:color w:val="FF0000"/>
        </w:rPr>
      </w:pPr>
      <w:r w:rsidRPr="007D23DB">
        <w:rPr>
          <w:color w:val="FF0000"/>
        </w:rPr>
        <w:t xml:space="preserve">Ordinal: </w:t>
      </w:r>
      <w:r w:rsidR="00994F6C">
        <w:rPr>
          <w:color w:val="FF0000"/>
        </w:rPr>
        <w:tab/>
      </w:r>
      <w:r w:rsidR="00994F6C">
        <w:rPr>
          <w:color w:val="FF0000"/>
        </w:rPr>
        <w:tab/>
      </w:r>
      <w:r w:rsidRPr="007D23DB">
        <w:rPr>
          <w:color w:val="FF0000"/>
        </w:rPr>
        <w:t>Hvor mange sigaretter røyker du om dagen? Svaralternativer: 0, 1-3, 4-10, 11-20, Mer enn 20</w:t>
      </w:r>
    </w:p>
    <w:p w14:paraId="77E1D894" w14:textId="77777777" w:rsidR="00994F6C" w:rsidRDefault="00501619" w:rsidP="002B6500">
      <w:pPr>
        <w:pStyle w:val="ListParagraph"/>
        <w:rPr>
          <w:color w:val="FF0000"/>
        </w:rPr>
      </w:pPr>
      <w:r w:rsidRPr="007D23DB">
        <w:rPr>
          <w:color w:val="FF0000"/>
        </w:rPr>
        <w:t xml:space="preserve">Intervall </w:t>
      </w:r>
    </w:p>
    <w:p w14:paraId="4F855ED6" w14:textId="7B498512" w:rsidR="00501619" w:rsidRPr="007D23DB" w:rsidRDefault="00501619" w:rsidP="002B6500">
      <w:pPr>
        <w:pStyle w:val="ListParagraph"/>
        <w:rPr>
          <w:color w:val="FF0000"/>
        </w:rPr>
      </w:pPr>
      <w:r w:rsidRPr="007D23DB">
        <w:rPr>
          <w:color w:val="FF0000"/>
        </w:rPr>
        <w:t xml:space="preserve">(egentlig forholdstall): </w:t>
      </w:r>
      <w:r w:rsidR="00A66881">
        <w:rPr>
          <w:color w:val="FF0000"/>
        </w:rPr>
        <w:tab/>
      </w:r>
      <w:r w:rsidRPr="007D23DB">
        <w:rPr>
          <w:color w:val="FF0000"/>
        </w:rPr>
        <w:t>Hvor mange sigaretter røyker du om dagen? Antall: ……</w:t>
      </w:r>
    </w:p>
    <w:p w14:paraId="4D4B74B8" w14:textId="62C98BF6" w:rsidR="00501619" w:rsidRPr="007D23DB" w:rsidRDefault="00501619" w:rsidP="002B6500">
      <w:pPr>
        <w:pStyle w:val="ListParagraph"/>
        <w:rPr>
          <w:color w:val="FF0000"/>
        </w:rPr>
      </w:pPr>
    </w:p>
    <w:p w14:paraId="76D6E43F" w14:textId="0FEB21ED" w:rsidR="00501619" w:rsidRDefault="00501619" w:rsidP="002B6500">
      <w:pPr>
        <w:pStyle w:val="ListParagraph"/>
        <w:rPr>
          <w:rFonts w:asciiTheme="minorBidi" w:hAnsiTheme="minorBidi"/>
          <w:color w:val="000000" w:themeColor="text1"/>
        </w:rPr>
      </w:pPr>
    </w:p>
    <w:p w14:paraId="54DFB992" w14:textId="77777777" w:rsidR="00501619" w:rsidRPr="00BF3B5E" w:rsidRDefault="00501619" w:rsidP="002B6500">
      <w:pPr>
        <w:pStyle w:val="ListParagraph"/>
        <w:rPr>
          <w:rFonts w:asciiTheme="minorBidi" w:hAnsiTheme="minorBidi"/>
          <w:color w:val="000000" w:themeColor="text1"/>
        </w:rPr>
      </w:pPr>
    </w:p>
    <w:p w14:paraId="1CEEF321" w14:textId="77777777" w:rsidR="002B6500" w:rsidRPr="00BF3B5E" w:rsidRDefault="002B6500" w:rsidP="002B6500">
      <w:pPr>
        <w:pStyle w:val="ListParagraph"/>
        <w:numPr>
          <w:ilvl w:val="0"/>
          <w:numId w:val="7"/>
        </w:numPr>
        <w:rPr>
          <w:rFonts w:asciiTheme="minorBidi" w:hAnsiTheme="minorBidi"/>
          <w:color w:val="000000" w:themeColor="text1"/>
        </w:rPr>
      </w:pPr>
      <w:r w:rsidRPr="00BF3B5E">
        <w:rPr>
          <w:rFonts w:asciiTheme="minorBidi" w:hAnsiTheme="minorBidi"/>
          <w:color w:val="000000" w:themeColor="text1"/>
        </w:rPr>
        <w:t xml:space="preserve">Hvorfor skiller vi på variablenes </w:t>
      </w:r>
      <w:proofErr w:type="spellStart"/>
      <w:r w:rsidRPr="00BF3B5E">
        <w:rPr>
          <w:rFonts w:asciiTheme="minorBidi" w:hAnsiTheme="minorBidi"/>
          <w:color w:val="000000" w:themeColor="text1"/>
        </w:rPr>
        <w:t>målenivå</w:t>
      </w:r>
      <w:proofErr w:type="spellEnd"/>
      <w:r w:rsidRPr="00BF3B5E">
        <w:rPr>
          <w:rFonts w:asciiTheme="minorBidi" w:hAnsiTheme="minorBidi"/>
          <w:color w:val="000000" w:themeColor="text1"/>
        </w:rPr>
        <w:t>?</w:t>
      </w:r>
    </w:p>
    <w:p w14:paraId="67ED5E6C" w14:textId="77777777" w:rsidR="007D23DB" w:rsidRDefault="007D23DB" w:rsidP="00A04281">
      <w:pPr>
        <w:pStyle w:val="ListParagraph"/>
        <w:ind w:left="851"/>
        <w:rPr>
          <w:color w:val="FF0000"/>
        </w:rPr>
      </w:pPr>
    </w:p>
    <w:p w14:paraId="7E7C3237" w14:textId="22A5EE36" w:rsidR="00BB3A97" w:rsidRPr="007D23DB" w:rsidRDefault="00A04281" w:rsidP="00A04281">
      <w:pPr>
        <w:pStyle w:val="ListParagraph"/>
        <w:ind w:left="851"/>
        <w:rPr>
          <w:color w:val="FF0000"/>
        </w:rPr>
      </w:pPr>
      <w:r w:rsidRPr="007D23DB">
        <w:rPr>
          <w:color w:val="FF0000"/>
        </w:rPr>
        <w:t xml:space="preserve">De ulike </w:t>
      </w:r>
      <w:proofErr w:type="spellStart"/>
      <w:r w:rsidR="00203963" w:rsidRPr="007D23DB">
        <w:rPr>
          <w:color w:val="FF0000"/>
        </w:rPr>
        <w:t>målenivåene</w:t>
      </w:r>
      <w:proofErr w:type="spellEnd"/>
      <w:r w:rsidRPr="007D23DB">
        <w:rPr>
          <w:color w:val="FF0000"/>
        </w:rPr>
        <w:t xml:space="preserve"> åpner for ulike typer </w:t>
      </w:r>
      <w:r w:rsidR="00203963" w:rsidRPr="007D23DB">
        <w:rPr>
          <w:color w:val="FF0000"/>
        </w:rPr>
        <w:t>analyser</w:t>
      </w:r>
      <w:r w:rsidRPr="007D23DB">
        <w:rPr>
          <w:color w:val="FF0000"/>
        </w:rPr>
        <w:t xml:space="preserve">. Det er dermed viktig å tenke gjennom dette når vi skal utforme spørsmål, slik at vi maksimerer </w:t>
      </w:r>
      <w:r w:rsidR="00203963" w:rsidRPr="007D23DB">
        <w:rPr>
          <w:color w:val="FF0000"/>
        </w:rPr>
        <w:t>informasjonstilgangen</w:t>
      </w:r>
      <w:r w:rsidRPr="007D23DB">
        <w:rPr>
          <w:color w:val="FF0000"/>
        </w:rPr>
        <w:t xml:space="preserve">, og det er viktig å tenke på når vi skal gjennomføre analysene. Spørsmålsutformingen kan påvirke analysemulighetene. Vi må være </w:t>
      </w:r>
      <w:r w:rsidR="00203963" w:rsidRPr="007D23DB">
        <w:rPr>
          <w:color w:val="FF0000"/>
        </w:rPr>
        <w:t>forsiktig</w:t>
      </w:r>
      <w:r w:rsidRPr="007D23DB">
        <w:rPr>
          <w:color w:val="FF0000"/>
        </w:rPr>
        <w:t xml:space="preserve"> med å analysere ordinaldata som om de var intervalldata (i parametriske analyser), og man må være forsiktig med å beregne forholdstall på data som er på intervallnivå. For </w:t>
      </w:r>
      <w:r w:rsidRPr="007D23DB">
        <w:rPr>
          <w:color w:val="FF0000"/>
        </w:rPr>
        <w:lastRenderedPageBreak/>
        <w:t>eksempel vil negativt økonomisk resultat i regnskapet gi positiv egenkapital</w:t>
      </w:r>
      <w:r w:rsidR="007D23DB" w:rsidRPr="007D23DB">
        <w:rPr>
          <w:color w:val="FF0000"/>
        </w:rPr>
        <w:t>rentabilitet</w:t>
      </w:r>
      <w:r w:rsidRPr="007D23DB">
        <w:rPr>
          <w:color w:val="FF0000"/>
        </w:rPr>
        <w:t xml:space="preserve"> </w:t>
      </w:r>
      <w:r w:rsidR="00203963" w:rsidRPr="007D23DB">
        <w:rPr>
          <w:color w:val="FF0000"/>
        </w:rPr>
        <w:t>hvis</w:t>
      </w:r>
      <w:r w:rsidRPr="007D23DB">
        <w:rPr>
          <w:color w:val="FF0000"/>
        </w:rPr>
        <w:t xml:space="preserve"> også egenkapitalen er negativ. En bedrift som har 100’ i </w:t>
      </w:r>
      <w:r w:rsidR="00F43532" w:rsidRPr="007D23DB">
        <w:rPr>
          <w:color w:val="FF0000"/>
        </w:rPr>
        <w:t xml:space="preserve">underskudd </w:t>
      </w:r>
      <w:r w:rsidRPr="007D23DB">
        <w:rPr>
          <w:color w:val="FF0000"/>
        </w:rPr>
        <w:t>og 1 mill. i negativ egenkapital vil ha 10% egenkapitalrentabilitet. Det vil også en bedrift som har 100</w:t>
      </w:r>
      <w:r w:rsidR="00F43532" w:rsidRPr="007D23DB">
        <w:rPr>
          <w:color w:val="FF0000"/>
        </w:rPr>
        <w:t>’ i overskudd og 1 mill. i (</w:t>
      </w:r>
      <w:r w:rsidR="00203963" w:rsidRPr="007D23DB">
        <w:rPr>
          <w:color w:val="FF0000"/>
        </w:rPr>
        <w:t>positiv</w:t>
      </w:r>
      <w:r w:rsidR="00F43532" w:rsidRPr="007D23DB">
        <w:rPr>
          <w:color w:val="FF0000"/>
        </w:rPr>
        <w:t>) egenkapital.</w:t>
      </w:r>
    </w:p>
    <w:p w14:paraId="4EA5CF2B" w14:textId="77777777" w:rsidR="00F43532" w:rsidRPr="007D23DB" w:rsidRDefault="00F43532" w:rsidP="00A04281">
      <w:pPr>
        <w:pStyle w:val="ListParagraph"/>
        <w:ind w:left="851"/>
        <w:rPr>
          <w:color w:val="FF0000"/>
        </w:rPr>
      </w:pPr>
    </w:p>
    <w:p w14:paraId="7E28B3C7" w14:textId="7A85C7CF" w:rsidR="00A04281" w:rsidRDefault="00A04281" w:rsidP="00A04281">
      <w:pPr>
        <w:pStyle w:val="ListParagraph"/>
        <w:ind w:left="851"/>
        <w:rPr>
          <w:rFonts w:asciiTheme="minorBidi" w:hAnsiTheme="minorBidi"/>
          <w:color w:val="FF0000"/>
        </w:rPr>
      </w:pPr>
    </w:p>
    <w:p w14:paraId="794F4D67" w14:textId="77777777" w:rsidR="00A04281" w:rsidRPr="00BF3B5E" w:rsidRDefault="00A04281" w:rsidP="00A04281">
      <w:pPr>
        <w:pStyle w:val="ListParagraph"/>
        <w:ind w:left="851"/>
        <w:rPr>
          <w:rFonts w:asciiTheme="minorBidi" w:hAnsiTheme="minorBidi"/>
          <w:color w:val="000000" w:themeColor="text1"/>
        </w:rPr>
      </w:pPr>
    </w:p>
    <w:p w14:paraId="7D9F6D33" w14:textId="77777777" w:rsidR="00C31B39" w:rsidRPr="00BF3B5E" w:rsidRDefault="00C31B39" w:rsidP="002B6500">
      <w:pPr>
        <w:spacing w:after="160" w:line="259" w:lineRule="auto"/>
        <w:ind w:left="851"/>
        <w:rPr>
          <w:rFonts w:asciiTheme="minorBidi" w:hAnsiTheme="minorBidi"/>
          <w:b/>
          <w:u w:val="single"/>
        </w:rPr>
      </w:pPr>
      <w:r w:rsidRPr="00BF3B5E">
        <w:rPr>
          <w:rFonts w:asciiTheme="minorBidi" w:hAnsiTheme="minorBidi"/>
          <w:b/>
          <w:u w:val="single"/>
        </w:rPr>
        <w:t xml:space="preserve">Oppgave 5 – </w:t>
      </w:r>
      <w:r w:rsidR="00BB3A97" w:rsidRPr="00BF3B5E">
        <w:rPr>
          <w:rFonts w:asciiTheme="minorBidi" w:hAnsiTheme="minorBidi"/>
          <w:b/>
          <w:u w:val="single"/>
        </w:rPr>
        <w:t>Kvantitativ dataanalyse</w:t>
      </w:r>
      <w:r w:rsidRPr="00BF3B5E">
        <w:rPr>
          <w:rFonts w:asciiTheme="minorBidi" w:hAnsiTheme="minorBidi"/>
          <w:b/>
          <w:u w:val="single"/>
        </w:rPr>
        <w:t xml:space="preserve"> </w:t>
      </w:r>
      <w:r w:rsidR="00FF53D9" w:rsidRPr="00BF3B5E">
        <w:rPr>
          <w:rFonts w:asciiTheme="minorBidi" w:hAnsiTheme="minorBidi"/>
          <w:b/>
          <w:u w:val="single"/>
        </w:rPr>
        <w:t>(2</w:t>
      </w:r>
      <w:r w:rsidRPr="00BF3B5E">
        <w:rPr>
          <w:rFonts w:asciiTheme="minorBidi" w:hAnsiTheme="minorBidi"/>
          <w:b/>
          <w:u w:val="single"/>
        </w:rPr>
        <w:t>0 %)</w:t>
      </w:r>
    </w:p>
    <w:p w14:paraId="682D3C3B" w14:textId="77777777" w:rsidR="00BB3A97" w:rsidRPr="00BF3B5E" w:rsidRDefault="00BB3A97" w:rsidP="00C31B39">
      <w:pPr>
        <w:pStyle w:val="ListParagraph"/>
        <w:ind w:left="709"/>
        <w:rPr>
          <w:rFonts w:asciiTheme="minorBidi" w:hAnsiTheme="minorBidi"/>
          <w:b/>
          <w:u w:val="single"/>
        </w:rPr>
      </w:pPr>
    </w:p>
    <w:p w14:paraId="2A6C8345" w14:textId="77777777" w:rsidR="00BB3A97" w:rsidRPr="00BF3B5E" w:rsidRDefault="00BB3A97" w:rsidP="002B6500">
      <w:pPr>
        <w:pStyle w:val="ListParagraph"/>
        <w:numPr>
          <w:ilvl w:val="0"/>
          <w:numId w:val="9"/>
        </w:numPr>
        <w:ind w:left="1418" w:hanging="284"/>
        <w:rPr>
          <w:rFonts w:asciiTheme="minorBidi" w:hAnsiTheme="minorBidi"/>
        </w:rPr>
      </w:pPr>
      <w:r w:rsidRPr="00BF3B5E">
        <w:rPr>
          <w:rFonts w:asciiTheme="minorBidi" w:hAnsiTheme="minorBidi"/>
        </w:rPr>
        <w:t xml:space="preserve">Formuler </w:t>
      </w:r>
      <w:r w:rsidR="00D97587" w:rsidRPr="00BF3B5E">
        <w:rPr>
          <w:rFonts w:asciiTheme="minorBidi" w:hAnsiTheme="minorBidi"/>
        </w:rPr>
        <w:t>H</w:t>
      </w:r>
      <w:r w:rsidR="00D97587" w:rsidRPr="00BF3B5E">
        <w:rPr>
          <w:rFonts w:asciiTheme="minorBidi" w:hAnsiTheme="minorBidi"/>
          <w:vertAlign w:val="subscript"/>
        </w:rPr>
        <w:t>a</w:t>
      </w:r>
      <w:r w:rsidR="00D97587" w:rsidRPr="00BF3B5E">
        <w:rPr>
          <w:rFonts w:asciiTheme="minorBidi" w:hAnsiTheme="minorBidi"/>
        </w:rPr>
        <w:t xml:space="preserve"> </w:t>
      </w:r>
      <w:r w:rsidRPr="00BF3B5E">
        <w:rPr>
          <w:rFonts w:asciiTheme="minorBidi" w:hAnsiTheme="minorBidi"/>
        </w:rPr>
        <w:t xml:space="preserve">hypotesene som testes i denne regresjonsanalysen (bruk «sunn fornuft» for å vurdere retning). </w:t>
      </w:r>
    </w:p>
    <w:p w14:paraId="1FF4ADC2" w14:textId="77777777" w:rsidR="004F6E20" w:rsidRPr="00BF3B5E" w:rsidRDefault="004F6E20" w:rsidP="002B6500">
      <w:pPr>
        <w:ind w:left="851"/>
        <w:rPr>
          <w:rFonts w:asciiTheme="minorBidi" w:hAnsiTheme="minorBidi"/>
        </w:rPr>
      </w:pPr>
    </w:p>
    <w:p w14:paraId="08BAAE17" w14:textId="77777777" w:rsidR="004F6E20" w:rsidRPr="007D23DB" w:rsidRDefault="004F6E20" w:rsidP="002B6500">
      <w:pPr>
        <w:ind w:left="851"/>
        <w:rPr>
          <w:color w:val="FF0000"/>
        </w:rPr>
      </w:pPr>
      <w:r w:rsidRPr="007D23DB">
        <w:rPr>
          <w:color w:val="FF0000"/>
        </w:rPr>
        <w:t>Det forventes at studenten formulerer en antagelse om samvariasjon.</w:t>
      </w:r>
      <w:r w:rsidR="0021784E" w:rsidRPr="007D23DB">
        <w:rPr>
          <w:color w:val="FF0000"/>
        </w:rPr>
        <w:t xml:space="preserve"> Her vil alle varianter av formuleringer som fremstiller hypotesene med </w:t>
      </w:r>
      <w:r w:rsidR="000C1E42" w:rsidRPr="007D23DB">
        <w:rPr>
          <w:color w:val="FF0000"/>
        </w:rPr>
        <w:t>en</w:t>
      </w:r>
      <w:r w:rsidR="0021784E" w:rsidRPr="007D23DB">
        <w:rPr>
          <w:color w:val="FF0000"/>
        </w:rPr>
        <w:t xml:space="preserve"> retning</w:t>
      </w:r>
      <w:r w:rsidR="00545E42" w:rsidRPr="007D23DB">
        <w:rPr>
          <w:color w:val="FF0000"/>
        </w:rPr>
        <w:t xml:space="preserve"> (stigningsforhold)</w:t>
      </w:r>
      <w:r w:rsidR="0021784E" w:rsidRPr="007D23DB">
        <w:rPr>
          <w:color w:val="FF0000"/>
        </w:rPr>
        <w:t xml:space="preserve"> bli akseptert. </w:t>
      </w:r>
      <w:r w:rsidR="00545E42" w:rsidRPr="007D23DB">
        <w:rPr>
          <w:color w:val="FF0000"/>
        </w:rPr>
        <w:t>Studenten kan sette retning basert på egne vurderinger (retning behøver ikke å være basert på funnene i analysen). En fremstilling av hypotesen uten at retningen på den ventede assosiasjonen angis er en prestasjon under middels.</w:t>
      </w:r>
    </w:p>
    <w:p w14:paraId="7CB56E2F" w14:textId="77777777" w:rsidR="0021784E" w:rsidRPr="00BF3B5E" w:rsidRDefault="0021784E" w:rsidP="002B6500">
      <w:pPr>
        <w:ind w:left="851"/>
        <w:rPr>
          <w:rFonts w:asciiTheme="minorBidi" w:hAnsiTheme="minorBidi"/>
          <w:color w:val="FF0000"/>
        </w:rPr>
      </w:pPr>
    </w:p>
    <w:p w14:paraId="57510C5D" w14:textId="77777777" w:rsidR="004F6E20" w:rsidRPr="007D23DB" w:rsidRDefault="004F6E20" w:rsidP="004F6E20">
      <w:pPr>
        <w:pStyle w:val="ListParagraph"/>
        <w:ind w:left="2118" w:hanging="690"/>
        <w:rPr>
          <w:color w:val="FF0000"/>
        </w:rPr>
      </w:pPr>
      <w:r w:rsidRPr="007D23DB">
        <w:rPr>
          <w:color w:val="FF0000"/>
        </w:rPr>
        <w:t xml:space="preserve">H1: </w:t>
      </w:r>
      <w:r w:rsidRPr="007D23DB">
        <w:rPr>
          <w:color w:val="FF0000"/>
        </w:rPr>
        <w:tab/>
        <w:t>Kvinners forventede levealder i et land øker i takt med hvor stor prosentandel av landets innbyggere som bor i byer</w:t>
      </w:r>
    </w:p>
    <w:p w14:paraId="5B543F66" w14:textId="77777777" w:rsidR="004F6E20" w:rsidRPr="007D23DB" w:rsidRDefault="004F6E20" w:rsidP="004F6E20">
      <w:pPr>
        <w:pStyle w:val="ListParagraph"/>
        <w:spacing w:after="160" w:line="191" w:lineRule="atLeast"/>
        <w:ind w:left="2118" w:hanging="690"/>
        <w:rPr>
          <w:color w:val="FF0000"/>
        </w:rPr>
      </w:pPr>
      <w:r w:rsidRPr="007D23DB">
        <w:rPr>
          <w:color w:val="FF0000"/>
        </w:rPr>
        <w:t xml:space="preserve">H2: </w:t>
      </w:r>
      <w:r w:rsidRPr="007D23DB">
        <w:rPr>
          <w:color w:val="FF0000"/>
        </w:rPr>
        <w:tab/>
        <w:t>Desto flere innbyggere i et land som kan lese, desto høyere er forventet levealder for kvinner</w:t>
      </w:r>
    </w:p>
    <w:p w14:paraId="4A11104F" w14:textId="77777777" w:rsidR="004F6E20" w:rsidRPr="007D23DB" w:rsidRDefault="004F6E20" w:rsidP="004F6E20">
      <w:pPr>
        <w:pStyle w:val="ListParagraph"/>
        <w:spacing w:after="160" w:line="191" w:lineRule="atLeast"/>
        <w:ind w:left="1428"/>
        <w:rPr>
          <w:color w:val="FF0000"/>
        </w:rPr>
      </w:pPr>
      <w:r w:rsidRPr="007D23DB">
        <w:rPr>
          <w:color w:val="FF0000"/>
        </w:rPr>
        <w:t xml:space="preserve">H5: </w:t>
      </w:r>
      <w:r w:rsidRPr="007D23DB">
        <w:rPr>
          <w:color w:val="FF0000"/>
        </w:rPr>
        <w:tab/>
        <w:t>I land der fødselsraten er høy så er kvinners forventede levealder lav</w:t>
      </w:r>
    </w:p>
    <w:p w14:paraId="0BAB81E4" w14:textId="77777777" w:rsidR="000436C7" w:rsidRPr="007D23DB" w:rsidRDefault="000436C7" w:rsidP="00520FFA">
      <w:pPr>
        <w:pStyle w:val="ListParagraph"/>
        <w:spacing w:after="160" w:line="191" w:lineRule="atLeast"/>
        <w:ind w:left="2118" w:hanging="690"/>
        <w:rPr>
          <w:color w:val="FF0000"/>
        </w:rPr>
      </w:pPr>
    </w:p>
    <w:p w14:paraId="4DA2BD7A" w14:textId="77777777" w:rsidR="00520FFA" w:rsidRPr="007D23DB" w:rsidRDefault="00520FFA" w:rsidP="00520FFA">
      <w:pPr>
        <w:pStyle w:val="ListParagraph"/>
        <w:spacing w:after="160" w:line="191" w:lineRule="atLeast"/>
        <w:ind w:left="2118" w:hanging="690"/>
        <w:rPr>
          <w:color w:val="FF0000"/>
        </w:rPr>
      </w:pPr>
      <w:r w:rsidRPr="007D23DB">
        <w:rPr>
          <w:color w:val="FF0000"/>
        </w:rPr>
        <w:t>H3/H4: Tilsvarende</w:t>
      </w:r>
    </w:p>
    <w:p w14:paraId="774BCD41" w14:textId="77777777" w:rsidR="0021784E" w:rsidRPr="00BF3B5E" w:rsidRDefault="0021784E" w:rsidP="004F6E20">
      <w:pPr>
        <w:pStyle w:val="ListParagraph"/>
        <w:spacing w:after="160" w:line="191" w:lineRule="atLeast"/>
        <w:ind w:left="1428"/>
        <w:rPr>
          <w:rFonts w:asciiTheme="minorBidi" w:hAnsiTheme="minorBidi"/>
          <w:color w:val="FF0000"/>
        </w:rPr>
      </w:pPr>
    </w:p>
    <w:p w14:paraId="320E31F2" w14:textId="77777777" w:rsidR="00BB3A97" w:rsidRPr="00BF3B5E" w:rsidRDefault="00BB3A97" w:rsidP="002B6500">
      <w:pPr>
        <w:pStyle w:val="ListParagraph"/>
        <w:numPr>
          <w:ilvl w:val="0"/>
          <w:numId w:val="9"/>
        </w:numPr>
        <w:ind w:left="1418" w:hanging="284"/>
        <w:rPr>
          <w:rFonts w:asciiTheme="minorBidi" w:hAnsiTheme="minorBidi"/>
          <w:color w:val="000000" w:themeColor="text1"/>
        </w:rPr>
      </w:pPr>
      <w:r w:rsidRPr="00BF3B5E">
        <w:rPr>
          <w:rFonts w:asciiTheme="minorBidi" w:hAnsiTheme="minorBidi"/>
          <w:color w:val="000000" w:themeColor="text1"/>
        </w:rPr>
        <w:t xml:space="preserve">Tolk og konkluder. Du skal kun trekke ut den informasjonen du mener er mest relevant (du skal altså ikke kommentere alle tallene). </w:t>
      </w:r>
    </w:p>
    <w:p w14:paraId="659EEA27" w14:textId="77777777" w:rsidR="00BB3A97" w:rsidRPr="00BF3B5E" w:rsidRDefault="00BB3A97" w:rsidP="00BB3A97">
      <w:pPr>
        <w:pStyle w:val="ListParagraph"/>
        <w:rPr>
          <w:rFonts w:asciiTheme="minorBidi" w:hAnsiTheme="minorBidi"/>
          <w:color w:val="FF0000"/>
        </w:rPr>
      </w:pPr>
    </w:p>
    <w:p w14:paraId="1C89C0D2" w14:textId="77777777" w:rsidR="00A610CC" w:rsidRPr="007D23DB" w:rsidRDefault="00A610CC" w:rsidP="00C4597D">
      <w:pPr>
        <w:pStyle w:val="ListParagraph"/>
        <w:ind w:left="1418"/>
        <w:rPr>
          <w:color w:val="FF0000"/>
        </w:rPr>
      </w:pPr>
      <w:r w:rsidRPr="007D23DB">
        <w:rPr>
          <w:color w:val="FF0000"/>
        </w:rPr>
        <w:t xml:space="preserve">Det forventes at studenten kommenterer </w:t>
      </w:r>
      <w:proofErr w:type="spellStart"/>
      <w:r w:rsidR="00520FFA" w:rsidRPr="007D23DB">
        <w:rPr>
          <w:color w:val="FF0000"/>
        </w:rPr>
        <w:t>Adjusted</w:t>
      </w:r>
      <w:proofErr w:type="spellEnd"/>
      <w:r w:rsidR="00520FFA" w:rsidRPr="007D23DB">
        <w:rPr>
          <w:color w:val="FF0000"/>
        </w:rPr>
        <w:t xml:space="preserve"> </w:t>
      </w:r>
      <w:r w:rsidRPr="007D23DB">
        <w:rPr>
          <w:color w:val="FF0000"/>
        </w:rPr>
        <w:t>R</w:t>
      </w:r>
      <w:r w:rsidRPr="00994F6C">
        <w:rPr>
          <w:color w:val="FF0000"/>
          <w:vertAlign w:val="superscript"/>
        </w:rPr>
        <w:t>2</w:t>
      </w:r>
      <w:r w:rsidRPr="007D23DB">
        <w:rPr>
          <w:color w:val="FF0000"/>
        </w:rPr>
        <w:t xml:space="preserve"> og at denne er spesielt høy. Det må referere</w:t>
      </w:r>
      <w:r w:rsidR="00520FFA" w:rsidRPr="007D23DB">
        <w:rPr>
          <w:color w:val="FF0000"/>
        </w:rPr>
        <w:t>s</w:t>
      </w:r>
      <w:r w:rsidRPr="007D23DB">
        <w:rPr>
          <w:color w:val="FF0000"/>
        </w:rPr>
        <w:t xml:space="preserve"> til eksakt tallverdi og studenten må si noe om at modellens forklaringsvariabler står for </w:t>
      </w:r>
      <w:r w:rsidR="00545E42" w:rsidRPr="007D23DB">
        <w:rPr>
          <w:color w:val="FF0000"/>
        </w:rPr>
        <w:t xml:space="preserve">hele </w:t>
      </w:r>
      <w:r w:rsidRPr="007D23DB">
        <w:rPr>
          <w:color w:val="FF0000"/>
        </w:rPr>
        <w:t xml:space="preserve">90% av målt varians i den avhengige variabelen. Forklaringsvariablene </w:t>
      </w:r>
      <w:r w:rsidR="00545E42" w:rsidRPr="007D23DB">
        <w:rPr>
          <w:color w:val="FF0000"/>
        </w:rPr>
        <w:t xml:space="preserve">(en eller flere) </w:t>
      </w:r>
      <w:r w:rsidRPr="007D23DB">
        <w:rPr>
          <w:color w:val="FF0000"/>
        </w:rPr>
        <w:t>er altså meget avgjørende for kvinners forventede levealder.</w:t>
      </w:r>
    </w:p>
    <w:p w14:paraId="6BB70C48" w14:textId="77777777" w:rsidR="00A610CC" w:rsidRPr="007D23DB" w:rsidRDefault="00A610CC" w:rsidP="00C4597D">
      <w:pPr>
        <w:pStyle w:val="ListParagraph"/>
        <w:ind w:left="1418"/>
        <w:rPr>
          <w:color w:val="FF0000"/>
        </w:rPr>
      </w:pPr>
    </w:p>
    <w:p w14:paraId="685F17BF" w14:textId="77777777" w:rsidR="00200765" w:rsidRPr="007D23DB" w:rsidRDefault="00545E42" w:rsidP="00C4597D">
      <w:pPr>
        <w:pStyle w:val="ListParagraph"/>
        <w:ind w:left="1418"/>
        <w:rPr>
          <w:color w:val="FF0000"/>
        </w:rPr>
      </w:pPr>
      <w:r w:rsidRPr="007D23DB">
        <w:rPr>
          <w:color w:val="FF0000"/>
        </w:rPr>
        <w:t xml:space="preserve">Videre </w:t>
      </w:r>
      <w:r w:rsidR="0021784E" w:rsidRPr="007D23DB">
        <w:rPr>
          <w:color w:val="FF0000"/>
        </w:rPr>
        <w:t xml:space="preserve">forventes </w:t>
      </w:r>
      <w:r w:rsidRPr="007D23DB">
        <w:rPr>
          <w:color w:val="FF0000"/>
        </w:rPr>
        <w:t xml:space="preserve">det </w:t>
      </w:r>
      <w:r w:rsidR="0021784E" w:rsidRPr="007D23DB">
        <w:rPr>
          <w:color w:val="FF0000"/>
        </w:rPr>
        <w:t xml:space="preserve">at studenten forholder seg til retningen som er valgt </w:t>
      </w:r>
      <w:r w:rsidR="00200765" w:rsidRPr="007D23DB">
        <w:rPr>
          <w:color w:val="FF0000"/>
        </w:rPr>
        <w:t xml:space="preserve">på hypotesene </w:t>
      </w:r>
      <w:r w:rsidR="0021784E" w:rsidRPr="007D23DB">
        <w:rPr>
          <w:color w:val="FF0000"/>
        </w:rPr>
        <w:t xml:space="preserve">under a). </w:t>
      </w:r>
      <w:r w:rsidR="00A610CC" w:rsidRPr="007D23DB">
        <w:rPr>
          <w:color w:val="FF0000"/>
        </w:rPr>
        <w:t>D</w:t>
      </w:r>
      <w:r w:rsidR="0021784E" w:rsidRPr="007D23DB">
        <w:rPr>
          <w:color w:val="FF0000"/>
        </w:rPr>
        <w:t xml:space="preserve">ersom studenten </w:t>
      </w:r>
      <w:r w:rsidR="000C1E42" w:rsidRPr="007D23DB">
        <w:rPr>
          <w:color w:val="FF0000"/>
        </w:rPr>
        <w:t xml:space="preserve">for eksempel </w:t>
      </w:r>
      <w:r w:rsidR="005E2527" w:rsidRPr="007D23DB">
        <w:rPr>
          <w:color w:val="FF0000"/>
        </w:rPr>
        <w:t>velger en hypotese</w:t>
      </w:r>
      <w:r w:rsidR="0021784E" w:rsidRPr="007D23DB">
        <w:rPr>
          <w:color w:val="FF0000"/>
        </w:rPr>
        <w:t xml:space="preserve"> med antagelse om at økt daglig kaloriinntak </w:t>
      </w:r>
      <w:r w:rsidR="000C1E42" w:rsidRPr="007D23DB">
        <w:rPr>
          <w:color w:val="FF0000"/>
        </w:rPr>
        <w:t>fører til</w:t>
      </w:r>
      <w:r w:rsidR="0021784E" w:rsidRPr="007D23DB">
        <w:rPr>
          <w:color w:val="FF0000"/>
        </w:rPr>
        <w:t xml:space="preserve"> lavere gjennomsnittlig levealder (</w:t>
      </w:r>
      <w:r w:rsidR="00200765" w:rsidRPr="007D23DB">
        <w:rPr>
          <w:color w:val="FF0000"/>
        </w:rPr>
        <w:t>«fedme-teori»)</w:t>
      </w:r>
      <w:r w:rsidRPr="007D23DB">
        <w:rPr>
          <w:color w:val="FF0000"/>
        </w:rPr>
        <w:t>,</w:t>
      </w:r>
      <w:r w:rsidR="00200765" w:rsidRPr="007D23DB">
        <w:rPr>
          <w:color w:val="FF0000"/>
        </w:rPr>
        <w:t xml:space="preserve"> må studenten forholde seg til denne hypotesen i tolkningen </w:t>
      </w:r>
      <w:r w:rsidR="000C1E42" w:rsidRPr="007D23DB">
        <w:rPr>
          <w:color w:val="FF0000"/>
        </w:rPr>
        <w:t>videre</w:t>
      </w:r>
      <w:r w:rsidR="00200765" w:rsidRPr="007D23DB">
        <w:rPr>
          <w:color w:val="FF0000"/>
        </w:rPr>
        <w:t>.</w:t>
      </w:r>
      <w:r w:rsidRPr="007D23DB">
        <w:rPr>
          <w:color w:val="FF0000"/>
        </w:rPr>
        <w:t xml:space="preserve"> </w:t>
      </w:r>
      <w:r w:rsidR="00200765" w:rsidRPr="007D23DB">
        <w:rPr>
          <w:color w:val="FF0000"/>
        </w:rPr>
        <w:t>D</w:t>
      </w:r>
      <w:r w:rsidR="007C6AED" w:rsidRPr="007D23DB">
        <w:rPr>
          <w:color w:val="FF0000"/>
        </w:rPr>
        <w:t>a</w:t>
      </w:r>
      <w:r w:rsidRPr="007D23DB">
        <w:rPr>
          <w:color w:val="FF0000"/>
        </w:rPr>
        <w:t xml:space="preserve"> </w:t>
      </w:r>
      <w:r w:rsidR="00520FFA" w:rsidRPr="007D23DB">
        <w:rPr>
          <w:color w:val="FF0000"/>
        </w:rPr>
        <w:t>betaverdien (</w:t>
      </w:r>
      <w:r w:rsidRPr="007D23DB">
        <w:rPr>
          <w:color w:val="FF0000"/>
        </w:rPr>
        <w:t>stigningsforholdet</w:t>
      </w:r>
      <w:r w:rsidR="00520FFA" w:rsidRPr="007D23DB">
        <w:rPr>
          <w:color w:val="FF0000"/>
        </w:rPr>
        <w:t>)</w:t>
      </w:r>
      <w:r w:rsidRPr="007D23DB">
        <w:rPr>
          <w:color w:val="FF0000"/>
        </w:rPr>
        <w:t xml:space="preserve"> i analysen </w:t>
      </w:r>
      <w:r w:rsidR="00200765" w:rsidRPr="007D23DB">
        <w:rPr>
          <w:color w:val="FF0000"/>
        </w:rPr>
        <w:t xml:space="preserve">ikke stemmer med </w:t>
      </w:r>
      <w:r w:rsidR="007C6AED" w:rsidRPr="007D23DB">
        <w:rPr>
          <w:color w:val="FF0000"/>
        </w:rPr>
        <w:t>en slik hypotese</w:t>
      </w:r>
      <w:r w:rsidR="00200765" w:rsidRPr="007D23DB">
        <w:rPr>
          <w:color w:val="FF0000"/>
        </w:rPr>
        <w:t xml:space="preserve"> </w:t>
      </w:r>
      <w:r w:rsidR="007C6AED" w:rsidRPr="007D23DB">
        <w:rPr>
          <w:color w:val="FF0000"/>
        </w:rPr>
        <w:t>på</w:t>
      </w:r>
      <w:r w:rsidR="00200765" w:rsidRPr="007D23DB">
        <w:rPr>
          <w:color w:val="FF0000"/>
        </w:rPr>
        <w:t xml:space="preserve"> a) må studenten konkludere med at </w:t>
      </w:r>
      <w:r w:rsidR="00A610CC" w:rsidRPr="007D23DB">
        <w:rPr>
          <w:color w:val="FF0000"/>
        </w:rPr>
        <w:t xml:space="preserve">funnet i </w:t>
      </w:r>
      <w:r w:rsidR="00200765" w:rsidRPr="007D23DB">
        <w:rPr>
          <w:color w:val="FF0000"/>
        </w:rPr>
        <w:t xml:space="preserve">studien ikke støtter hypotesen, og at </w:t>
      </w:r>
      <w:r w:rsidR="005E2527" w:rsidRPr="007D23DB">
        <w:rPr>
          <w:color w:val="FF0000"/>
        </w:rPr>
        <w:t>hypotesen</w:t>
      </w:r>
      <w:r w:rsidR="00200765" w:rsidRPr="007D23DB">
        <w:rPr>
          <w:color w:val="FF0000"/>
        </w:rPr>
        <w:t xml:space="preserve"> må forkastes. </w:t>
      </w:r>
      <w:r w:rsidRPr="007D23DB">
        <w:rPr>
          <w:color w:val="FF0000"/>
        </w:rPr>
        <w:t xml:space="preserve">Hvis studenten ser bort i fra dette og beholder hypotesen, </w:t>
      </w:r>
      <w:r w:rsidR="00850CD2" w:rsidRPr="007D23DB">
        <w:rPr>
          <w:color w:val="FF0000"/>
        </w:rPr>
        <w:t>må det trekkes</w:t>
      </w:r>
      <w:r w:rsidRPr="007D23DB">
        <w:rPr>
          <w:color w:val="FF0000"/>
        </w:rPr>
        <w:t>.</w:t>
      </w:r>
    </w:p>
    <w:p w14:paraId="231EE250" w14:textId="77777777" w:rsidR="000C1E42" w:rsidRPr="007D23DB" w:rsidRDefault="000C1E42" w:rsidP="00C4597D">
      <w:pPr>
        <w:pStyle w:val="ListParagraph"/>
        <w:ind w:left="1418"/>
        <w:rPr>
          <w:color w:val="FF0000"/>
        </w:rPr>
      </w:pPr>
    </w:p>
    <w:p w14:paraId="72DCEE6D" w14:textId="77777777" w:rsidR="000C1E42" w:rsidRPr="007D23DB" w:rsidRDefault="000C1E42" w:rsidP="00C4597D">
      <w:pPr>
        <w:pStyle w:val="ListParagraph"/>
        <w:ind w:left="1418"/>
        <w:rPr>
          <w:color w:val="FF0000"/>
        </w:rPr>
      </w:pPr>
      <w:r w:rsidRPr="007D23DB">
        <w:rPr>
          <w:color w:val="FF0000"/>
        </w:rPr>
        <w:t>Signifikansnivå på hver hypotese må kommenteres, og drøftes opp mot tradisjonelt krav på 5% eller 1% nivå.  Alle hypotesene er signifikante</w:t>
      </w:r>
      <w:r w:rsidR="005E2527" w:rsidRPr="007D23DB">
        <w:rPr>
          <w:color w:val="FF0000"/>
        </w:rPr>
        <w:t xml:space="preserve"> på et 5% nivå.</w:t>
      </w:r>
      <w:r w:rsidRPr="007D23DB">
        <w:rPr>
          <w:color w:val="FF0000"/>
        </w:rPr>
        <w:t xml:space="preserve"> </w:t>
      </w:r>
      <w:r w:rsidR="00520FFA" w:rsidRPr="007D23DB">
        <w:rPr>
          <w:color w:val="FF0000"/>
        </w:rPr>
        <w:t xml:space="preserve">For </w:t>
      </w:r>
      <w:proofErr w:type="gramStart"/>
      <w:r w:rsidR="00520FFA" w:rsidRPr="007D23DB">
        <w:rPr>
          <w:color w:val="FF0000"/>
        </w:rPr>
        <w:t>optimal</w:t>
      </w:r>
      <w:proofErr w:type="gramEnd"/>
      <w:r w:rsidR="00520FFA" w:rsidRPr="007D23DB">
        <w:rPr>
          <w:color w:val="FF0000"/>
        </w:rPr>
        <w:t xml:space="preserve"> uttelling må studenten forklare hva signifikansnivået viser (sannsynlighet for at den observerte samvariasjon </w:t>
      </w:r>
      <w:r w:rsidR="005E2527" w:rsidRPr="007D23DB">
        <w:rPr>
          <w:color w:val="FF0000"/>
        </w:rPr>
        <w:t>har oppstått</w:t>
      </w:r>
      <w:r w:rsidR="00520FFA" w:rsidRPr="007D23DB">
        <w:rPr>
          <w:color w:val="FF0000"/>
        </w:rPr>
        <w:t xml:space="preserve"> </w:t>
      </w:r>
      <w:r w:rsidR="005E2527" w:rsidRPr="007D23DB">
        <w:rPr>
          <w:color w:val="FF0000"/>
        </w:rPr>
        <w:t>til tross for at</w:t>
      </w:r>
      <w:r w:rsidR="00520FFA" w:rsidRPr="007D23DB">
        <w:rPr>
          <w:color w:val="FF0000"/>
        </w:rPr>
        <w:t xml:space="preserve"> 0-hypotesen, om ingen samvariasjon i populasjonen, er sann).</w:t>
      </w:r>
      <w:r w:rsidR="007C6AED" w:rsidRPr="007D23DB">
        <w:rPr>
          <w:color w:val="FF0000"/>
        </w:rPr>
        <w:t xml:space="preserve"> Sannsynlighet</w:t>
      </w:r>
      <w:r w:rsidR="005E2527" w:rsidRPr="007D23DB">
        <w:rPr>
          <w:color w:val="FF0000"/>
        </w:rPr>
        <w:t xml:space="preserve"> for å begå Type-</w:t>
      </w:r>
      <w:r w:rsidR="007C6AED" w:rsidRPr="007D23DB">
        <w:rPr>
          <w:color w:val="FF0000"/>
        </w:rPr>
        <w:t>1 feil.</w:t>
      </w:r>
    </w:p>
    <w:p w14:paraId="20B3C3DC" w14:textId="77777777" w:rsidR="00520FFA" w:rsidRPr="007D23DB" w:rsidRDefault="00520FFA" w:rsidP="00C4597D">
      <w:pPr>
        <w:pStyle w:val="ListParagraph"/>
        <w:ind w:left="1418"/>
        <w:rPr>
          <w:color w:val="FF0000"/>
        </w:rPr>
      </w:pPr>
    </w:p>
    <w:p w14:paraId="2B6D96EE" w14:textId="5DE3F1D1" w:rsidR="00545E42" w:rsidRPr="007D23DB" w:rsidRDefault="007C6AED" w:rsidP="00C4597D">
      <w:pPr>
        <w:pStyle w:val="ListParagraph"/>
        <w:ind w:left="1418"/>
        <w:rPr>
          <w:color w:val="FF0000"/>
        </w:rPr>
      </w:pPr>
      <w:r w:rsidRPr="007D23DB">
        <w:rPr>
          <w:color w:val="FF0000"/>
        </w:rPr>
        <w:t xml:space="preserve">Studenten kan gjerne </w:t>
      </w:r>
      <w:r w:rsidR="00CE1928" w:rsidRPr="007D23DB">
        <w:rPr>
          <w:color w:val="FF0000"/>
        </w:rPr>
        <w:t xml:space="preserve">kommentere </w:t>
      </w:r>
      <w:proofErr w:type="gramStart"/>
      <w:r w:rsidR="00CE1928" w:rsidRPr="007D23DB">
        <w:rPr>
          <w:color w:val="FF0000"/>
        </w:rPr>
        <w:t>de ustandardiserte B</w:t>
      </w:r>
      <w:r w:rsidRPr="007D23DB">
        <w:rPr>
          <w:color w:val="FF0000"/>
        </w:rPr>
        <w:t>eta</w:t>
      </w:r>
      <w:proofErr w:type="gramEnd"/>
      <w:r w:rsidR="00C4597D">
        <w:rPr>
          <w:color w:val="FF0000"/>
        </w:rPr>
        <w:t xml:space="preserve"> verdiene</w:t>
      </w:r>
      <w:r w:rsidRPr="007D23DB">
        <w:rPr>
          <w:color w:val="FF0000"/>
        </w:rPr>
        <w:t>, og forklare hva de viser, med tanke på prediksjon.</w:t>
      </w:r>
      <w:r w:rsidR="00C235A9" w:rsidRPr="007D23DB">
        <w:rPr>
          <w:color w:val="FF0000"/>
        </w:rPr>
        <w:t xml:space="preserve"> S</w:t>
      </w:r>
      <w:r w:rsidRPr="007D23DB">
        <w:rPr>
          <w:color w:val="FF0000"/>
        </w:rPr>
        <w:t xml:space="preserve">å må </w:t>
      </w:r>
      <w:r w:rsidR="000C1E42" w:rsidRPr="007D23DB">
        <w:rPr>
          <w:color w:val="FF0000"/>
        </w:rPr>
        <w:t xml:space="preserve">studenten kommentere Standardisert Beta, og forklare at det er fødselsraten i landet som betyr desidert mest for </w:t>
      </w:r>
      <w:r w:rsidR="00850CD2" w:rsidRPr="007D23DB">
        <w:rPr>
          <w:color w:val="FF0000"/>
        </w:rPr>
        <w:t>kvinners forventede levealder, m</w:t>
      </w:r>
      <w:r w:rsidR="000C1E42" w:rsidRPr="007D23DB">
        <w:rPr>
          <w:color w:val="FF0000"/>
        </w:rPr>
        <w:t>ed befolkningsvekst som nummer to</w:t>
      </w:r>
      <w:r w:rsidR="00850CD2" w:rsidRPr="007D23DB">
        <w:rPr>
          <w:color w:val="FF0000"/>
        </w:rPr>
        <w:t xml:space="preserve"> og antall som kan lese i befolkningen som nummer </w:t>
      </w:r>
      <w:r w:rsidR="00850CD2" w:rsidRPr="007D23DB">
        <w:rPr>
          <w:color w:val="FF0000"/>
        </w:rPr>
        <w:lastRenderedPageBreak/>
        <w:t>tre</w:t>
      </w:r>
      <w:r w:rsidR="000C1E42" w:rsidRPr="007D23DB">
        <w:rPr>
          <w:color w:val="FF0000"/>
        </w:rPr>
        <w:t xml:space="preserve">. </w:t>
      </w:r>
      <w:r w:rsidR="00C4597D">
        <w:rPr>
          <w:color w:val="FF0000"/>
        </w:rPr>
        <w:t>Dette siste kravet gjelder ikke studenter som tolker Excel utskriften, da denne ikke viser Standardisert beta.</w:t>
      </w:r>
    </w:p>
    <w:p w14:paraId="2643F14B" w14:textId="77777777" w:rsidR="00545E42" w:rsidRPr="007D23DB" w:rsidRDefault="00545E42" w:rsidP="00C4597D">
      <w:pPr>
        <w:pStyle w:val="ListParagraph"/>
        <w:ind w:left="1418"/>
        <w:rPr>
          <w:color w:val="FF0000"/>
        </w:rPr>
      </w:pPr>
    </w:p>
    <w:p w14:paraId="178C9301" w14:textId="77777777" w:rsidR="000C1E42" w:rsidRPr="007D23DB" w:rsidRDefault="007C6AED" w:rsidP="00C4597D">
      <w:pPr>
        <w:pStyle w:val="ListParagraph"/>
        <w:ind w:left="1418"/>
        <w:rPr>
          <w:color w:val="FF0000"/>
        </w:rPr>
      </w:pPr>
      <w:r w:rsidRPr="007D23DB">
        <w:rPr>
          <w:color w:val="FF0000"/>
        </w:rPr>
        <w:t xml:space="preserve">Det er viktig at studenten </w:t>
      </w:r>
      <w:r w:rsidR="00545E42" w:rsidRPr="007D23DB">
        <w:rPr>
          <w:color w:val="FF0000"/>
        </w:rPr>
        <w:t>kommentere</w:t>
      </w:r>
      <w:r w:rsidRPr="007D23DB">
        <w:rPr>
          <w:color w:val="FF0000"/>
        </w:rPr>
        <w:t>r</w:t>
      </w:r>
      <w:r w:rsidR="00545E42" w:rsidRPr="007D23DB">
        <w:rPr>
          <w:color w:val="FF0000"/>
        </w:rPr>
        <w:t xml:space="preserve"> hva funnet betyr innholdsmessig. </w:t>
      </w:r>
      <w:r w:rsidR="00847018" w:rsidRPr="007D23DB">
        <w:rPr>
          <w:color w:val="FF0000"/>
        </w:rPr>
        <w:t>I land med høy</w:t>
      </w:r>
      <w:r w:rsidR="000C1E42" w:rsidRPr="007D23DB">
        <w:rPr>
          <w:color w:val="FF0000"/>
        </w:rPr>
        <w:t xml:space="preserve"> fødselsrate</w:t>
      </w:r>
      <w:r w:rsidR="005E2527" w:rsidRPr="007D23DB">
        <w:rPr>
          <w:color w:val="FF0000"/>
        </w:rPr>
        <w:t xml:space="preserve"> (antall fødsler </w:t>
      </w:r>
      <w:r w:rsidR="000C1E42" w:rsidRPr="007D23DB">
        <w:rPr>
          <w:color w:val="FF0000"/>
        </w:rPr>
        <w:t xml:space="preserve">per kvinne), </w:t>
      </w:r>
      <w:r w:rsidR="00847018" w:rsidRPr="007D23DB">
        <w:rPr>
          <w:color w:val="FF0000"/>
        </w:rPr>
        <w:t xml:space="preserve">er forventet levealder lavere enn </w:t>
      </w:r>
      <w:r w:rsidR="005E2527" w:rsidRPr="007D23DB">
        <w:rPr>
          <w:color w:val="FF0000"/>
        </w:rPr>
        <w:t>i land med lavere fødselsrate, og ø</w:t>
      </w:r>
      <w:r w:rsidR="00847018" w:rsidRPr="007D23DB">
        <w:rPr>
          <w:color w:val="FF0000"/>
        </w:rPr>
        <w:t xml:space="preserve">kt befolkningsvekst </w:t>
      </w:r>
      <w:r w:rsidR="005E2527" w:rsidRPr="007D23DB">
        <w:rPr>
          <w:color w:val="FF0000"/>
        </w:rPr>
        <w:t xml:space="preserve">i et land </w:t>
      </w:r>
      <w:proofErr w:type="spellStart"/>
      <w:r w:rsidRPr="007D23DB">
        <w:rPr>
          <w:color w:val="FF0000"/>
        </w:rPr>
        <w:t>samvarierer</w:t>
      </w:r>
      <w:proofErr w:type="spellEnd"/>
      <w:r w:rsidRPr="007D23DB">
        <w:rPr>
          <w:color w:val="FF0000"/>
        </w:rPr>
        <w:t xml:space="preserve"> med</w:t>
      </w:r>
      <w:r w:rsidR="00847018" w:rsidRPr="007D23DB">
        <w:rPr>
          <w:color w:val="FF0000"/>
        </w:rPr>
        <w:t xml:space="preserve"> høyere forventet levealder</w:t>
      </w:r>
      <w:r w:rsidR="005E2527" w:rsidRPr="007D23DB">
        <w:rPr>
          <w:color w:val="FF0000"/>
        </w:rPr>
        <w:t xml:space="preserve"> for kvinner</w:t>
      </w:r>
      <w:r w:rsidR="00847018" w:rsidRPr="007D23DB">
        <w:rPr>
          <w:color w:val="FF0000"/>
        </w:rPr>
        <w:t>.</w:t>
      </w:r>
      <w:r w:rsidR="00545E42" w:rsidRPr="007D23DB">
        <w:rPr>
          <w:color w:val="FF0000"/>
        </w:rPr>
        <w:t xml:space="preserve"> En besvarelse der studenten kun tolker tall uten å koble på innhold, altså hva vi kan lese ut av studien, skal </w:t>
      </w:r>
      <w:r w:rsidR="005E2527" w:rsidRPr="007D23DB">
        <w:rPr>
          <w:color w:val="FF0000"/>
        </w:rPr>
        <w:t xml:space="preserve">ikke vurderes til over </w:t>
      </w:r>
      <w:r w:rsidR="00545E42" w:rsidRPr="007D23DB">
        <w:rPr>
          <w:color w:val="FF0000"/>
        </w:rPr>
        <w:t>middels</w:t>
      </w:r>
      <w:r w:rsidR="00850CD2" w:rsidRPr="007D23DB">
        <w:rPr>
          <w:color w:val="FF0000"/>
        </w:rPr>
        <w:t xml:space="preserve"> (maksimalt C)</w:t>
      </w:r>
      <w:r w:rsidR="00545E42" w:rsidRPr="007D23DB">
        <w:rPr>
          <w:color w:val="FF0000"/>
        </w:rPr>
        <w:t>.</w:t>
      </w:r>
    </w:p>
    <w:p w14:paraId="06F04F27" w14:textId="77777777" w:rsidR="00520FFA" w:rsidRPr="007D23DB" w:rsidRDefault="00520FFA" w:rsidP="00C4597D">
      <w:pPr>
        <w:pStyle w:val="ListParagraph"/>
        <w:ind w:left="1418"/>
        <w:rPr>
          <w:color w:val="FF0000"/>
        </w:rPr>
      </w:pPr>
    </w:p>
    <w:p w14:paraId="024831CE" w14:textId="45A95224" w:rsidR="00BB3A97" w:rsidRPr="007D23DB" w:rsidRDefault="00520FFA" w:rsidP="000A7E8E">
      <w:pPr>
        <w:pStyle w:val="ListParagraph"/>
        <w:ind w:left="1418"/>
        <w:rPr>
          <w:color w:val="FF0000"/>
        </w:rPr>
      </w:pPr>
      <w:r w:rsidRPr="007D23DB">
        <w:rPr>
          <w:color w:val="FF0000"/>
        </w:rPr>
        <w:t>Kandidater som drøfter mulige tredje variabler (alternative forklaringer) skal</w:t>
      </w:r>
      <w:r w:rsidR="000F430D" w:rsidRPr="007D23DB">
        <w:rPr>
          <w:color w:val="FF0000"/>
        </w:rPr>
        <w:t xml:space="preserve"> ha uttelling, selv om en slik drøfting ikke forventes.</w:t>
      </w:r>
      <w:r w:rsidR="007C6AED" w:rsidRPr="007D23DB">
        <w:rPr>
          <w:color w:val="FF0000"/>
        </w:rPr>
        <w:t xml:space="preserve"> Redusert levealder kan skyldes fysisk belastning og risiko relatert til høy fødselsrate, men det kan også være </w:t>
      </w:r>
      <w:r w:rsidR="000F430D" w:rsidRPr="007D23DB">
        <w:rPr>
          <w:color w:val="FF0000"/>
        </w:rPr>
        <w:t>slik at</w:t>
      </w:r>
      <w:r w:rsidR="007C6AED" w:rsidRPr="007D23DB">
        <w:rPr>
          <w:color w:val="FF0000"/>
        </w:rPr>
        <w:t xml:space="preserve"> </w:t>
      </w:r>
      <w:r w:rsidR="00850CD2" w:rsidRPr="007D23DB">
        <w:rPr>
          <w:color w:val="FF0000"/>
        </w:rPr>
        <w:t xml:space="preserve">fødselsrate, befolkningsvekst, antall som kan lese samt forventet levealder for kvinner </w:t>
      </w:r>
      <w:r w:rsidR="007C6AED" w:rsidRPr="007D23DB">
        <w:rPr>
          <w:color w:val="FF0000"/>
        </w:rPr>
        <w:t xml:space="preserve">er relatert til støtteordninger/sikkerhetsnett og generell </w:t>
      </w:r>
      <w:r w:rsidR="000F430D" w:rsidRPr="007D23DB">
        <w:rPr>
          <w:color w:val="FF0000"/>
        </w:rPr>
        <w:t xml:space="preserve">levestandard i landet. </w:t>
      </w:r>
      <w:r w:rsidR="00850CD2" w:rsidRPr="007D23DB">
        <w:rPr>
          <w:color w:val="FF0000"/>
        </w:rPr>
        <w:t xml:space="preserve">Det hadde vært nyttig </w:t>
      </w:r>
      <w:proofErr w:type="gramStart"/>
      <w:r w:rsidR="00850CD2" w:rsidRPr="007D23DB">
        <w:rPr>
          <w:color w:val="FF0000"/>
        </w:rPr>
        <w:t>å kontrollert</w:t>
      </w:r>
      <w:proofErr w:type="gramEnd"/>
      <w:r w:rsidR="00850CD2" w:rsidRPr="007D23DB">
        <w:rPr>
          <w:color w:val="FF0000"/>
        </w:rPr>
        <w:t xml:space="preserve"> for </w:t>
      </w:r>
      <w:r w:rsidR="00DD4719" w:rsidRPr="007D23DB">
        <w:rPr>
          <w:color w:val="FF0000"/>
        </w:rPr>
        <w:t>slike</w:t>
      </w:r>
      <w:r w:rsidR="00850CD2" w:rsidRPr="007D23DB">
        <w:rPr>
          <w:color w:val="FF0000"/>
        </w:rPr>
        <w:t xml:space="preserve"> </w:t>
      </w:r>
      <w:r w:rsidR="00DD4719" w:rsidRPr="007D23DB">
        <w:rPr>
          <w:color w:val="FF0000"/>
        </w:rPr>
        <w:t>variabler</w:t>
      </w:r>
      <w:r w:rsidR="00850CD2" w:rsidRPr="007D23DB">
        <w:rPr>
          <w:color w:val="FF0000"/>
        </w:rPr>
        <w:t>.</w:t>
      </w:r>
      <w:r w:rsidR="00A66881">
        <w:rPr>
          <w:color w:val="FF0000"/>
        </w:rPr>
        <w:t xml:space="preserve"> </w:t>
      </w:r>
    </w:p>
    <w:p w14:paraId="12779719" w14:textId="77777777" w:rsidR="00BF3B5E" w:rsidRPr="00BF3B5E" w:rsidRDefault="00BF3B5E">
      <w:pPr>
        <w:pStyle w:val="ListParagraph"/>
        <w:ind w:left="709"/>
        <w:rPr>
          <w:rFonts w:asciiTheme="minorBidi" w:hAnsiTheme="minorBidi"/>
          <w:b/>
          <w:color w:val="000000" w:themeColor="text1"/>
        </w:rPr>
      </w:pPr>
    </w:p>
    <w:sectPr w:rsidR="00BF3B5E" w:rsidRPr="00BF3B5E" w:rsidSect="00F87778">
      <w:headerReference w:type="default" r:id="rId8"/>
      <w:footerReference w:type="default" r:id="rId9"/>
      <w:pgSz w:w="11906" w:h="16838"/>
      <w:pgMar w:top="1135" w:right="1417"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C34D" w14:textId="77777777" w:rsidR="00500F79" w:rsidRDefault="00500F79">
      <w:r>
        <w:separator/>
      </w:r>
    </w:p>
  </w:endnote>
  <w:endnote w:type="continuationSeparator" w:id="0">
    <w:p w14:paraId="03A3A49E" w14:textId="77777777" w:rsidR="00500F79" w:rsidRDefault="0050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78AA" w14:textId="77777777" w:rsidR="0072439E" w:rsidRPr="00913407" w:rsidRDefault="0072439E" w:rsidP="0072439E">
    <w:pPr>
      <w:pStyle w:val="Footer"/>
      <w:jc w:val="center"/>
      <w:rPr>
        <w:b/>
      </w:rPr>
    </w:pPr>
    <w:r w:rsidRPr="00913407">
      <w:rPr>
        <w:b/>
      </w:rPr>
      <w:t>KANDIDATEN MÅ SELV KONTROL</w:t>
    </w:r>
    <w:r>
      <w:rPr>
        <w:b/>
      </w:rPr>
      <w:t>LERE AT OPPGAVESETTET ER FULLSTE</w:t>
    </w:r>
    <w:r w:rsidRPr="00913407">
      <w:rPr>
        <w:b/>
      </w:rPr>
      <w:t>NDIG</w:t>
    </w:r>
  </w:p>
  <w:p w14:paraId="259D05F9" w14:textId="77777777" w:rsidR="0072439E" w:rsidRDefault="00724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DFB50" w14:textId="77777777" w:rsidR="00500F79" w:rsidRDefault="00500F79">
      <w:r>
        <w:separator/>
      </w:r>
    </w:p>
  </w:footnote>
  <w:footnote w:type="continuationSeparator" w:id="0">
    <w:p w14:paraId="367BB39A" w14:textId="77777777" w:rsidR="00500F79" w:rsidRDefault="00500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9270" w14:textId="77777777" w:rsidR="0072439E" w:rsidRDefault="0072439E">
    <w:pPr>
      <w:pStyle w:val="Header"/>
    </w:pPr>
    <w:r>
      <w:tab/>
    </w:r>
    <w:r>
      <w:tab/>
      <w:t>BOKMÅL</w:t>
    </w:r>
  </w:p>
  <w:p w14:paraId="584CD3A3" w14:textId="77777777" w:rsidR="0072439E" w:rsidRDefault="00724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6E3"/>
    <w:multiLevelType w:val="hybridMultilevel"/>
    <w:tmpl w:val="2FC26F62"/>
    <w:lvl w:ilvl="0" w:tplc="FFFFFFFF">
      <w:start w:val="1"/>
      <w:numFmt w:val="lowerLetter"/>
      <w:lvlText w:val="%1)"/>
      <w:lvlJc w:val="left"/>
      <w:pPr>
        <w:ind w:left="1353" w:hanging="360"/>
      </w:p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82769B9"/>
    <w:multiLevelType w:val="hybridMultilevel"/>
    <w:tmpl w:val="14F8D3E0"/>
    <w:lvl w:ilvl="0" w:tplc="34D65CBC">
      <w:start w:val="5"/>
      <w:numFmt w:val="lowerLetter"/>
      <w:lvlText w:val="%1)"/>
      <w:lvlJc w:val="left"/>
      <w:pPr>
        <w:ind w:left="1429"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831634B"/>
    <w:multiLevelType w:val="hybridMultilevel"/>
    <w:tmpl w:val="2500DDD4"/>
    <w:lvl w:ilvl="0" w:tplc="23AE4E8A">
      <w:start w:val="1"/>
      <w:numFmt w:val="bullet"/>
      <w:lvlText w:val="-"/>
      <w:lvlJc w:val="left"/>
      <w:pPr>
        <w:ind w:left="2202" w:hanging="360"/>
      </w:pPr>
      <w:rPr>
        <w:rFonts w:ascii="Calibri" w:eastAsiaTheme="minorHAnsi" w:hAnsi="Calibri" w:cs="Calibri"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 w15:restartNumberingAfterBreak="0">
    <w:nsid w:val="094B3330"/>
    <w:multiLevelType w:val="hybridMultilevel"/>
    <w:tmpl w:val="090C8522"/>
    <w:lvl w:ilvl="0" w:tplc="23AE4E8A">
      <w:start w:val="1"/>
      <w:numFmt w:val="bullet"/>
      <w:lvlText w:val="-"/>
      <w:lvlJc w:val="left"/>
      <w:pPr>
        <w:ind w:left="2202" w:hanging="360"/>
      </w:pPr>
      <w:rPr>
        <w:rFonts w:ascii="Calibri" w:eastAsiaTheme="minorHAnsi" w:hAnsi="Calibri" w:cs="Calibri"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 w15:restartNumberingAfterBreak="0">
    <w:nsid w:val="0A2A11C4"/>
    <w:multiLevelType w:val="hybridMultilevel"/>
    <w:tmpl w:val="93443206"/>
    <w:lvl w:ilvl="0" w:tplc="0414000D">
      <w:start w:val="1"/>
      <w:numFmt w:val="bullet"/>
      <w:lvlText w:val=""/>
      <w:lvlJc w:val="left"/>
      <w:pPr>
        <w:ind w:left="1428" w:hanging="360"/>
      </w:pPr>
      <w:rPr>
        <w:rFonts w:ascii="Wingdings" w:hAnsi="Wingdings"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5" w15:restartNumberingAfterBreak="0">
    <w:nsid w:val="0F30670B"/>
    <w:multiLevelType w:val="hybridMultilevel"/>
    <w:tmpl w:val="8738E7CA"/>
    <w:lvl w:ilvl="0" w:tplc="23AE4E8A">
      <w:start w:val="1"/>
      <w:numFmt w:val="bullet"/>
      <w:lvlText w:val="-"/>
      <w:lvlJc w:val="left"/>
      <w:pPr>
        <w:ind w:left="1494" w:hanging="360"/>
      </w:pPr>
      <w:rPr>
        <w:rFonts w:ascii="Calibri" w:eastAsiaTheme="minorHAnsi" w:hAnsi="Calibri" w:cs="Calibri" w:hint="default"/>
      </w:rPr>
    </w:lvl>
    <w:lvl w:ilvl="1" w:tplc="04140003" w:tentative="1">
      <w:start w:val="1"/>
      <w:numFmt w:val="bullet"/>
      <w:lvlText w:val="o"/>
      <w:lvlJc w:val="left"/>
      <w:pPr>
        <w:ind w:left="2214" w:hanging="360"/>
      </w:pPr>
      <w:rPr>
        <w:rFonts w:ascii="Courier New" w:hAnsi="Courier New" w:cs="Courier New" w:hint="default"/>
      </w:rPr>
    </w:lvl>
    <w:lvl w:ilvl="2" w:tplc="04140005" w:tentative="1">
      <w:start w:val="1"/>
      <w:numFmt w:val="bullet"/>
      <w:lvlText w:val=""/>
      <w:lvlJc w:val="left"/>
      <w:pPr>
        <w:ind w:left="2934" w:hanging="360"/>
      </w:pPr>
      <w:rPr>
        <w:rFonts w:ascii="Wingdings" w:hAnsi="Wingdings" w:hint="default"/>
      </w:rPr>
    </w:lvl>
    <w:lvl w:ilvl="3" w:tplc="04140001" w:tentative="1">
      <w:start w:val="1"/>
      <w:numFmt w:val="bullet"/>
      <w:lvlText w:val=""/>
      <w:lvlJc w:val="left"/>
      <w:pPr>
        <w:ind w:left="3654" w:hanging="360"/>
      </w:pPr>
      <w:rPr>
        <w:rFonts w:ascii="Symbol" w:hAnsi="Symbol" w:hint="default"/>
      </w:rPr>
    </w:lvl>
    <w:lvl w:ilvl="4" w:tplc="04140003" w:tentative="1">
      <w:start w:val="1"/>
      <w:numFmt w:val="bullet"/>
      <w:lvlText w:val="o"/>
      <w:lvlJc w:val="left"/>
      <w:pPr>
        <w:ind w:left="4374" w:hanging="360"/>
      </w:pPr>
      <w:rPr>
        <w:rFonts w:ascii="Courier New" w:hAnsi="Courier New" w:cs="Courier New" w:hint="default"/>
      </w:rPr>
    </w:lvl>
    <w:lvl w:ilvl="5" w:tplc="04140005" w:tentative="1">
      <w:start w:val="1"/>
      <w:numFmt w:val="bullet"/>
      <w:lvlText w:val=""/>
      <w:lvlJc w:val="left"/>
      <w:pPr>
        <w:ind w:left="5094" w:hanging="360"/>
      </w:pPr>
      <w:rPr>
        <w:rFonts w:ascii="Wingdings" w:hAnsi="Wingdings" w:hint="default"/>
      </w:rPr>
    </w:lvl>
    <w:lvl w:ilvl="6" w:tplc="04140001" w:tentative="1">
      <w:start w:val="1"/>
      <w:numFmt w:val="bullet"/>
      <w:lvlText w:val=""/>
      <w:lvlJc w:val="left"/>
      <w:pPr>
        <w:ind w:left="5814" w:hanging="360"/>
      </w:pPr>
      <w:rPr>
        <w:rFonts w:ascii="Symbol" w:hAnsi="Symbol" w:hint="default"/>
      </w:rPr>
    </w:lvl>
    <w:lvl w:ilvl="7" w:tplc="04140003" w:tentative="1">
      <w:start w:val="1"/>
      <w:numFmt w:val="bullet"/>
      <w:lvlText w:val="o"/>
      <w:lvlJc w:val="left"/>
      <w:pPr>
        <w:ind w:left="6534" w:hanging="360"/>
      </w:pPr>
      <w:rPr>
        <w:rFonts w:ascii="Courier New" w:hAnsi="Courier New" w:cs="Courier New" w:hint="default"/>
      </w:rPr>
    </w:lvl>
    <w:lvl w:ilvl="8" w:tplc="04140005" w:tentative="1">
      <w:start w:val="1"/>
      <w:numFmt w:val="bullet"/>
      <w:lvlText w:val=""/>
      <w:lvlJc w:val="left"/>
      <w:pPr>
        <w:ind w:left="7254" w:hanging="360"/>
      </w:pPr>
      <w:rPr>
        <w:rFonts w:ascii="Wingdings" w:hAnsi="Wingdings" w:hint="default"/>
      </w:rPr>
    </w:lvl>
  </w:abstractNum>
  <w:abstractNum w:abstractNumId="6" w15:restartNumberingAfterBreak="0">
    <w:nsid w:val="1752696D"/>
    <w:multiLevelType w:val="hybridMultilevel"/>
    <w:tmpl w:val="9E746D92"/>
    <w:lvl w:ilvl="0" w:tplc="D1B246A6">
      <w:start w:val="1"/>
      <w:numFmt w:val="bullet"/>
      <w:lvlText w:val="-"/>
      <w:lvlJc w:val="left"/>
      <w:pPr>
        <w:tabs>
          <w:tab w:val="num" w:pos="720"/>
        </w:tabs>
        <w:ind w:left="720" w:hanging="360"/>
      </w:pPr>
      <w:rPr>
        <w:rFonts w:ascii="Times New Roman" w:hAnsi="Times New Roman" w:hint="default"/>
      </w:rPr>
    </w:lvl>
    <w:lvl w:ilvl="1" w:tplc="D4149754" w:tentative="1">
      <w:start w:val="1"/>
      <w:numFmt w:val="bullet"/>
      <w:lvlText w:val="-"/>
      <w:lvlJc w:val="left"/>
      <w:pPr>
        <w:tabs>
          <w:tab w:val="num" w:pos="1440"/>
        </w:tabs>
        <w:ind w:left="1440" w:hanging="360"/>
      </w:pPr>
      <w:rPr>
        <w:rFonts w:ascii="Times New Roman" w:hAnsi="Times New Roman" w:hint="default"/>
      </w:rPr>
    </w:lvl>
    <w:lvl w:ilvl="2" w:tplc="E4E6E66C" w:tentative="1">
      <w:start w:val="1"/>
      <w:numFmt w:val="bullet"/>
      <w:lvlText w:val="-"/>
      <w:lvlJc w:val="left"/>
      <w:pPr>
        <w:tabs>
          <w:tab w:val="num" w:pos="2160"/>
        </w:tabs>
        <w:ind w:left="2160" w:hanging="360"/>
      </w:pPr>
      <w:rPr>
        <w:rFonts w:ascii="Times New Roman" w:hAnsi="Times New Roman" w:hint="default"/>
      </w:rPr>
    </w:lvl>
    <w:lvl w:ilvl="3" w:tplc="5DE0C672" w:tentative="1">
      <w:start w:val="1"/>
      <w:numFmt w:val="bullet"/>
      <w:lvlText w:val="-"/>
      <w:lvlJc w:val="left"/>
      <w:pPr>
        <w:tabs>
          <w:tab w:val="num" w:pos="2880"/>
        </w:tabs>
        <w:ind w:left="2880" w:hanging="360"/>
      </w:pPr>
      <w:rPr>
        <w:rFonts w:ascii="Times New Roman" w:hAnsi="Times New Roman" w:hint="default"/>
      </w:rPr>
    </w:lvl>
    <w:lvl w:ilvl="4" w:tplc="ACA8201C" w:tentative="1">
      <w:start w:val="1"/>
      <w:numFmt w:val="bullet"/>
      <w:lvlText w:val="-"/>
      <w:lvlJc w:val="left"/>
      <w:pPr>
        <w:tabs>
          <w:tab w:val="num" w:pos="3600"/>
        </w:tabs>
        <w:ind w:left="3600" w:hanging="360"/>
      </w:pPr>
      <w:rPr>
        <w:rFonts w:ascii="Times New Roman" w:hAnsi="Times New Roman" w:hint="default"/>
      </w:rPr>
    </w:lvl>
    <w:lvl w:ilvl="5" w:tplc="59600F60" w:tentative="1">
      <w:start w:val="1"/>
      <w:numFmt w:val="bullet"/>
      <w:lvlText w:val="-"/>
      <w:lvlJc w:val="left"/>
      <w:pPr>
        <w:tabs>
          <w:tab w:val="num" w:pos="4320"/>
        </w:tabs>
        <w:ind w:left="4320" w:hanging="360"/>
      </w:pPr>
      <w:rPr>
        <w:rFonts w:ascii="Times New Roman" w:hAnsi="Times New Roman" w:hint="default"/>
      </w:rPr>
    </w:lvl>
    <w:lvl w:ilvl="6" w:tplc="40148D34" w:tentative="1">
      <w:start w:val="1"/>
      <w:numFmt w:val="bullet"/>
      <w:lvlText w:val="-"/>
      <w:lvlJc w:val="left"/>
      <w:pPr>
        <w:tabs>
          <w:tab w:val="num" w:pos="5040"/>
        </w:tabs>
        <w:ind w:left="5040" w:hanging="360"/>
      </w:pPr>
      <w:rPr>
        <w:rFonts w:ascii="Times New Roman" w:hAnsi="Times New Roman" w:hint="default"/>
      </w:rPr>
    </w:lvl>
    <w:lvl w:ilvl="7" w:tplc="B00A0174" w:tentative="1">
      <w:start w:val="1"/>
      <w:numFmt w:val="bullet"/>
      <w:lvlText w:val="-"/>
      <w:lvlJc w:val="left"/>
      <w:pPr>
        <w:tabs>
          <w:tab w:val="num" w:pos="5760"/>
        </w:tabs>
        <w:ind w:left="5760" w:hanging="360"/>
      </w:pPr>
      <w:rPr>
        <w:rFonts w:ascii="Times New Roman" w:hAnsi="Times New Roman" w:hint="default"/>
      </w:rPr>
    </w:lvl>
    <w:lvl w:ilvl="8" w:tplc="25FC841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943147"/>
    <w:multiLevelType w:val="hybridMultilevel"/>
    <w:tmpl w:val="930477D4"/>
    <w:lvl w:ilvl="0" w:tplc="2B3E6F84">
      <w:start w:val="1"/>
      <w:numFmt w:val="lowerLetter"/>
      <w:lvlText w:val="%1)"/>
      <w:lvlJc w:val="left"/>
      <w:pPr>
        <w:ind w:left="1429" w:hanging="360"/>
      </w:pPr>
    </w:lvl>
    <w:lvl w:ilvl="1" w:tplc="04140019" w:tentative="1">
      <w:start w:val="1"/>
      <w:numFmt w:val="lowerLetter"/>
      <w:lvlText w:val="%2."/>
      <w:lvlJc w:val="left"/>
      <w:pPr>
        <w:ind w:left="2149" w:hanging="360"/>
      </w:pPr>
    </w:lvl>
    <w:lvl w:ilvl="2" w:tplc="0414001B" w:tentative="1">
      <w:start w:val="1"/>
      <w:numFmt w:val="lowerRoman"/>
      <w:lvlText w:val="%3."/>
      <w:lvlJc w:val="right"/>
      <w:pPr>
        <w:ind w:left="2869" w:hanging="180"/>
      </w:pPr>
    </w:lvl>
    <w:lvl w:ilvl="3" w:tplc="0414000F" w:tentative="1">
      <w:start w:val="1"/>
      <w:numFmt w:val="decimal"/>
      <w:lvlText w:val="%4."/>
      <w:lvlJc w:val="left"/>
      <w:pPr>
        <w:ind w:left="3589" w:hanging="360"/>
      </w:pPr>
    </w:lvl>
    <w:lvl w:ilvl="4" w:tplc="04140019" w:tentative="1">
      <w:start w:val="1"/>
      <w:numFmt w:val="lowerLetter"/>
      <w:lvlText w:val="%5."/>
      <w:lvlJc w:val="left"/>
      <w:pPr>
        <w:ind w:left="4309" w:hanging="360"/>
      </w:pPr>
    </w:lvl>
    <w:lvl w:ilvl="5" w:tplc="0414001B" w:tentative="1">
      <w:start w:val="1"/>
      <w:numFmt w:val="lowerRoman"/>
      <w:lvlText w:val="%6."/>
      <w:lvlJc w:val="right"/>
      <w:pPr>
        <w:ind w:left="5029" w:hanging="180"/>
      </w:pPr>
    </w:lvl>
    <w:lvl w:ilvl="6" w:tplc="0414000F" w:tentative="1">
      <w:start w:val="1"/>
      <w:numFmt w:val="decimal"/>
      <w:lvlText w:val="%7."/>
      <w:lvlJc w:val="left"/>
      <w:pPr>
        <w:ind w:left="5749" w:hanging="360"/>
      </w:pPr>
    </w:lvl>
    <w:lvl w:ilvl="7" w:tplc="04140019" w:tentative="1">
      <w:start w:val="1"/>
      <w:numFmt w:val="lowerLetter"/>
      <w:lvlText w:val="%8."/>
      <w:lvlJc w:val="left"/>
      <w:pPr>
        <w:ind w:left="6469" w:hanging="360"/>
      </w:pPr>
    </w:lvl>
    <w:lvl w:ilvl="8" w:tplc="0414001B" w:tentative="1">
      <w:start w:val="1"/>
      <w:numFmt w:val="lowerRoman"/>
      <w:lvlText w:val="%9."/>
      <w:lvlJc w:val="right"/>
      <w:pPr>
        <w:ind w:left="7189" w:hanging="180"/>
      </w:pPr>
    </w:lvl>
  </w:abstractNum>
  <w:abstractNum w:abstractNumId="8" w15:restartNumberingAfterBreak="0">
    <w:nsid w:val="1D672990"/>
    <w:multiLevelType w:val="hybridMultilevel"/>
    <w:tmpl w:val="514E7788"/>
    <w:lvl w:ilvl="0" w:tplc="9582133C">
      <w:start w:val="2"/>
      <w:numFmt w:val="lowerLetter"/>
      <w:lvlText w:val="%1)"/>
      <w:lvlJc w:val="left"/>
      <w:pPr>
        <w:ind w:left="1429"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65B3CA5"/>
    <w:multiLevelType w:val="hybridMultilevel"/>
    <w:tmpl w:val="347861E6"/>
    <w:lvl w:ilvl="0" w:tplc="04140017">
      <w:start w:val="1"/>
      <w:numFmt w:val="lowerLetter"/>
      <w:lvlText w:val="%1)"/>
      <w:lvlJc w:val="left"/>
      <w:pPr>
        <w:ind w:left="1353" w:hanging="360"/>
      </w:pPr>
    </w:lvl>
    <w:lvl w:ilvl="1" w:tplc="04140019" w:tentative="1">
      <w:start w:val="1"/>
      <w:numFmt w:val="lowerLetter"/>
      <w:lvlText w:val="%2."/>
      <w:lvlJc w:val="left"/>
      <w:pPr>
        <w:ind w:left="2073" w:hanging="360"/>
      </w:pPr>
    </w:lvl>
    <w:lvl w:ilvl="2" w:tplc="0414001B" w:tentative="1">
      <w:start w:val="1"/>
      <w:numFmt w:val="lowerRoman"/>
      <w:lvlText w:val="%3."/>
      <w:lvlJc w:val="right"/>
      <w:pPr>
        <w:ind w:left="2793" w:hanging="180"/>
      </w:pPr>
    </w:lvl>
    <w:lvl w:ilvl="3" w:tplc="0414000F" w:tentative="1">
      <w:start w:val="1"/>
      <w:numFmt w:val="decimal"/>
      <w:lvlText w:val="%4."/>
      <w:lvlJc w:val="left"/>
      <w:pPr>
        <w:ind w:left="3513" w:hanging="360"/>
      </w:pPr>
    </w:lvl>
    <w:lvl w:ilvl="4" w:tplc="04140019" w:tentative="1">
      <w:start w:val="1"/>
      <w:numFmt w:val="lowerLetter"/>
      <w:lvlText w:val="%5."/>
      <w:lvlJc w:val="left"/>
      <w:pPr>
        <w:ind w:left="4233" w:hanging="360"/>
      </w:pPr>
    </w:lvl>
    <w:lvl w:ilvl="5" w:tplc="0414001B" w:tentative="1">
      <w:start w:val="1"/>
      <w:numFmt w:val="lowerRoman"/>
      <w:lvlText w:val="%6."/>
      <w:lvlJc w:val="right"/>
      <w:pPr>
        <w:ind w:left="4953" w:hanging="180"/>
      </w:pPr>
    </w:lvl>
    <w:lvl w:ilvl="6" w:tplc="0414000F" w:tentative="1">
      <w:start w:val="1"/>
      <w:numFmt w:val="decimal"/>
      <w:lvlText w:val="%7."/>
      <w:lvlJc w:val="left"/>
      <w:pPr>
        <w:ind w:left="5673" w:hanging="360"/>
      </w:pPr>
    </w:lvl>
    <w:lvl w:ilvl="7" w:tplc="04140019" w:tentative="1">
      <w:start w:val="1"/>
      <w:numFmt w:val="lowerLetter"/>
      <w:lvlText w:val="%8."/>
      <w:lvlJc w:val="left"/>
      <w:pPr>
        <w:ind w:left="6393" w:hanging="360"/>
      </w:pPr>
    </w:lvl>
    <w:lvl w:ilvl="8" w:tplc="0414001B" w:tentative="1">
      <w:start w:val="1"/>
      <w:numFmt w:val="lowerRoman"/>
      <w:lvlText w:val="%9."/>
      <w:lvlJc w:val="right"/>
      <w:pPr>
        <w:ind w:left="7113" w:hanging="180"/>
      </w:pPr>
    </w:lvl>
  </w:abstractNum>
  <w:abstractNum w:abstractNumId="10" w15:restartNumberingAfterBreak="0">
    <w:nsid w:val="2D347117"/>
    <w:multiLevelType w:val="hybridMultilevel"/>
    <w:tmpl w:val="45B477D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55A0307"/>
    <w:multiLevelType w:val="hybridMultilevel"/>
    <w:tmpl w:val="C472DC74"/>
    <w:lvl w:ilvl="0" w:tplc="04140003">
      <w:start w:val="1"/>
      <w:numFmt w:val="bullet"/>
      <w:lvlText w:val="o"/>
      <w:lvlJc w:val="left"/>
      <w:pPr>
        <w:ind w:left="1428" w:hanging="360"/>
      </w:pPr>
      <w:rPr>
        <w:rFonts w:ascii="Courier New" w:hAnsi="Courier New" w:cs="Courier New"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2" w15:restartNumberingAfterBreak="0">
    <w:nsid w:val="409F54ED"/>
    <w:multiLevelType w:val="hybridMultilevel"/>
    <w:tmpl w:val="C4DCA392"/>
    <w:lvl w:ilvl="0" w:tplc="43906BEE">
      <w:start w:val="5"/>
      <w:numFmt w:val="lowerLetter"/>
      <w:lvlText w:val="%1)"/>
      <w:lvlJc w:val="left"/>
      <w:pPr>
        <w:ind w:left="2149" w:hanging="360"/>
      </w:pPr>
      <w:rPr>
        <w:rFonts w:hint="default"/>
      </w:rPr>
    </w:lvl>
    <w:lvl w:ilvl="1" w:tplc="04140019">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3" w15:restartNumberingAfterBreak="0">
    <w:nsid w:val="4258776D"/>
    <w:multiLevelType w:val="hybridMultilevel"/>
    <w:tmpl w:val="A49EC6B0"/>
    <w:lvl w:ilvl="0" w:tplc="3BD2683E">
      <w:start w:val="1"/>
      <w:numFmt w:val="decimal"/>
      <w:lvlText w:val="%1)"/>
      <w:lvlJc w:val="left"/>
      <w:pPr>
        <w:ind w:left="1211" w:hanging="360"/>
      </w:pPr>
      <w:rPr>
        <w:rFonts w:hint="default"/>
      </w:rPr>
    </w:lvl>
    <w:lvl w:ilvl="1" w:tplc="04140019" w:tentative="1">
      <w:start w:val="1"/>
      <w:numFmt w:val="lowerLetter"/>
      <w:lvlText w:val="%2."/>
      <w:lvlJc w:val="left"/>
      <w:pPr>
        <w:ind w:left="1931" w:hanging="360"/>
      </w:pPr>
    </w:lvl>
    <w:lvl w:ilvl="2" w:tplc="0414001B" w:tentative="1">
      <w:start w:val="1"/>
      <w:numFmt w:val="lowerRoman"/>
      <w:lvlText w:val="%3."/>
      <w:lvlJc w:val="right"/>
      <w:pPr>
        <w:ind w:left="2651" w:hanging="180"/>
      </w:pPr>
    </w:lvl>
    <w:lvl w:ilvl="3" w:tplc="0414000F" w:tentative="1">
      <w:start w:val="1"/>
      <w:numFmt w:val="decimal"/>
      <w:lvlText w:val="%4."/>
      <w:lvlJc w:val="left"/>
      <w:pPr>
        <w:ind w:left="3371" w:hanging="360"/>
      </w:pPr>
    </w:lvl>
    <w:lvl w:ilvl="4" w:tplc="04140019" w:tentative="1">
      <w:start w:val="1"/>
      <w:numFmt w:val="lowerLetter"/>
      <w:lvlText w:val="%5."/>
      <w:lvlJc w:val="left"/>
      <w:pPr>
        <w:ind w:left="4091" w:hanging="360"/>
      </w:pPr>
    </w:lvl>
    <w:lvl w:ilvl="5" w:tplc="0414001B" w:tentative="1">
      <w:start w:val="1"/>
      <w:numFmt w:val="lowerRoman"/>
      <w:lvlText w:val="%6."/>
      <w:lvlJc w:val="right"/>
      <w:pPr>
        <w:ind w:left="4811" w:hanging="180"/>
      </w:pPr>
    </w:lvl>
    <w:lvl w:ilvl="6" w:tplc="0414000F" w:tentative="1">
      <w:start w:val="1"/>
      <w:numFmt w:val="decimal"/>
      <w:lvlText w:val="%7."/>
      <w:lvlJc w:val="left"/>
      <w:pPr>
        <w:ind w:left="5531" w:hanging="360"/>
      </w:pPr>
    </w:lvl>
    <w:lvl w:ilvl="7" w:tplc="04140019" w:tentative="1">
      <w:start w:val="1"/>
      <w:numFmt w:val="lowerLetter"/>
      <w:lvlText w:val="%8."/>
      <w:lvlJc w:val="left"/>
      <w:pPr>
        <w:ind w:left="6251" w:hanging="360"/>
      </w:pPr>
    </w:lvl>
    <w:lvl w:ilvl="8" w:tplc="0414001B" w:tentative="1">
      <w:start w:val="1"/>
      <w:numFmt w:val="lowerRoman"/>
      <w:lvlText w:val="%9."/>
      <w:lvlJc w:val="right"/>
      <w:pPr>
        <w:ind w:left="6971" w:hanging="180"/>
      </w:pPr>
    </w:lvl>
  </w:abstractNum>
  <w:abstractNum w:abstractNumId="14" w15:restartNumberingAfterBreak="0">
    <w:nsid w:val="4603246A"/>
    <w:multiLevelType w:val="hybridMultilevel"/>
    <w:tmpl w:val="05749B16"/>
    <w:lvl w:ilvl="0" w:tplc="69C2A83E">
      <w:start w:val="1"/>
      <w:numFmt w:val="lowerLetter"/>
      <w:lvlText w:val="%1)"/>
      <w:lvlJc w:val="left"/>
      <w:pPr>
        <w:ind w:left="1429"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1857EFF"/>
    <w:multiLevelType w:val="hybridMultilevel"/>
    <w:tmpl w:val="C2945492"/>
    <w:lvl w:ilvl="0" w:tplc="2CD8B964">
      <w:start w:val="1"/>
      <w:numFmt w:val="lowerLetter"/>
      <w:lvlText w:val="%1)"/>
      <w:lvlJc w:val="left"/>
      <w:pPr>
        <w:ind w:left="1285" w:hanging="360"/>
      </w:pPr>
      <w:rPr>
        <w:rFonts w:hint="default"/>
      </w:rPr>
    </w:lvl>
    <w:lvl w:ilvl="1" w:tplc="04140019" w:tentative="1">
      <w:start w:val="1"/>
      <w:numFmt w:val="lowerLetter"/>
      <w:lvlText w:val="%2."/>
      <w:lvlJc w:val="left"/>
      <w:pPr>
        <w:ind w:left="2005" w:hanging="360"/>
      </w:pPr>
    </w:lvl>
    <w:lvl w:ilvl="2" w:tplc="0414001B" w:tentative="1">
      <w:start w:val="1"/>
      <w:numFmt w:val="lowerRoman"/>
      <w:lvlText w:val="%3."/>
      <w:lvlJc w:val="right"/>
      <w:pPr>
        <w:ind w:left="2725" w:hanging="180"/>
      </w:pPr>
    </w:lvl>
    <w:lvl w:ilvl="3" w:tplc="0414000F" w:tentative="1">
      <w:start w:val="1"/>
      <w:numFmt w:val="decimal"/>
      <w:lvlText w:val="%4."/>
      <w:lvlJc w:val="left"/>
      <w:pPr>
        <w:ind w:left="3445" w:hanging="360"/>
      </w:pPr>
    </w:lvl>
    <w:lvl w:ilvl="4" w:tplc="04140019" w:tentative="1">
      <w:start w:val="1"/>
      <w:numFmt w:val="lowerLetter"/>
      <w:lvlText w:val="%5."/>
      <w:lvlJc w:val="left"/>
      <w:pPr>
        <w:ind w:left="4165" w:hanging="360"/>
      </w:pPr>
    </w:lvl>
    <w:lvl w:ilvl="5" w:tplc="0414001B" w:tentative="1">
      <w:start w:val="1"/>
      <w:numFmt w:val="lowerRoman"/>
      <w:lvlText w:val="%6."/>
      <w:lvlJc w:val="right"/>
      <w:pPr>
        <w:ind w:left="4885" w:hanging="180"/>
      </w:pPr>
    </w:lvl>
    <w:lvl w:ilvl="6" w:tplc="0414000F" w:tentative="1">
      <w:start w:val="1"/>
      <w:numFmt w:val="decimal"/>
      <w:lvlText w:val="%7."/>
      <w:lvlJc w:val="left"/>
      <w:pPr>
        <w:ind w:left="5605" w:hanging="360"/>
      </w:pPr>
    </w:lvl>
    <w:lvl w:ilvl="7" w:tplc="04140019" w:tentative="1">
      <w:start w:val="1"/>
      <w:numFmt w:val="lowerLetter"/>
      <w:lvlText w:val="%8."/>
      <w:lvlJc w:val="left"/>
      <w:pPr>
        <w:ind w:left="6325" w:hanging="360"/>
      </w:pPr>
    </w:lvl>
    <w:lvl w:ilvl="8" w:tplc="0414001B" w:tentative="1">
      <w:start w:val="1"/>
      <w:numFmt w:val="lowerRoman"/>
      <w:lvlText w:val="%9."/>
      <w:lvlJc w:val="right"/>
      <w:pPr>
        <w:ind w:left="7045" w:hanging="180"/>
      </w:pPr>
    </w:lvl>
  </w:abstractNum>
  <w:abstractNum w:abstractNumId="16" w15:restartNumberingAfterBreak="0">
    <w:nsid w:val="71A51000"/>
    <w:multiLevelType w:val="hybridMultilevel"/>
    <w:tmpl w:val="05749B16"/>
    <w:lvl w:ilvl="0" w:tplc="69C2A83E">
      <w:start w:val="1"/>
      <w:numFmt w:val="lowerLetter"/>
      <w:lvlText w:val="%1)"/>
      <w:lvlJc w:val="left"/>
      <w:pPr>
        <w:ind w:left="1429"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27B194F"/>
    <w:multiLevelType w:val="hybridMultilevel"/>
    <w:tmpl w:val="E934F05C"/>
    <w:lvl w:ilvl="0" w:tplc="66B80478">
      <w:start w:val="1"/>
      <w:numFmt w:val="decimal"/>
      <w:lvlText w:val="%1)"/>
      <w:lvlJc w:val="left"/>
      <w:pPr>
        <w:ind w:left="1211" w:hanging="360"/>
      </w:pPr>
      <w:rPr>
        <w:rFonts w:hint="default"/>
      </w:rPr>
    </w:lvl>
    <w:lvl w:ilvl="1" w:tplc="04140019" w:tentative="1">
      <w:start w:val="1"/>
      <w:numFmt w:val="lowerLetter"/>
      <w:lvlText w:val="%2."/>
      <w:lvlJc w:val="left"/>
      <w:pPr>
        <w:ind w:left="1931" w:hanging="360"/>
      </w:pPr>
    </w:lvl>
    <w:lvl w:ilvl="2" w:tplc="0414001B" w:tentative="1">
      <w:start w:val="1"/>
      <w:numFmt w:val="lowerRoman"/>
      <w:lvlText w:val="%3."/>
      <w:lvlJc w:val="right"/>
      <w:pPr>
        <w:ind w:left="2651" w:hanging="180"/>
      </w:pPr>
    </w:lvl>
    <w:lvl w:ilvl="3" w:tplc="0414000F" w:tentative="1">
      <w:start w:val="1"/>
      <w:numFmt w:val="decimal"/>
      <w:lvlText w:val="%4."/>
      <w:lvlJc w:val="left"/>
      <w:pPr>
        <w:ind w:left="3371" w:hanging="360"/>
      </w:pPr>
    </w:lvl>
    <w:lvl w:ilvl="4" w:tplc="04140019" w:tentative="1">
      <w:start w:val="1"/>
      <w:numFmt w:val="lowerLetter"/>
      <w:lvlText w:val="%5."/>
      <w:lvlJc w:val="left"/>
      <w:pPr>
        <w:ind w:left="4091" w:hanging="360"/>
      </w:pPr>
    </w:lvl>
    <w:lvl w:ilvl="5" w:tplc="0414001B" w:tentative="1">
      <w:start w:val="1"/>
      <w:numFmt w:val="lowerRoman"/>
      <w:lvlText w:val="%6."/>
      <w:lvlJc w:val="right"/>
      <w:pPr>
        <w:ind w:left="4811" w:hanging="180"/>
      </w:pPr>
    </w:lvl>
    <w:lvl w:ilvl="6" w:tplc="0414000F" w:tentative="1">
      <w:start w:val="1"/>
      <w:numFmt w:val="decimal"/>
      <w:lvlText w:val="%7."/>
      <w:lvlJc w:val="left"/>
      <w:pPr>
        <w:ind w:left="5531" w:hanging="360"/>
      </w:pPr>
    </w:lvl>
    <w:lvl w:ilvl="7" w:tplc="04140019" w:tentative="1">
      <w:start w:val="1"/>
      <w:numFmt w:val="lowerLetter"/>
      <w:lvlText w:val="%8."/>
      <w:lvlJc w:val="left"/>
      <w:pPr>
        <w:ind w:left="6251" w:hanging="360"/>
      </w:pPr>
    </w:lvl>
    <w:lvl w:ilvl="8" w:tplc="0414001B" w:tentative="1">
      <w:start w:val="1"/>
      <w:numFmt w:val="lowerRoman"/>
      <w:lvlText w:val="%9."/>
      <w:lvlJc w:val="right"/>
      <w:pPr>
        <w:ind w:left="6971" w:hanging="180"/>
      </w:pPr>
    </w:lvl>
  </w:abstractNum>
  <w:abstractNum w:abstractNumId="18" w15:restartNumberingAfterBreak="0">
    <w:nsid w:val="72EC2893"/>
    <w:multiLevelType w:val="hybridMultilevel"/>
    <w:tmpl w:val="9B1E5C52"/>
    <w:lvl w:ilvl="0" w:tplc="53ECF5F0">
      <w:start w:val="1"/>
      <w:numFmt w:val="bullet"/>
      <w:lvlText w:val="-"/>
      <w:lvlJc w:val="left"/>
      <w:pPr>
        <w:tabs>
          <w:tab w:val="num" w:pos="1146"/>
        </w:tabs>
        <w:ind w:left="1146" w:hanging="360"/>
      </w:pPr>
      <w:rPr>
        <w:rFonts w:ascii="Times New Roman" w:hAnsi="Times New Roman" w:hint="default"/>
      </w:rPr>
    </w:lvl>
    <w:lvl w:ilvl="1" w:tplc="C25033AC" w:tentative="1">
      <w:start w:val="1"/>
      <w:numFmt w:val="bullet"/>
      <w:lvlText w:val="-"/>
      <w:lvlJc w:val="left"/>
      <w:pPr>
        <w:tabs>
          <w:tab w:val="num" w:pos="1866"/>
        </w:tabs>
        <w:ind w:left="1866" w:hanging="360"/>
      </w:pPr>
      <w:rPr>
        <w:rFonts w:ascii="Times New Roman" w:hAnsi="Times New Roman" w:hint="default"/>
      </w:rPr>
    </w:lvl>
    <w:lvl w:ilvl="2" w:tplc="C8F015D6" w:tentative="1">
      <w:start w:val="1"/>
      <w:numFmt w:val="bullet"/>
      <w:lvlText w:val="-"/>
      <w:lvlJc w:val="left"/>
      <w:pPr>
        <w:tabs>
          <w:tab w:val="num" w:pos="2586"/>
        </w:tabs>
        <w:ind w:left="2586" w:hanging="360"/>
      </w:pPr>
      <w:rPr>
        <w:rFonts w:ascii="Times New Roman" w:hAnsi="Times New Roman" w:hint="default"/>
      </w:rPr>
    </w:lvl>
    <w:lvl w:ilvl="3" w:tplc="05A4D76A" w:tentative="1">
      <w:start w:val="1"/>
      <w:numFmt w:val="bullet"/>
      <w:lvlText w:val="-"/>
      <w:lvlJc w:val="left"/>
      <w:pPr>
        <w:tabs>
          <w:tab w:val="num" w:pos="3306"/>
        </w:tabs>
        <w:ind w:left="3306" w:hanging="360"/>
      </w:pPr>
      <w:rPr>
        <w:rFonts w:ascii="Times New Roman" w:hAnsi="Times New Roman" w:hint="default"/>
      </w:rPr>
    </w:lvl>
    <w:lvl w:ilvl="4" w:tplc="750836FE" w:tentative="1">
      <w:start w:val="1"/>
      <w:numFmt w:val="bullet"/>
      <w:lvlText w:val="-"/>
      <w:lvlJc w:val="left"/>
      <w:pPr>
        <w:tabs>
          <w:tab w:val="num" w:pos="4026"/>
        </w:tabs>
        <w:ind w:left="4026" w:hanging="360"/>
      </w:pPr>
      <w:rPr>
        <w:rFonts w:ascii="Times New Roman" w:hAnsi="Times New Roman" w:hint="default"/>
      </w:rPr>
    </w:lvl>
    <w:lvl w:ilvl="5" w:tplc="2676BFE2" w:tentative="1">
      <w:start w:val="1"/>
      <w:numFmt w:val="bullet"/>
      <w:lvlText w:val="-"/>
      <w:lvlJc w:val="left"/>
      <w:pPr>
        <w:tabs>
          <w:tab w:val="num" w:pos="4746"/>
        </w:tabs>
        <w:ind w:left="4746" w:hanging="360"/>
      </w:pPr>
      <w:rPr>
        <w:rFonts w:ascii="Times New Roman" w:hAnsi="Times New Roman" w:hint="default"/>
      </w:rPr>
    </w:lvl>
    <w:lvl w:ilvl="6" w:tplc="B0F64FAA" w:tentative="1">
      <w:start w:val="1"/>
      <w:numFmt w:val="bullet"/>
      <w:lvlText w:val="-"/>
      <w:lvlJc w:val="left"/>
      <w:pPr>
        <w:tabs>
          <w:tab w:val="num" w:pos="5466"/>
        </w:tabs>
        <w:ind w:left="5466" w:hanging="360"/>
      </w:pPr>
      <w:rPr>
        <w:rFonts w:ascii="Times New Roman" w:hAnsi="Times New Roman" w:hint="default"/>
      </w:rPr>
    </w:lvl>
    <w:lvl w:ilvl="7" w:tplc="AED6B904" w:tentative="1">
      <w:start w:val="1"/>
      <w:numFmt w:val="bullet"/>
      <w:lvlText w:val="-"/>
      <w:lvlJc w:val="left"/>
      <w:pPr>
        <w:tabs>
          <w:tab w:val="num" w:pos="6186"/>
        </w:tabs>
        <w:ind w:left="6186" w:hanging="360"/>
      </w:pPr>
      <w:rPr>
        <w:rFonts w:ascii="Times New Roman" w:hAnsi="Times New Roman" w:hint="default"/>
      </w:rPr>
    </w:lvl>
    <w:lvl w:ilvl="8" w:tplc="591C1EDE" w:tentative="1">
      <w:start w:val="1"/>
      <w:numFmt w:val="bullet"/>
      <w:lvlText w:val="-"/>
      <w:lvlJc w:val="left"/>
      <w:pPr>
        <w:tabs>
          <w:tab w:val="num" w:pos="6906"/>
        </w:tabs>
        <w:ind w:left="6906" w:hanging="360"/>
      </w:pPr>
      <w:rPr>
        <w:rFonts w:ascii="Times New Roman" w:hAnsi="Times New Roman" w:hint="default"/>
      </w:rPr>
    </w:lvl>
  </w:abstractNum>
  <w:abstractNum w:abstractNumId="19" w15:restartNumberingAfterBreak="0">
    <w:nsid w:val="7AE916F8"/>
    <w:multiLevelType w:val="hybridMultilevel"/>
    <w:tmpl w:val="DE285494"/>
    <w:lvl w:ilvl="0" w:tplc="04140003">
      <w:start w:val="1"/>
      <w:numFmt w:val="bullet"/>
      <w:lvlText w:val="o"/>
      <w:lvlJc w:val="left"/>
      <w:pPr>
        <w:ind w:left="1800" w:hanging="360"/>
      </w:pPr>
      <w:rPr>
        <w:rFonts w:ascii="Courier New" w:hAnsi="Courier New" w:cs="Courier New"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0" w15:restartNumberingAfterBreak="0">
    <w:nsid w:val="7DD40A3D"/>
    <w:multiLevelType w:val="hybridMultilevel"/>
    <w:tmpl w:val="E288421C"/>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num w:numId="1">
    <w:abstractNumId w:val="9"/>
  </w:num>
  <w:num w:numId="2">
    <w:abstractNumId w:val="7"/>
  </w:num>
  <w:num w:numId="3">
    <w:abstractNumId w:val="1"/>
  </w:num>
  <w:num w:numId="4">
    <w:abstractNumId w:val="12"/>
  </w:num>
  <w:num w:numId="5">
    <w:abstractNumId w:val="16"/>
  </w:num>
  <w:num w:numId="6">
    <w:abstractNumId w:val="8"/>
  </w:num>
  <w:num w:numId="7">
    <w:abstractNumId w:val="14"/>
  </w:num>
  <w:num w:numId="8">
    <w:abstractNumId w:val="10"/>
  </w:num>
  <w:num w:numId="9">
    <w:abstractNumId w:val="15"/>
  </w:num>
  <w:num w:numId="10">
    <w:abstractNumId w:val="19"/>
  </w:num>
  <w:num w:numId="11">
    <w:abstractNumId w:val="11"/>
  </w:num>
  <w:num w:numId="12">
    <w:abstractNumId w:val="4"/>
  </w:num>
  <w:num w:numId="13">
    <w:abstractNumId w:val="13"/>
  </w:num>
  <w:num w:numId="14">
    <w:abstractNumId w:val="17"/>
  </w:num>
  <w:num w:numId="15">
    <w:abstractNumId w:val="20"/>
  </w:num>
  <w:num w:numId="16">
    <w:abstractNumId w:val="18"/>
  </w:num>
  <w:num w:numId="17">
    <w:abstractNumId w:val="6"/>
  </w:num>
  <w:num w:numId="18">
    <w:abstractNumId w:val="5"/>
  </w:num>
  <w:num w:numId="19">
    <w:abstractNumId w:val="3"/>
  </w:num>
  <w:num w:numId="20">
    <w:abstractNumId w:val="2"/>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446"/>
    <w:rsid w:val="000124DC"/>
    <w:rsid w:val="000210A0"/>
    <w:rsid w:val="000223D3"/>
    <w:rsid w:val="00030AAE"/>
    <w:rsid w:val="000436C7"/>
    <w:rsid w:val="0006386F"/>
    <w:rsid w:val="000945D8"/>
    <w:rsid w:val="000A1A6B"/>
    <w:rsid w:val="000A6E20"/>
    <w:rsid w:val="000A7E8E"/>
    <w:rsid w:val="000B0221"/>
    <w:rsid w:val="000C1E42"/>
    <w:rsid w:val="000F430D"/>
    <w:rsid w:val="00112AE8"/>
    <w:rsid w:val="00114DE4"/>
    <w:rsid w:val="00123870"/>
    <w:rsid w:val="001657E2"/>
    <w:rsid w:val="001A05CD"/>
    <w:rsid w:val="001A73B9"/>
    <w:rsid w:val="001B6029"/>
    <w:rsid w:val="001B6CFC"/>
    <w:rsid w:val="001D0505"/>
    <w:rsid w:val="001E3B99"/>
    <w:rsid w:val="001F3186"/>
    <w:rsid w:val="00200765"/>
    <w:rsid w:val="002028A4"/>
    <w:rsid w:val="00203963"/>
    <w:rsid w:val="00204FC5"/>
    <w:rsid w:val="0021444C"/>
    <w:rsid w:val="0021784E"/>
    <w:rsid w:val="002210C2"/>
    <w:rsid w:val="0024369C"/>
    <w:rsid w:val="002462A6"/>
    <w:rsid w:val="00255EAD"/>
    <w:rsid w:val="00280936"/>
    <w:rsid w:val="002902D1"/>
    <w:rsid w:val="0029549C"/>
    <w:rsid w:val="002A41A2"/>
    <w:rsid w:val="002B0C0C"/>
    <w:rsid w:val="002B232A"/>
    <w:rsid w:val="002B6500"/>
    <w:rsid w:val="002B6FE5"/>
    <w:rsid w:val="002D6FFC"/>
    <w:rsid w:val="002F45A9"/>
    <w:rsid w:val="00317212"/>
    <w:rsid w:val="00371CD7"/>
    <w:rsid w:val="00372407"/>
    <w:rsid w:val="003918C9"/>
    <w:rsid w:val="003C39EB"/>
    <w:rsid w:val="003C5832"/>
    <w:rsid w:val="003E768C"/>
    <w:rsid w:val="003F17C5"/>
    <w:rsid w:val="003F777E"/>
    <w:rsid w:val="004077F4"/>
    <w:rsid w:val="00427ADC"/>
    <w:rsid w:val="00430182"/>
    <w:rsid w:val="004401C8"/>
    <w:rsid w:val="0044091E"/>
    <w:rsid w:val="00446BD3"/>
    <w:rsid w:val="00450067"/>
    <w:rsid w:val="0045498E"/>
    <w:rsid w:val="00466797"/>
    <w:rsid w:val="004A0670"/>
    <w:rsid w:val="004B67C4"/>
    <w:rsid w:val="004C175F"/>
    <w:rsid w:val="004F6E20"/>
    <w:rsid w:val="00500F79"/>
    <w:rsid w:val="005013D5"/>
    <w:rsid w:val="00501619"/>
    <w:rsid w:val="00507D64"/>
    <w:rsid w:val="00510281"/>
    <w:rsid w:val="00520FFA"/>
    <w:rsid w:val="005228D9"/>
    <w:rsid w:val="00530668"/>
    <w:rsid w:val="00542682"/>
    <w:rsid w:val="00545E42"/>
    <w:rsid w:val="00547F7D"/>
    <w:rsid w:val="00551A90"/>
    <w:rsid w:val="0057309B"/>
    <w:rsid w:val="00577163"/>
    <w:rsid w:val="005A7A9D"/>
    <w:rsid w:val="005B41E4"/>
    <w:rsid w:val="005C0B0A"/>
    <w:rsid w:val="005D246D"/>
    <w:rsid w:val="005E2527"/>
    <w:rsid w:val="006064B0"/>
    <w:rsid w:val="006107D7"/>
    <w:rsid w:val="00642A5A"/>
    <w:rsid w:val="006432A3"/>
    <w:rsid w:val="00644CE7"/>
    <w:rsid w:val="00655AAF"/>
    <w:rsid w:val="0066785A"/>
    <w:rsid w:val="00685EF2"/>
    <w:rsid w:val="006A58E2"/>
    <w:rsid w:val="006E7D5E"/>
    <w:rsid w:val="0072439E"/>
    <w:rsid w:val="007460F4"/>
    <w:rsid w:val="00750B3D"/>
    <w:rsid w:val="007534E1"/>
    <w:rsid w:val="00755123"/>
    <w:rsid w:val="0076360D"/>
    <w:rsid w:val="007769D3"/>
    <w:rsid w:val="007773A8"/>
    <w:rsid w:val="00780CCE"/>
    <w:rsid w:val="00782DD6"/>
    <w:rsid w:val="007A70A7"/>
    <w:rsid w:val="007C2F19"/>
    <w:rsid w:val="007C6AED"/>
    <w:rsid w:val="007D11CB"/>
    <w:rsid w:val="007D23DB"/>
    <w:rsid w:val="008049E2"/>
    <w:rsid w:val="00805A71"/>
    <w:rsid w:val="00807EB2"/>
    <w:rsid w:val="00847018"/>
    <w:rsid w:val="00850CD2"/>
    <w:rsid w:val="00853B27"/>
    <w:rsid w:val="0085706D"/>
    <w:rsid w:val="00867994"/>
    <w:rsid w:val="00870D0C"/>
    <w:rsid w:val="00874E8D"/>
    <w:rsid w:val="008A1483"/>
    <w:rsid w:val="008B1FC1"/>
    <w:rsid w:val="008C6FD3"/>
    <w:rsid w:val="008C799E"/>
    <w:rsid w:val="008D4C91"/>
    <w:rsid w:val="008D789D"/>
    <w:rsid w:val="008E1C37"/>
    <w:rsid w:val="008F21B1"/>
    <w:rsid w:val="00900FC6"/>
    <w:rsid w:val="00956DDE"/>
    <w:rsid w:val="00987D57"/>
    <w:rsid w:val="00994F6C"/>
    <w:rsid w:val="00995C3C"/>
    <w:rsid w:val="009A6698"/>
    <w:rsid w:val="009B0F56"/>
    <w:rsid w:val="009D0C22"/>
    <w:rsid w:val="009E0399"/>
    <w:rsid w:val="00A04281"/>
    <w:rsid w:val="00A41E4D"/>
    <w:rsid w:val="00A45CDB"/>
    <w:rsid w:val="00A610CC"/>
    <w:rsid w:val="00A66881"/>
    <w:rsid w:val="00A72BAB"/>
    <w:rsid w:val="00AC0354"/>
    <w:rsid w:val="00AC421D"/>
    <w:rsid w:val="00AC5662"/>
    <w:rsid w:val="00AD05C3"/>
    <w:rsid w:val="00AD6BC9"/>
    <w:rsid w:val="00B02D36"/>
    <w:rsid w:val="00B34042"/>
    <w:rsid w:val="00B411B1"/>
    <w:rsid w:val="00B53C09"/>
    <w:rsid w:val="00B64446"/>
    <w:rsid w:val="00B86FC1"/>
    <w:rsid w:val="00BA67DA"/>
    <w:rsid w:val="00BB109C"/>
    <w:rsid w:val="00BB3A97"/>
    <w:rsid w:val="00BC13A3"/>
    <w:rsid w:val="00BE4D6B"/>
    <w:rsid w:val="00BE6F62"/>
    <w:rsid w:val="00BF3B5E"/>
    <w:rsid w:val="00BF4770"/>
    <w:rsid w:val="00BF4B57"/>
    <w:rsid w:val="00C235A9"/>
    <w:rsid w:val="00C31B39"/>
    <w:rsid w:val="00C410E1"/>
    <w:rsid w:val="00C4597D"/>
    <w:rsid w:val="00C605F9"/>
    <w:rsid w:val="00C61DEF"/>
    <w:rsid w:val="00C65FF7"/>
    <w:rsid w:val="00C80281"/>
    <w:rsid w:val="00C87CEA"/>
    <w:rsid w:val="00C903C8"/>
    <w:rsid w:val="00CA1432"/>
    <w:rsid w:val="00CE1928"/>
    <w:rsid w:val="00CF6DC5"/>
    <w:rsid w:val="00D04820"/>
    <w:rsid w:val="00D34EC9"/>
    <w:rsid w:val="00D428D7"/>
    <w:rsid w:val="00D57D55"/>
    <w:rsid w:val="00D807DD"/>
    <w:rsid w:val="00D81598"/>
    <w:rsid w:val="00D97587"/>
    <w:rsid w:val="00DA68AD"/>
    <w:rsid w:val="00DB4612"/>
    <w:rsid w:val="00DB5558"/>
    <w:rsid w:val="00DC6445"/>
    <w:rsid w:val="00DD4719"/>
    <w:rsid w:val="00DF2F5E"/>
    <w:rsid w:val="00E13503"/>
    <w:rsid w:val="00E135A2"/>
    <w:rsid w:val="00E15266"/>
    <w:rsid w:val="00E20CCE"/>
    <w:rsid w:val="00E23AB1"/>
    <w:rsid w:val="00E23F6A"/>
    <w:rsid w:val="00E33092"/>
    <w:rsid w:val="00E42C96"/>
    <w:rsid w:val="00E44D36"/>
    <w:rsid w:val="00E45CA6"/>
    <w:rsid w:val="00E8470D"/>
    <w:rsid w:val="00EB173D"/>
    <w:rsid w:val="00F0168A"/>
    <w:rsid w:val="00F051A8"/>
    <w:rsid w:val="00F43532"/>
    <w:rsid w:val="00F47866"/>
    <w:rsid w:val="00F754AC"/>
    <w:rsid w:val="00F8106E"/>
    <w:rsid w:val="00F87778"/>
    <w:rsid w:val="00F919D6"/>
    <w:rsid w:val="00F9616D"/>
    <w:rsid w:val="00FA2745"/>
    <w:rsid w:val="00FB20EF"/>
    <w:rsid w:val="00FC1690"/>
    <w:rsid w:val="00FD6A04"/>
    <w:rsid w:val="00FE4E9C"/>
    <w:rsid w:val="00FE517C"/>
    <w:rsid w:val="00FE5378"/>
    <w:rsid w:val="00FF53D9"/>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A7B3"/>
  <w15:chartTrackingRefBased/>
  <w15:docId w15:val="{9D794751-E8F6-4D75-B91F-7CBD5F51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46"/>
    <w:pPr>
      <w:spacing w:after="0" w:line="240" w:lineRule="auto"/>
    </w:pPr>
  </w:style>
  <w:style w:type="paragraph" w:styleId="Heading1">
    <w:name w:val="heading 1"/>
    <w:basedOn w:val="Normal"/>
    <w:next w:val="Normal"/>
    <w:link w:val="Heading1Char"/>
    <w:uiPriority w:val="9"/>
    <w:qFormat/>
    <w:rsid w:val="007A70A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rutenett1">
    <w:name w:val="Tabellrutenett1"/>
    <w:basedOn w:val="TableNormal"/>
    <w:next w:val="TableGrid"/>
    <w:uiPriority w:val="59"/>
    <w:rsid w:val="00B64446"/>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B6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4446"/>
    <w:pPr>
      <w:tabs>
        <w:tab w:val="center" w:pos="4536"/>
        <w:tab w:val="right" w:pos="9072"/>
      </w:tabs>
    </w:pPr>
  </w:style>
  <w:style w:type="character" w:customStyle="1" w:styleId="HeaderChar">
    <w:name w:val="Header Char"/>
    <w:basedOn w:val="DefaultParagraphFont"/>
    <w:link w:val="Header"/>
    <w:uiPriority w:val="99"/>
    <w:rsid w:val="00B64446"/>
  </w:style>
  <w:style w:type="paragraph" w:styleId="Footer">
    <w:name w:val="footer"/>
    <w:basedOn w:val="Normal"/>
    <w:link w:val="FooterChar"/>
    <w:uiPriority w:val="99"/>
    <w:unhideWhenUsed/>
    <w:rsid w:val="00B64446"/>
    <w:pPr>
      <w:tabs>
        <w:tab w:val="center" w:pos="4536"/>
        <w:tab w:val="right" w:pos="9072"/>
      </w:tabs>
    </w:pPr>
  </w:style>
  <w:style w:type="character" w:customStyle="1" w:styleId="FooterChar">
    <w:name w:val="Footer Char"/>
    <w:basedOn w:val="DefaultParagraphFont"/>
    <w:link w:val="Footer"/>
    <w:uiPriority w:val="99"/>
    <w:rsid w:val="00B64446"/>
  </w:style>
  <w:style w:type="paragraph" w:styleId="ListParagraph">
    <w:name w:val="List Paragraph"/>
    <w:basedOn w:val="Normal"/>
    <w:uiPriority w:val="34"/>
    <w:qFormat/>
    <w:rsid w:val="00B64446"/>
    <w:pPr>
      <w:ind w:left="720"/>
      <w:contextualSpacing/>
    </w:pPr>
  </w:style>
  <w:style w:type="paragraph" w:styleId="BodyText">
    <w:name w:val="Body Text"/>
    <w:basedOn w:val="Normal"/>
    <w:link w:val="BodyTextChar"/>
    <w:rsid w:val="004B67C4"/>
    <w:rPr>
      <w:rFonts w:ascii="Times New Roman" w:eastAsia="Times New Roman" w:hAnsi="Times New Roman" w:cs="Times New Roman"/>
      <w:b/>
      <w:bCs/>
      <w:sz w:val="32"/>
      <w:szCs w:val="24"/>
    </w:rPr>
  </w:style>
  <w:style w:type="character" w:customStyle="1" w:styleId="BodyTextChar">
    <w:name w:val="Body Text Char"/>
    <w:basedOn w:val="DefaultParagraphFont"/>
    <w:link w:val="BodyText"/>
    <w:rsid w:val="004B67C4"/>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0945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D8"/>
    <w:rPr>
      <w:rFonts w:ascii="Segoe UI" w:hAnsi="Segoe UI" w:cs="Segoe UI"/>
      <w:sz w:val="18"/>
      <w:szCs w:val="18"/>
    </w:rPr>
  </w:style>
  <w:style w:type="paragraph" w:styleId="FootnoteText">
    <w:name w:val="footnote text"/>
    <w:basedOn w:val="Normal"/>
    <w:link w:val="FootnoteTextChar"/>
    <w:uiPriority w:val="99"/>
    <w:unhideWhenUsed/>
    <w:rsid w:val="00E15266"/>
    <w:rPr>
      <w:sz w:val="20"/>
      <w:szCs w:val="20"/>
    </w:rPr>
  </w:style>
  <w:style w:type="character" w:customStyle="1" w:styleId="FootnoteTextChar">
    <w:name w:val="Footnote Text Char"/>
    <w:basedOn w:val="DefaultParagraphFont"/>
    <w:link w:val="FootnoteText"/>
    <w:uiPriority w:val="99"/>
    <w:rsid w:val="00E15266"/>
    <w:rPr>
      <w:sz w:val="20"/>
      <w:szCs w:val="20"/>
    </w:rPr>
  </w:style>
  <w:style w:type="character" w:styleId="FootnoteReference">
    <w:name w:val="footnote reference"/>
    <w:basedOn w:val="DefaultParagraphFont"/>
    <w:uiPriority w:val="99"/>
    <w:unhideWhenUsed/>
    <w:rsid w:val="00E15266"/>
    <w:rPr>
      <w:vertAlign w:val="superscript"/>
    </w:rPr>
  </w:style>
  <w:style w:type="paragraph" w:styleId="PlainText">
    <w:name w:val="Plain Text"/>
    <w:basedOn w:val="Normal"/>
    <w:link w:val="PlainTextChar"/>
    <w:uiPriority w:val="99"/>
    <w:unhideWhenUsed/>
    <w:rsid w:val="00F051A8"/>
    <w:rPr>
      <w:rFonts w:ascii="Consolas" w:eastAsiaTheme="minorEastAsia" w:hAnsi="Consolas"/>
      <w:sz w:val="21"/>
      <w:szCs w:val="21"/>
      <w:lang w:val="en-US" w:eastAsia="zh-CN"/>
    </w:rPr>
  </w:style>
  <w:style w:type="character" w:customStyle="1" w:styleId="PlainTextChar">
    <w:name w:val="Plain Text Char"/>
    <w:basedOn w:val="DefaultParagraphFont"/>
    <w:link w:val="PlainText"/>
    <w:uiPriority w:val="99"/>
    <w:rsid w:val="00F051A8"/>
    <w:rPr>
      <w:rFonts w:ascii="Consolas" w:eastAsiaTheme="minorEastAsia" w:hAnsi="Consolas"/>
      <w:sz w:val="21"/>
      <w:szCs w:val="21"/>
      <w:lang w:val="en-US" w:eastAsia="zh-CN"/>
    </w:rPr>
  </w:style>
  <w:style w:type="character" w:customStyle="1" w:styleId="apple-converted-space">
    <w:name w:val="apple-converted-space"/>
    <w:basedOn w:val="DefaultParagraphFont"/>
    <w:rsid w:val="004F6E20"/>
  </w:style>
  <w:style w:type="character" w:customStyle="1" w:styleId="Heading1Char">
    <w:name w:val="Heading 1 Char"/>
    <w:basedOn w:val="DefaultParagraphFont"/>
    <w:link w:val="Heading1"/>
    <w:uiPriority w:val="9"/>
    <w:rsid w:val="007A70A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47866"/>
    <w:rPr>
      <w:sz w:val="16"/>
      <w:szCs w:val="16"/>
    </w:rPr>
  </w:style>
  <w:style w:type="paragraph" w:styleId="CommentText">
    <w:name w:val="annotation text"/>
    <w:basedOn w:val="Normal"/>
    <w:link w:val="CommentTextChar"/>
    <w:uiPriority w:val="99"/>
    <w:semiHidden/>
    <w:unhideWhenUsed/>
    <w:rsid w:val="00F47866"/>
    <w:rPr>
      <w:sz w:val="20"/>
      <w:szCs w:val="20"/>
    </w:rPr>
  </w:style>
  <w:style w:type="character" w:customStyle="1" w:styleId="CommentTextChar">
    <w:name w:val="Comment Text Char"/>
    <w:basedOn w:val="DefaultParagraphFont"/>
    <w:link w:val="CommentText"/>
    <w:uiPriority w:val="99"/>
    <w:semiHidden/>
    <w:rsid w:val="00F47866"/>
    <w:rPr>
      <w:sz w:val="20"/>
      <w:szCs w:val="20"/>
    </w:rPr>
  </w:style>
  <w:style w:type="paragraph" w:styleId="CommentSubject">
    <w:name w:val="annotation subject"/>
    <w:basedOn w:val="CommentText"/>
    <w:next w:val="CommentText"/>
    <w:link w:val="CommentSubjectChar"/>
    <w:uiPriority w:val="99"/>
    <w:semiHidden/>
    <w:unhideWhenUsed/>
    <w:rsid w:val="00F47866"/>
    <w:rPr>
      <w:b/>
      <w:bCs/>
    </w:rPr>
  </w:style>
  <w:style w:type="character" w:customStyle="1" w:styleId="CommentSubjectChar">
    <w:name w:val="Comment Subject Char"/>
    <w:basedOn w:val="CommentTextChar"/>
    <w:link w:val="CommentSubject"/>
    <w:uiPriority w:val="99"/>
    <w:semiHidden/>
    <w:rsid w:val="00F478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5196">
      <w:bodyDiv w:val="1"/>
      <w:marLeft w:val="0"/>
      <w:marRight w:val="0"/>
      <w:marTop w:val="0"/>
      <w:marBottom w:val="0"/>
      <w:divBdr>
        <w:top w:val="none" w:sz="0" w:space="0" w:color="auto"/>
        <w:left w:val="none" w:sz="0" w:space="0" w:color="auto"/>
        <w:bottom w:val="none" w:sz="0" w:space="0" w:color="auto"/>
        <w:right w:val="none" w:sz="0" w:space="0" w:color="auto"/>
      </w:divBdr>
    </w:div>
    <w:div w:id="451049455">
      <w:bodyDiv w:val="1"/>
      <w:marLeft w:val="0"/>
      <w:marRight w:val="0"/>
      <w:marTop w:val="0"/>
      <w:marBottom w:val="0"/>
      <w:divBdr>
        <w:top w:val="none" w:sz="0" w:space="0" w:color="auto"/>
        <w:left w:val="none" w:sz="0" w:space="0" w:color="auto"/>
        <w:bottom w:val="none" w:sz="0" w:space="0" w:color="auto"/>
        <w:right w:val="none" w:sz="0" w:space="0" w:color="auto"/>
      </w:divBdr>
    </w:div>
    <w:div w:id="857894928">
      <w:bodyDiv w:val="1"/>
      <w:marLeft w:val="0"/>
      <w:marRight w:val="0"/>
      <w:marTop w:val="0"/>
      <w:marBottom w:val="0"/>
      <w:divBdr>
        <w:top w:val="none" w:sz="0" w:space="0" w:color="auto"/>
        <w:left w:val="none" w:sz="0" w:space="0" w:color="auto"/>
        <w:bottom w:val="none" w:sz="0" w:space="0" w:color="auto"/>
        <w:right w:val="none" w:sz="0" w:space="0" w:color="auto"/>
      </w:divBdr>
    </w:div>
    <w:div w:id="1054698229">
      <w:bodyDiv w:val="1"/>
      <w:marLeft w:val="0"/>
      <w:marRight w:val="0"/>
      <w:marTop w:val="0"/>
      <w:marBottom w:val="0"/>
      <w:divBdr>
        <w:top w:val="none" w:sz="0" w:space="0" w:color="auto"/>
        <w:left w:val="none" w:sz="0" w:space="0" w:color="auto"/>
        <w:bottom w:val="none" w:sz="0" w:space="0" w:color="auto"/>
        <w:right w:val="none" w:sz="0" w:space="0" w:color="auto"/>
      </w:divBdr>
      <w:divsChild>
        <w:div w:id="127279904">
          <w:marLeft w:val="446"/>
          <w:marRight w:val="0"/>
          <w:marTop w:val="0"/>
          <w:marBottom w:val="0"/>
          <w:divBdr>
            <w:top w:val="none" w:sz="0" w:space="0" w:color="auto"/>
            <w:left w:val="none" w:sz="0" w:space="0" w:color="auto"/>
            <w:bottom w:val="none" w:sz="0" w:space="0" w:color="auto"/>
            <w:right w:val="none" w:sz="0" w:space="0" w:color="auto"/>
          </w:divBdr>
        </w:div>
        <w:div w:id="2122071206">
          <w:marLeft w:val="446"/>
          <w:marRight w:val="0"/>
          <w:marTop w:val="0"/>
          <w:marBottom w:val="0"/>
          <w:divBdr>
            <w:top w:val="none" w:sz="0" w:space="0" w:color="auto"/>
            <w:left w:val="none" w:sz="0" w:space="0" w:color="auto"/>
            <w:bottom w:val="none" w:sz="0" w:space="0" w:color="auto"/>
            <w:right w:val="none" w:sz="0" w:space="0" w:color="auto"/>
          </w:divBdr>
        </w:div>
        <w:div w:id="1656686427">
          <w:marLeft w:val="446"/>
          <w:marRight w:val="0"/>
          <w:marTop w:val="0"/>
          <w:marBottom w:val="0"/>
          <w:divBdr>
            <w:top w:val="none" w:sz="0" w:space="0" w:color="auto"/>
            <w:left w:val="none" w:sz="0" w:space="0" w:color="auto"/>
            <w:bottom w:val="none" w:sz="0" w:space="0" w:color="auto"/>
            <w:right w:val="none" w:sz="0" w:space="0" w:color="auto"/>
          </w:divBdr>
        </w:div>
        <w:div w:id="1870139501">
          <w:marLeft w:val="446"/>
          <w:marRight w:val="0"/>
          <w:marTop w:val="0"/>
          <w:marBottom w:val="0"/>
          <w:divBdr>
            <w:top w:val="none" w:sz="0" w:space="0" w:color="auto"/>
            <w:left w:val="none" w:sz="0" w:space="0" w:color="auto"/>
            <w:bottom w:val="none" w:sz="0" w:space="0" w:color="auto"/>
            <w:right w:val="none" w:sz="0" w:space="0" w:color="auto"/>
          </w:divBdr>
        </w:div>
      </w:divsChild>
    </w:div>
    <w:div w:id="1091319157">
      <w:bodyDiv w:val="1"/>
      <w:marLeft w:val="0"/>
      <w:marRight w:val="0"/>
      <w:marTop w:val="0"/>
      <w:marBottom w:val="0"/>
      <w:divBdr>
        <w:top w:val="none" w:sz="0" w:space="0" w:color="auto"/>
        <w:left w:val="none" w:sz="0" w:space="0" w:color="auto"/>
        <w:bottom w:val="none" w:sz="0" w:space="0" w:color="auto"/>
        <w:right w:val="none" w:sz="0" w:space="0" w:color="auto"/>
      </w:divBdr>
    </w:div>
    <w:div w:id="1386418282">
      <w:bodyDiv w:val="1"/>
      <w:marLeft w:val="0"/>
      <w:marRight w:val="0"/>
      <w:marTop w:val="0"/>
      <w:marBottom w:val="0"/>
      <w:divBdr>
        <w:top w:val="none" w:sz="0" w:space="0" w:color="auto"/>
        <w:left w:val="none" w:sz="0" w:space="0" w:color="auto"/>
        <w:bottom w:val="none" w:sz="0" w:space="0" w:color="auto"/>
        <w:right w:val="none" w:sz="0" w:space="0" w:color="auto"/>
      </w:divBdr>
    </w:div>
    <w:div w:id="1712849513">
      <w:bodyDiv w:val="1"/>
      <w:marLeft w:val="0"/>
      <w:marRight w:val="0"/>
      <w:marTop w:val="0"/>
      <w:marBottom w:val="0"/>
      <w:divBdr>
        <w:top w:val="none" w:sz="0" w:space="0" w:color="auto"/>
        <w:left w:val="none" w:sz="0" w:space="0" w:color="auto"/>
        <w:bottom w:val="none" w:sz="0" w:space="0" w:color="auto"/>
        <w:right w:val="none" w:sz="0" w:space="0" w:color="auto"/>
      </w:divBdr>
    </w:div>
    <w:div w:id="1722944039">
      <w:bodyDiv w:val="1"/>
      <w:marLeft w:val="0"/>
      <w:marRight w:val="0"/>
      <w:marTop w:val="0"/>
      <w:marBottom w:val="0"/>
      <w:divBdr>
        <w:top w:val="none" w:sz="0" w:space="0" w:color="auto"/>
        <w:left w:val="none" w:sz="0" w:space="0" w:color="auto"/>
        <w:bottom w:val="none" w:sz="0" w:space="0" w:color="auto"/>
        <w:right w:val="none" w:sz="0" w:space="0" w:color="auto"/>
      </w:divBdr>
      <w:divsChild>
        <w:div w:id="856194942">
          <w:marLeft w:val="446"/>
          <w:marRight w:val="0"/>
          <w:marTop w:val="0"/>
          <w:marBottom w:val="0"/>
          <w:divBdr>
            <w:top w:val="none" w:sz="0" w:space="0" w:color="auto"/>
            <w:left w:val="none" w:sz="0" w:space="0" w:color="auto"/>
            <w:bottom w:val="none" w:sz="0" w:space="0" w:color="auto"/>
            <w:right w:val="none" w:sz="0" w:space="0" w:color="auto"/>
          </w:divBdr>
        </w:div>
        <w:div w:id="17585891">
          <w:marLeft w:val="446"/>
          <w:marRight w:val="0"/>
          <w:marTop w:val="0"/>
          <w:marBottom w:val="0"/>
          <w:divBdr>
            <w:top w:val="none" w:sz="0" w:space="0" w:color="auto"/>
            <w:left w:val="none" w:sz="0" w:space="0" w:color="auto"/>
            <w:bottom w:val="none" w:sz="0" w:space="0" w:color="auto"/>
            <w:right w:val="none" w:sz="0" w:space="0" w:color="auto"/>
          </w:divBdr>
        </w:div>
      </w:divsChild>
    </w:div>
    <w:div w:id="1762795510">
      <w:bodyDiv w:val="1"/>
      <w:marLeft w:val="0"/>
      <w:marRight w:val="0"/>
      <w:marTop w:val="0"/>
      <w:marBottom w:val="0"/>
      <w:divBdr>
        <w:top w:val="none" w:sz="0" w:space="0" w:color="auto"/>
        <w:left w:val="none" w:sz="0" w:space="0" w:color="auto"/>
        <w:bottom w:val="none" w:sz="0" w:space="0" w:color="auto"/>
        <w:right w:val="none" w:sz="0" w:space="0" w:color="auto"/>
      </w:divBdr>
    </w:div>
    <w:div w:id="1770275101">
      <w:bodyDiv w:val="1"/>
      <w:marLeft w:val="0"/>
      <w:marRight w:val="0"/>
      <w:marTop w:val="0"/>
      <w:marBottom w:val="0"/>
      <w:divBdr>
        <w:top w:val="none" w:sz="0" w:space="0" w:color="auto"/>
        <w:left w:val="none" w:sz="0" w:space="0" w:color="auto"/>
        <w:bottom w:val="none" w:sz="0" w:space="0" w:color="auto"/>
        <w:right w:val="none" w:sz="0" w:space="0" w:color="auto"/>
      </w:divBdr>
    </w:div>
    <w:div w:id="1837187017">
      <w:bodyDiv w:val="1"/>
      <w:marLeft w:val="0"/>
      <w:marRight w:val="0"/>
      <w:marTop w:val="0"/>
      <w:marBottom w:val="0"/>
      <w:divBdr>
        <w:top w:val="none" w:sz="0" w:space="0" w:color="auto"/>
        <w:left w:val="none" w:sz="0" w:space="0" w:color="auto"/>
        <w:bottom w:val="none" w:sz="0" w:space="0" w:color="auto"/>
        <w:right w:val="none" w:sz="0" w:space="0" w:color="auto"/>
      </w:divBdr>
    </w:div>
    <w:div w:id="1886091034">
      <w:bodyDiv w:val="1"/>
      <w:marLeft w:val="0"/>
      <w:marRight w:val="0"/>
      <w:marTop w:val="0"/>
      <w:marBottom w:val="0"/>
      <w:divBdr>
        <w:top w:val="none" w:sz="0" w:space="0" w:color="auto"/>
        <w:left w:val="none" w:sz="0" w:space="0" w:color="auto"/>
        <w:bottom w:val="none" w:sz="0" w:space="0" w:color="auto"/>
        <w:right w:val="none" w:sz="0" w:space="0" w:color="auto"/>
      </w:divBdr>
    </w:div>
    <w:div w:id="19362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8D309-3B64-45BD-8EEB-126722DE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9</Pages>
  <Words>4085</Words>
  <Characters>21653</Characters>
  <Application>Microsoft Office Word</Application>
  <DocSecurity>0</DocSecurity>
  <Lines>180</Lines>
  <Paragraphs>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HBV</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Mathisrud Sørebø</dc:creator>
  <cp:keywords/>
  <dc:description/>
  <cp:lastModifiedBy>Anne Mathisrud Sørebø</cp:lastModifiedBy>
  <cp:revision>11</cp:revision>
  <cp:lastPrinted>2019-05-16T08:55:00Z</cp:lastPrinted>
  <dcterms:created xsi:type="dcterms:W3CDTF">2022-03-17T15:22:00Z</dcterms:created>
  <dcterms:modified xsi:type="dcterms:W3CDTF">2022-04-13T08:54:00Z</dcterms:modified>
</cp:coreProperties>
</file>