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25" w:rsidRDefault="00B259F0">
      <w:pPr>
        <w:pStyle w:val="Titreprincipal"/>
      </w:pPr>
      <w:r>
        <w:t>angry birds</w:t>
      </w:r>
    </w:p>
    <w:p w:rsidR="005A3225" w:rsidRDefault="00B259F0">
      <w:pPr>
        <w:pStyle w:val="Titre1"/>
        <w:numPr>
          <w:ilvl w:val="0"/>
          <w:numId w:val="1"/>
        </w:numPr>
      </w:pPr>
      <w:r>
        <w:t>Composition du groupe K1</w:t>
      </w:r>
    </w:p>
    <w:p w:rsidR="005A3225" w:rsidRDefault="00B259F0">
      <w:pPr>
        <w:pStyle w:val="ListParagraph"/>
        <w:numPr>
          <w:ilvl w:val="0"/>
          <w:numId w:val="2"/>
        </w:numPr>
      </w:pPr>
      <w:r>
        <w:t>BOURGEOIS Pierre - Rédacteur</w:t>
      </w:r>
    </w:p>
    <w:p w:rsidR="005A3225" w:rsidRDefault="00B259F0">
      <w:pPr>
        <w:pStyle w:val="ListParagraph"/>
        <w:numPr>
          <w:ilvl w:val="0"/>
          <w:numId w:val="2"/>
        </w:numPr>
      </w:pPr>
      <w:r>
        <w:t>DUMONT Paul</w:t>
      </w:r>
    </w:p>
    <w:p w:rsidR="005A3225" w:rsidRDefault="00B259F0">
      <w:pPr>
        <w:pStyle w:val="ListParagraph"/>
        <w:numPr>
          <w:ilvl w:val="0"/>
          <w:numId w:val="2"/>
        </w:numPr>
      </w:pPr>
      <w:r>
        <w:t>MESSIAEN Kevin</w:t>
      </w:r>
    </w:p>
    <w:p w:rsidR="005A3225" w:rsidRDefault="00B259F0">
      <w:pPr>
        <w:pStyle w:val="ListParagraph"/>
        <w:numPr>
          <w:ilvl w:val="0"/>
          <w:numId w:val="2"/>
        </w:numPr>
      </w:pPr>
      <w:r>
        <w:t>MOULARD Samuel</w:t>
      </w:r>
    </w:p>
    <w:p w:rsidR="005A3225" w:rsidRDefault="00B259F0">
      <w:pPr>
        <w:pStyle w:val="ListParagraph"/>
        <w:numPr>
          <w:ilvl w:val="0"/>
          <w:numId w:val="2"/>
        </w:numPr>
      </w:pPr>
      <w:r>
        <w:t xml:space="preserve">DENOEUD Antoine </w:t>
      </w:r>
    </w:p>
    <w:p w:rsidR="005A3225" w:rsidRDefault="005A3225">
      <w:pPr>
        <w:pStyle w:val="ListParagraph"/>
      </w:pPr>
    </w:p>
    <w:p w:rsidR="005A3225" w:rsidRDefault="00B259F0">
      <w:pPr>
        <w:pStyle w:val="Titre1"/>
        <w:numPr>
          <w:ilvl w:val="0"/>
          <w:numId w:val="1"/>
        </w:numPr>
      </w:pPr>
      <w:r>
        <w:t> Répartition du travail</w:t>
      </w:r>
      <w:r w:rsidR="004F49B4">
        <w:t xml:space="preserve"> et retour d’expérience</w:t>
      </w:r>
    </w:p>
    <w:p w:rsidR="005A3225" w:rsidRDefault="005A3225">
      <w:pPr>
        <w:ind w:left="708"/>
      </w:pPr>
    </w:p>
    <w:p w:rsidR="005A3225" w:rsidRDefault="00B259F0">
      <w:pPr>
        <w:jc w:val="both"/>
      </w:pPr>
      <w:r>
        <w:tab/>
      </w:r>
      <w:r w:rsidR="00743DCE">
        <w:t xml:space="preserve">Pour ce dernier jalon, je me suis retrouvé seul à développer l’application… Je me suis </w:t>
      </w:r>
      <w:r w:rsidR="00483EC0">
        <w:t xml:space="preserve">donc </w:t>
      </w:r>
      <w:r w:rsidR="00743DCE">
        <w:t xml:space="preserve">penché sur les nombreux aspects d’un moteur physique. </w:t>
      </w:r>
      <w:r w:rsidR="00F37827">
        <w:t>La version présentée n’est qu’une petite ébauche d</w:t>
      </w:r>
      <w:r w:rsidR="00F176EE">
        <w:t xml:space="preserve">u travail qui a pu être réalisé. </w:t>
      </w:r>
      <w:r w:rsidR="000E2B66">
        <w:t>J’ai pu tester de nombreuses implémentations</w:t>
      </w:r>
      <w:r w:rsidR="009F6A79">
        <w:t xml:space="preserve">, notamment simulant des chocs élastiques entre les objets et le sol. </w:t>
      </w:r>
      <w:r w:rsidR="00881056">
        <w:t>Cette dernière a fonctionné mais un bug subsistait dans les forces de rebonds : un petit rebond intempestif qui s’accélérait au niveau du sol.</w:t>
      </w:r>
    </w:p>
    <w:p w:rsidR="00443F37" w:rsidRDefault="00443F37">
      <w:pPr>
        <w:jc w:val="both"/>
      </w:pPr>
      <w:r>
        <w:t>Le fait d’avoir rajouté ce moteur physique a</w:t>
      </w:r>
      <w:r w:rsidR="00A3010F">
        <w:t xml:space="preserve"> également</w:t>
      </w:r>
      <w:r>
        <w:t xml:space="preserve"> corrompu le redémarrage implémenté dès le départ d’une scène. (Erreur de Concurrent Modification en raison d’</w:t>
      </w:r>
      <w:proofErr w:type="spellStart"/>
      <w:r>
        <w:t>Itérateurs</w:t>
      </w:r>
      <w:proofErr w:type="spellEnd"/>
      <w:r>
        <w:t xml:space="preserve"> d’</w:t>
      </w:r>
      <w:r w:rsidR="00A3010F">
        <w:t>objets)</w:t>
      </w:r>
      <w:r w:rsidR="00CC0B60">
        <w:t xml:space="preserve">. </w:t>
      </w:r>
      <w:r w:rsidR="002579F8">
        <w:t>De plus, la position du bec n’a pas été recorrigée pour laisser la priorité au développement du moteur en tant que tel.</w:t>
      </w:r>
    </w:p>
    <w:p w:rsidR="00CC0B60" w:rsidRDefault="00CC0B60">
      <w:pPr>
        <w:jc w:val="both"/>
      </w:pPr>
      <w:r>
        <w:t xml:space="preserve">Ayant parcouru internet à la recherche d’exemple, je suis tombé sur quelques liens intéressants que je mettrai en annexe. </w:t>
      </w:r>
    </w:p>
    <w:p w:rsidR="00A60BE6" w:rsidRDefault="00170D1D">
      <w:pPr>
        <w:jc w:val="both"/>
      </w:pPr>
      <w:r>
        <w:t xml:space="preserve">Avec du recul, je pense que j’aurai dû complètement </w:t>
      </w:r>
      <w:proofErr w:type="spellStart"/>
      <w:r>
        <w:t>ré-organisé</w:t>
      </w:r>
      <w:proofErr w:type="spellEnd"/>
      <w:r>
        <w:t xml:space="preserve"> l’architecture pour mieux correspondre aux nouveaux besoins.</w:t>
      </w:r>
    </w:p>
    <w:p w:rsidR="002579F8" w:rsidRDefault="004F49B4">
      <w:pPr>
        <w:jc w:val="both"/>
      </w:pPr>
      <w:r>
        <w:t xml:space="preserve">Concernant la physique même, </w:t>
      </w:r>
      <w:r w:rsidR="00726722">
        <w:t xml:space="preserve">l’intégration de l’accélération et de la vitesse en position était assez aisée. Cependant, gérer les forces de collision et rebonds réalistes étaient plus conséquents à réaliser. </w:t>
      </w:r>
      <w:r w:rsidR="006766D8">
        <w:t xml:space="preserve">Dès le départ, j’ai voulu implémenter les rectangles rotatifs ainsi que les cercles qui « roulent ». </w:t>
      </w:r>
      <w:r w:rsidR="006119CC">
        <w:t xml:space="preserve">Je pense que ce choix a été fatal dans le sens où je ne me suis pas concentré sur les chocs basiques. </w:t>
      </w:r>
    </w:p>
    <w:p w:rsidR="00A60BE6" w:rsidRDefault="00A60BE6">
      <w:pPr>
        <w:jc w:val="both"/>
      </w:pPr>
    </w:p>
    <w:p w:rsidR="003F0B2B" w:rsidRDefault="003F0B2B">
      <w:pPr>
        <w:jc w:val="both"/>
      </w:pPr>
    </w:p>
    <w:p w:rsidR="003F0B2B" w:rsidRDefault="003F0B2B">
      <w:pPr>
        <w:jc w:val="both"/>
      </w:pPr>
    </w:p>
    <w:p w:rsidR="003F0B2B" w:rsidRDefault="003F0B2B">
      <w:pPr>
        <w:jc w:val="both"/>
      </w:pPr>
    </w:p>
    <w:p w:rsidR="003F0B2B" w:rsidRDefault="003F0B2B">
      <w:pPr>
        <w:jc w:val="both"/>
      </w:pPr>
    </w:p>
    <w:p w:rsidR="005A3225" w:rsidRDefault="00B259F0">
      <w:pPr>
        <w:pStyle w:val="Titre1"/>
        <w:numPr>
          <w:ilvl w:val="0"/>
          <w:numId w:val="1"/>
        </w:numPr>
      </w:pPr>
      <w:r>
        <w:lastRenderedPageBreak/>
        <w:t>Schéma UML</w:t>
      </w:r>
    </w:p>
    <w:p w:rsidR="005A3225" w:rsidRDefault="003362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522pt">
            <v:imagedata r:id="rId5" o:title="diagram"/>
          </v:shape>
        </w:pict>
      </w:r>
    </w:p>
    <w:p w:rsidR="005A3225" w:rsidRDefault="005A3225"/>
    <w:p w:rsidR="005A3225" w:rsidRDefault="005A3225"/>
    <w:p w:rsidR="00336258" w:rsidRDefault="00336258"/>
    <w:p w:rsidR="00336258" w:rsidRDefault="00336258"/>
    <w:p w:rsidR="00336258" w:rsidRDefault="00336258"/>
    <w:p w:rsidR="00336258" w:rsidRDefault="00336258"/>
    <w:p w:rsidR="00336258" w:rsidRDefault="00336258"/>
    <w:p w:rsidR="00336258" w:rsidRDefault="00336258"/>
    <w:p w:rsidR="005A3225" w:rsidRDefault="00B259F0">
      <w:pPr>
        <w:pStyle w:val="Titre1"/>
        <w:numPr>
          <w:ilvl w:val="0"/>
          <w:numId w:val="1"/>
        </w:numPr>
      </w:pPr>
      <w:r>
        <w:t>Les tests</w:t>
      </w:r>
    </w:p>
    <w:p w:rsidR="005A3225" w:rsidRDefault="005A3225">
      <w:pPr>
        <w:jc w:val="both"/>
      </w:pPr>
    </w:p>
    <w:p w:rsidR="001B3A96" w:rsidRDefault="001B3A96" w:rsidP="001B3A96">
      <w:pPr>
        <w:jc w:val="center"/>
      </w:pPr>
      <w:r>
        <w:rPr>
          <w:noProof/>
          <w:lang w:eastAsia="fr-FR"/>
        </w:rPr>
        <w:drawing>
          <wp:inline distT="0" distB="0" distL="0" distR="0" wp14:anchorId="74B50767" wp14:editId="15ACFB5C">
            <wp:extent cx="211455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58" w:rsidRDefault="00336258" w:rsidP="001B3A96">
      <w:pPr>
        <w:jc w:val="center"/>
      </w:pPr>
    </w:p>
    <w:p w:rsidR="00336258" w:rsidRDefault="00336258" w:rsidP="001B3A96">
      <w:pPr>
        <w:jc w:val="center"/>
      </w:pPr>
    </w:p>
    <w:p w:rsidR="00336258" w:rsidRDefault="00336258" w:rsidP="001B3A96">
      <w:pPr>
        <w:jc w:val="center"/>
      </w:pPr>
    </w:p>
    <w:p w:rsidR="00336258" w:rsidRDefault="00336258" w:rsidP="001B3A96">
      <w:pPr>
        <w:jc w:val="center"/>
      </w:pPr>
    </w:p>
    <w:p w:rsidR="00336258" w:rsidRDefault="00336258" w:rsidP="001B3A96">
      <w:pPr>
        <w:jc w:val="center"/>
      </w:pPr>
    </w:p>
    <w:p w:rsidR="00336258" w:rsidRDefault="00336258" w:rsidP="001B3A96">
      <w:pPr>
        <w:jc w:val="center"/>
      </w:pPr>
    </w:p>
    <w:p w:rsidR="00336258" w:rsidRDefault="00336258" w:rsidP="001B3A96">
      <w:pPr>
        <w:jc w:val="center"/>
      </w:pPr>
    </w:p>
    <w:p w:rsidR="00336258" w:rsidRDefault="00336258" w:rsidP="00336258">
      <w:pPr>
        <w:pStyle w:val="Heading1"/>
        <w:numPr>
          <w:ilvl w:val="0"/>
          <w:numId w:val="1"/>
        </w:numPr>
      </w:pPr>
      <w:r>
        <w:lastRenderedPageBreak/>
        <w:t>Design patterns</w:t>
      </w:r>
    </w:p>
    <w:p w:rsidR="00336258" w:rsidRDefault="00336258" w:rsidP="00336258"/>
    <w:p w:rsidR="00336258" w:rsidRDefault="00336258" w:rsidP="00336258">
      <w:pPr>
        <w:pStyle w:val="Heading2"/>
        <w:numPr>
          <w:ilvl w:val="0"/>
          <w:numId w:val="4"/>
        </w:numPr>
      </w:pPr>
      <w:proofErr w:type="spellStart"/>
      <w:r>
        <w:t>Factory</w:t>
      </w:r>
      <w:proofErr w:type="spellEnd"/>
    </w:p>
    <w:p w:rsidR="00336258" w:rsidRDefault="00336258" w:rsidP="0033625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35585" cy="1895475"/>
            <wp:effectExtent l="0" t="0" r="8255" b="0"/>
            <wp:docPr id="2" name="Pictur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87" cy="189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58" w:rsidRDefault="00336258" w:rsidP="00336258">
      <w:r>
        <w:t>Ce pattern a été utilisé pour créer des objets de différents types.</w:t>
      </w:r>
    </w:p>
    <w:p w:rsidR="00B740A1" w:rsidRDefault="00B740A1" w:rsidP="00336258"/>
    <w:p w:rsidR="00B740A1" w:rsidRDefault="00B740A1" w:rsidP="00B740A1">
      <w:pPr>
        <w:pStyle w:val="Heading2"/>
        <w:numPr>
          <w:ilvl w:val="0"/>
          <w:numId w:val="4"/>
        </w:numPr>
      </w:pPr>
      <w:r>
        <w:t>Template / Composite</w:t>
      </w:r>
    </w:p>
    <w:p w:rsidR="00B740A1" w:rsidRDefault="00B740A1" w:rsidP="00336258">
      <w:r>
        <w:rPr>
          <w:noProof/>
          <w:lang w:eastAsia="fr-FR"/>
        </w:rPr>
        <w:drawing>
          <wp:inline distT="0" distB="0" distL="0" distR="0">
            <wp:extent cx="5438775" cy="2447925"/>
            <wp:effectExtent l="0" t="0" r="9525" b="9525"/>
            <wp:docPr id="3" name="Picture 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64" w:rsidRDefault="005E2B64" w:rsidP="00336258"/>
    <w:p w:rsidR="005E2B64" w:rsidRDefault="005E2B64" w:rsidP="00336258">
      <w:r>
        <w:t xml:space="preserve">Notamment utilisé pour implémenter </w:t>
      </w:r>
      <w:r w:rsidR="00390121">
        <w:t>les différents moteurs physiques</w:t>
      </w:r>
      <w:r>
        <w:t>.</w:t>
      </w:r>
    </w:p>
    <w:p w:rsidR="005E2B64" w:rsidRDefault="005E2B64" w:rsidP="00336258"/>
    <w:p w:rsidR="002B6596" w:rsidRDefault="002B6596" w:rsidP="002B6596">
      <w:pPr>
        <w:pStyle w:val="Heading2"/>
        <w:numPr>
          <w:ilvl w:val="0"/>
          <w:numId w:val="4"/>
        </w:numPr>
      </w:pPr>
      <w:r>
        <w:lastRenderedPageBreak/>
        <w:t>Observer/Observable</w:t>
      </w:r>
    </w:p>
    <w:p w:rsidR="002B6596" w:rsidRDefault="00390121" w:rsidP="002B6596">
      <w:r>
        <w:rPr>
          <w:noProof/>
          <w:lang w:eastAsia="fr-FR"/>
        </w:rPr>
        <w:drawing>
          <wp:inline distT="0" distB="0" distL="0" distR="0">
            <wp:extent cx="3810000" cy="2209800"/>
            <wp:effectExtent l="0" t="0" r="0" b="0"/>
            <wp:docPr id="4" name="Pictur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21" w:rsidRDefault="00390121" w:rsidP="002B6596">
      <w:r>
        <w:t>Permet la mise en place du modèle M.V.C.</w:t>
      </w:r>
    </w:p>
    <w:p w:rsidR="005D76A8" w:rsidRDefault="005D76A8" w:rsidP="002B6596"/>
    <w:p w:rsidR="005D76A8" w:rsidRDefault="005D76A8" w:rsidP="005D76A8">
      <w:pPr>
        <w:pStyle w:val="Heading1"/>
        <w:numPr>
          <w:ilvl w:val="0"/>
          <w:numId w:val="1"/>
        </w:numPr>
      </w:pPr>
      <w:r>
        <w:t>Annexe</w:t>
      </w:r>
    </w:p>
    <w:p w:rsidR="005D76A8" w:rsidRDefault="005D76A8" w:rsidP="005D76A8"/>
    <w:p w:rsidR="005D76A8" w:rsidRDefault="005D76A8" w:rsidP="005D76A8">
      <w:r>
        <w:t>Voici quelques liens intéressants sur le sujet :</w:t>
      </w:r>
    </w:p>
    <w:p w:rsidR="005D76A8" w:rsidRDefault="005D76A8" w:rsidP="005D76A8">
      <w:pPr>
        <w:pStyle w:val="ListParagraph"/>
        <w:numPr>
          <w:ilvl w:val="0"/>
          <w:numId w:val="5"/>
        </w:numPr>
      </w:pPr>
      <w:hyperlink r:id="rId10" w:history="1">
        <w:r w:rsidRPr="00A15268">
          <w:rPr>
            <w:rStyle w:val="Hyperlink"/>
          </w:rPr>
          <w:t>http://web.eecs.umich.edu/~sugih/courses/eecs494/fall06/lectures/lecture5-physics.pdf</w:t>
        </w:r>
      </w:hyperlink>
    </w:p>
    <w:p w:rsidR="005D76A8" w:rsidRDefault="005D76A8" w:rsidP="005D76A8">
      <w:pPr>
        <w:pStyle w:val="ListParagraph"/>
        <w:numPr>
          <w:ilvl w:val="0"/>
          <w:numId w:val="5"/>
        </w:numPr>
      </w:pPr>
      <w:hyperlink r:id="rId11" w:history="1">
        <w:r w:rsidRPr="00A15268">
          <w:rPr>
            <w:rStyle w:val="Hyperlink"/>
          </w:rPr>
          <w:t>http://physics.gac.edu/~miller/jterm_2013/physics_engine_tutorial.html</w:t>
        </w:r>
      </w:hyperlink>
    </w:p>
    <w:p w:rsidR="005D76A8" w:rsidRDefault="005D76A8" w:rsidP="005D76A8">
      <w:pPr>
        <w:pStyle w:val="ListParagraph"/>
        <w:numPr>
          <w:ilvl w:val="0"/>
          <w:numId w:val="5"/>
        </w:numPr>
      </w:pPr>
      <w:hyperlink r:id="rId12" w:history="1">
        <w:r w:rsidRPr="00A15268">
          <w:rPr>
            <w:rStyle w:val="Hyperlink"/>
          </w:rPr>
          <w:t>http://gamedevelopment.tutsplus.com/tutorials/create-custom-2d-physics-engine-aabb-circle-impulse-resolution--gamedev-6331</w:t>
        </w:r>
      </w:hyperlink>
    </w:p>
    <w:p w:rsidR="005D76A8" w:rsidRDefault="005D76A8" w:rsidP="005D76A8">
      <w:pPr>
        <w:pStyle w:val="ListParagraph"/>
        <w:numPr>
          <w:ilvl w:val="0"/>
          <w:numId w:val="5"/>
        </w:numPr>
      </w:pPr>
      <w:hyperlink r:id="rId13" w:history="1">
        <w:r w:rsidRPr="00A15268">
          <w:rPr>
            <w:rStyle w:val="Hyperlink"/>
          </w:rPr>
          <w:t>http://www.dyn4j.org/2010/01/sat/</w:t>
        </w:r>
      </w:hyperlink>
    </w:p>
    <w:p w:rsidR="005D76A8" w:rsidRPr="005D76A8" w:rsidRDefault="005D76A8" w:rsidP="00B259F0">
      <w:pPr>
        <w:ind w:left="360"/>
      </w:pPr>
      <w:bookmarkStart w:id="0" w:name="_GoBack"/>
      <w:bookmarkEnd w:id="0"/>
    </w:p>
    <w:p w:rsidR="005D76A8" w:rsidRPr="005D76A8" w:rsidRDefault="005D76A8" w:rsidP="005D76A8"/>
    <w:sectPr w:rsidR="005D76A8" w:rsidRPr="005D76A8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29F"/>
    <w:multiLevelType w:val="multilevel"/>
    <w:tmpl w:val="5672C2C0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486D"/>
    <w:multiLevelType w:val="hybridMultilevel"/>
    <w:tmpl w:val="5530672C"/>
    <w:lvl w:ilvl="0" w:tplc="9ECEDB0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3C5"/>
    <w:multiLevelType w:val="hybridMultilevel"/>
    <w:tmpl w:val="507E7E44"/>
    <w:lvl w:ilvl="0" w:tplc="C92ADD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C648B"/>
    <w:multiLevelType w:val="multilevel"/>
    <w:tmpl w:val="F6C0DB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CA817BD"/>
    <w:multiLevelType w:val="multilevel"/>
    <w:tmpl w:val="C10A105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5"/>
    <w:rsid w:val="000E2B66"/>
    <w:rsid w:val="00170D1D"/>
    <w:rsid w:val="001B3A96"/>
    <w:rsid w:val="002579F8"/>
    <w:rsid w:val="002B6596"/>
    <w:rsid w:val="00336258"/>
    <w:rsid w:val="00390121"/>
    <w:rsid w:val="003F0B2B"/>
    <w:rsid w:val="00443F37"/>
    <w:rsid w:val="00483EC0"/>
    <w:rsid w:val="004F49B4"/>
    <w:rsid w:val="00524350"/>
    <w:rsid w:val="00594FAD"/>
    <w:rsid w:val="005A3225"/>
    <w:rsid w:val="005D76A8"/>
    <w:rsid w:val="005E2B64"/>
    <w:rsid w:val="006119CC"/>
    <w:rsid w:val="006766D8"/>
    <w:rsid w:val="00726722"/>
    <w:rsid w:val="00743DCE"/>
    <w:rsid w:val="00881056"/>
    <w:rsid w:val="00965276"/>
    <w:rsid w:val="009F6A79"/>
    <w:rsid w:val="00A3010F"/>
    <w:rsid w:val="00A60BE6"/>
    <w:rsid w:val="00B259F0"/>
    <w:rsid w:val="00B740A1"/>
    <w:rsid w:val="00CC0B60"/>
    <w:rsid w:val="00F176EE"/>
    <w:rsid w:val="00F37827"/>
    <w:rsid w:val="00F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C7C3"/>
  <w15:docId w15:val="{4E43BDB7-02E2-4491-A03E-AC6EDD44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9CC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Normal"/>
    <w:next w:val="Normal"/>
    <w:link w:val="Titre1Car"/>
    <w:uiPriority w:val="9"/>
    <w:qFormat/>
    <w:rsid w:val="00230D1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Titre2">
    <w:name w:val="Titre 2"/>
    <w:basedOn w:val="Normal"/>
    <w:next w:val="Normal"/>
    <w:link w:val="Titre2Car"/>
    <w:uiPriority w:val="9"/>
    <w:semiHidden/>
    <w:unhideWhenUsed/>
    <w:qFormat/>
    <w:rsid w:val="005259C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Titre3">
    <w:name w:val="Titre 3"/>
    <w:basedOn w:val="Normal"/>
    <w:next w:val="Normal"/>
    <w:link w:val="Titre3Car"/>
    <w:uiPriority w:val="9"/>
    <w:semiHidden/>
    <w:unhideWhenUsed/>
    <w:qFormat/>
    <w:rsid w:val="005259C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Titre4">
    <w:name w:val="Titre 4"/>
    <w:basedOn w:val="Normal"/>
    <w:next w:val="Normal"/>
    <w:link w:val="Titre4Car"/>
    <w:uiPriority w:val="9"/>
    <w:semiHidden/>
    <w:unhideWhenUsed/>
    <w:qFormat/>
    <w:rsid w:val="005259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customStyle="1" w:styleId="Titre5">
    <w:name w:val="Titre 5"/>
    <w:basedOn w:val="Normal"/>
    <w:next w:val="Normal"/>
    <w:link w:val="Titre5Car"/>
    <w:uiPriority w:val="9"/>
    <w:semiHidden/>
    <w:unhideWhenUsed/>
    <w:qFormat/>
    <w:rsid w:val="005259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customStyle="1" w:styleId="Titre6">
    <w:name w:val="Titre 6"/>
    <w:basedOn w:val="Normal"/>
    <w:next w:val="Normal"/>
    <w:link w:val="Titre6Car"/>
    <w:uiPriority w:val="9"/>
    <w:semiHidden/>
    <w:unhideWhenUsed/>
    <w:qFormat/>
    <w:rsid w:val="005259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customStyle="1" w:styleId="Titre7">
    <w:name w:val="Titre 7"/>
    <w:basedOn w:val="Normal"/>
    <w:next w:val="Normal"/>
    <w:link w:val="Titre7Car"/>
    <w:uiPriority w:val="9"/>
    <w:semiHidden/>
    <w:unhideWhenUsed/>
    <w:qFormat/>
    <w:rsid w:val="005259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Titre8">
    <w:name w:val="Titre 8"/>
    <w:basedOn w:val="Normal"/>
    <w:next w:val="Normal"/>
    <w:link w:val="Titre8Car"/>
    <w:uiPriority w:val="9"/>
    <w:semiHidden/>
    <w:unhideWhenUsed/>
    <w:qFormat/>
    <w:rsid w:val="005259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customStyle="1" w:styleId="Titre9">
    <w:name w:val="Titre 9"/>
    <w:basedOn w:val="Normal"/>
    <w:next w:val="Normal"/>
    <w:link w:val="Titre9Car"/>
    <w:uiPriority w:val="9"/>
    <w:semiHidden/>
    <w:unhideWhenUsed/>
    <w:qFormat/>
    <w:rsid w:val="005259CC"/>
    <w:pPr>
      <w:keepNext/>
      <w:keepLines/>
      <w:spacing w:before="40" w:after="0"/>
      <w:outlineLvl w:val="8"/>
    </w:pPr>
    <w:rPr>
      <w:b/>
      <w:bCs/>
      <w:i/>
      <w:iCs/>
    </w:rPr>
  </w:style>
  <w:style w:type="character" w:customStyle="1" w:styleId="TitreCar">
    <w:name w:val="Titre Car"/>
    <w:basedOn w:val="DefaultParagraphFont"/>
    <w:link w:val="Titre"/>
    <w:uiPriority w:val="10"/>
    <w:rsid w:val="005259C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DefaultParagraphFont"/>
    <w:link w:val="Titre1"/>
    <w:uiPriority w:val="9"/>
    <w:rsid w:val="00230D1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DefaultParagraphFont"/>
    <w:link w:val="Titre2"/>
    <w:uiPriority w:val="9"/>
    <w:semiHidden/>
    <w:rsid w:val="005259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DefaultParagraphFont"/>
    <w:link w:val="Titre3"/>
    <w:uiPriority w:val="9"/>
    <w:semiHidden/>
    <w:rsid w:val="005259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DefaultParagraphFont"/>
    <w:link w:val="Titre4"/>
    <w:uiPriority w:val="9"/>
    <w:semiHidden/>
    <w:rsid w:val="005259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DefaultParagraphFont"/>
    <w:link w:val="Titre5"/>
    <w:uiPriority w:val="9"/>
    <w:semiHidden/>
    <w:rsid w:val="005259C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DefaultParagraphFont"/>
    <w:link w:val="Titre6"/>
    <w:uiPriority w:val="9"/>
    <w:semiHidden/>
    <w:rsid w:val="005259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DefaultParagraphFont"/>
    <w:link w:val="Titre7"/>
    <w:uiPriority w:val="9"/>
    <w:semiHidden/>
    <w:rsid w:val="005259C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DefaultParagraphFont"/>
    <w:link w:val="Titre8"/>
    <w:uiPriority w:val="9"/>
    <w:semiHidden/>
    <w:rsid w:val="005259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DefaultParagraphFont"/>
    <w:link w:val="Titre9"/>
    <w:uiPriority w:val="9"/>
    <w:semiHidden/>
    <w:rsid w:val="005259CC"/>
    <w:rPr>
      <w:b/>
      <w:bCs/>
      <w:i/>
      <w:iCs/>
    </w:rPr>
  </w:style>
  <w:style w:type="character" w:customStyle="1" w:styleId="Sous-titreCar">
    <w:name w:val="Sous-titre Car"/>
    <w:basedOn w:val="DefaultParagraphFont"/>
    <w:uiPriority w:val="11"/>
    <w:rsid w:val="005259C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59CC"/>
    <w:rPr>
      <w:b/>
      <w:bCs/>
    </w:rPr>
  </w:style>
  <w:style w:type="character" w:customStyle="1" w:styleId="Accentuation">
    <w:name w:val="Accentuation"/>
    <w:basedOn w:val="DefaultParagraphFont"/>
    <w:uiPriority w:val="20"/>
    <w:qFormat/>
    <w:rsid w:val="005259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59CC"/>
    <w:rPr>
      <w:i/>
      <w:iCs/>
      <w:color w:val="7B7B7B" w:themeColor="accent3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9C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9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59CC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5259CC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259CC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59CC"/>
    <w:rPr>
      <w:b/>
      <w:bCs/>
      <w:smallCaps/>
      <w:spacing w:val="0"/>
    </w:rPr>
  </w:style>
  <w:style w:type="character" w:customStyle="1" w:styleId="ListLabel1">
    <w:name w:val="ListLabel 1"/>
    <w:rPr>
      <w:rFonts w:cs="Courier New"/>
    </w:rPr>
  </w:style>
  <w:style w:type="paragraph" w:customStyle="1" w:styleId="Titre">
    <w:name w:val="Titre"/>
    <w:basedOn w:val="Normal"/>
    <w:next w:val="Corpsdetexte"/>
    <w:link w:val="Titre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sdetexte">
    <w:name w:val="Corps de texte"/>
    <w:basedOn w:val="Normal"/>
    <w:pPr>
      <w:spacing w:after="140" w:line="288" w:lineRule="auto"/>
    </w:pPr>
  </w:style>
  <w:style w:type="paragraph" w:customStyle="1" w:styleId="Liste">
    <w:name w:val="Liste"/>
    <w:basedOn w:val="Corpsdetexte"/>
    <w:rPr>
      <w:rFonts w:cs="FreeSans"/>
    </w:rPr>
  </w:style>
  <w:style w:type="paragraph" w:customStyle="1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itreprincipal">
    <w:name w:val="Titre principal"/>
    <w:basedOn w:val="Normal"/>
    <w:next w:val="Normal"/>
    <w:uiPriority w:val="10"/>
    <w:qFormat/>
    <w:rsid w:val="005259CC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9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Sous-titre">
    <w:name w:val="Sous-titre"/>
    <w:basedOn w:val="Normal"/>
    <w:next w:val="Normal"/>
    <w:uiPriority w:val="11"/>
    <w:qFormat/>
    <w:rsid w:val="005259CC"/>
    <w:pPr>
      <w:jc w:val="center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5259CC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9C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9C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customStyle="1" w:styleId="Titredetabledesmatires">
    <w:name w:val="Titre de table des matières"/>
    <w:basedOn w:val="Titre1"/>
    <w:next w:val="Normal"/>
    <w:uiPriority w:val="39"/>
    <w:semiHidden/>
    <w:unhideWhenUsed/>
    <w:qFormat/>
    <w:rsid w:val="005259CC"/>
  </w:style>
  <w:style w:type="paragraph" w:styleId="ListParagraph">
    <w:name w:val="List Paragraph"/>
    <w:basedOn w:val="Normal"/>
    <w:uiPriority w:val="34"/>
    <w:qFormat/>
    <w:rsid w:val="00230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7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dyn4j.org/2010/01/s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amedevelopment.tutsplus.com/tutorials/create-custom-2d-physics-engine-aabb-circle-impulse-resolution--gamedev-63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hysics.gac.edu/~miller/jterm_2013/physics_engine_tutorial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eb.eecs.umich.edu/~sugih/courses/eecs494/fall06/lectures/lecture5-physic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Bourgeois Pierre</dc:creator>
  <cp:lastModifiedBy>Pierre Bourgeois</cp:lastModifiedBy>
  <cp:revision>32</cp:revision>
  <cp:lastPrinted>2016-01-17T18:49:00Z</cp:lastPrinted>
  <dcterms:created xsi:type="dcterms:W3CDTF">2016-01-17T17:30:00Z</dcterms:created>
  <dcterms:modified xsi:type="dcterms:W3CDTF">2016-01-17T18:53:00Z</dcterms:modified>
  <dc:language>fr-FR</dc:language>
</cp:coreProperties>
</file>