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BRISEIDA SANTIAGO DOMINGUEZ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BRISEIDA SANTIAGO DOMINGUEZ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