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JOSE JAVIER LOPEZ RAMOS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JOSE JAVIER LOPEZ RAMOS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