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REYES MUÑOZ CHAVEZ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REYES MUÑOZ CHAVEZ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