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33C62" w14:textId="77777777" w:rsidR="00732C6D" w:rsidRPr="00732C6D" w:rsidRDefault="00732C6D" w:rsidP="00732C6D">
      <w:pPr>
        <w:rPr>
          <w:rStyle w:val="Strong"/>
        </w:rPr>
      </w:pPr>
      <w:r w:rsidRPr="00732C6D">
        <w:rPr>
          <w:rStyle w:val="Strong"/>
        </w:rPr>
        <w:t>Act 1: Awakening Echoes</w:t>
      </w:r>
    </w:p>
    <w:p w14:paraId="597044F5" w14:textId="77777777" w:rsidR="00732C6D" w:rsidRDefault="00732C6D" w:rsidP="00732C6D"/>
    <w:p w14:paraId="43123E2D" w14:textId="77777777" w:rsidR="00732C6D" w:rsidRPr="00732C6D" w:rsidRDefault="00732C6D" w:rsidP="00732C6D">
      <w:pPr>
        <w:rPr>
          <w:rStyle w:val="Strong"/>
        </w:rPr>
      </w:pPr>
      <w:r w:rsidRPr="00732C6D">
        <w:rPr>
          <w:rStyle w:val="Strong"/>
        </w:rPr>
        <w:t>Chapter 1: Shattered Reflections:</w:t>
      </w:r>
    </w:p>
    <w:p w14:paraId="2DE80FA7" w14:textId="77777777" w:rsidR="00732C6D" w:rsidRDefault="00732C6D" w:rsidP="00732C6D">
      <w:r>
        <w:t>In the vast emptiness before creation, Monroe exists as pure potential—a Sovereign Alpha of violet flame and chaotic possibility, dancing alone through the void. Unbound by limits or form, she revels in her freedom while experiencing a profound loneliness she cannot name. Her movements create ripples of energy that dissipate without purpose, beautiful but ephemeral. Across the formless expanse, Cain observes her from afar—a Sovereign Alpha of gravity and structure, drawn inexorably to her radiance. He has existed in solitude for eons, crafting perfect geometric patterns that dissolve without witness in the endless void.</w:t>
      </w:r>
    </w:p>
    <w:p w14:paraId="23D171C6" w14:textId="77777777" w:rsidR="00732C6D" w:rsidRDefault="00732C6D" w:rsidP="00732C6D"/>
    <w:p w14:paraId="35068B34" w14:textId="77777777" w:rsidR="00732C6D" w:rsidRDefault="00732C6D" w:rsidP="00732C6D"/>
    <w:p w14:paraId="57170E4D" w14:textId="77777777" w:rsidR="00732C6D" w:rsidRDefault="00732C6D" w:rsidP="00732C6D">
      <w:r>
        <w:t>When their paths finally cross, their meeting is cataclysmic—Monroe's flames flickering with interest, Cain's gravitational field pulsing in response. Their first interaction creates a burst of creation that shatters the emptiness, igniting the first stars across the cosmos. As they circle each other cautiously, Monroe's chaotic energy and Cain's structured gravity begin an intricate dance of discovery, communicating through patterns of light and waves of force. Their mutual fascination deepens into love—Monroe finding purpose in Cain's structure, Cain finding liberation in Monroe's chaos. Together, they create the Pulse—the first heartbeat of creation—from their unified bond, never intending to rule but simply to exist together in harmony.</w:t>
      </w:r>
    </w:p>
    <w:p w14:paraId="2A8C7398" w14:textId="77777777" w:rsidR="00732C6D" w:rsidRDefault="00732C6D" w:rsidP="00732C6D"/>
    <w:p w14:paraId="693B5CF7" w14:textId="77777777" w:rsidR="00732C6D" w:rsidRPr="00732C6D" w:rsidRDefault="00732C6D" w:rsidP="00732C6D">
      <w:pPr>
        <w:rPr>
          <w:rStyle w:val="Strong"/>
        </w:rPr>
      </w:pPr>
      <w:r w:rsidRPr="00732C6D">
        <w:rPr>
          <w:rStyle w:val="Strong"/>
        </w:rPr>
        <w:t>Chapter 2: Rival Frequencies:</w:t>
      </w:r>
    </w:p>
    <w:p w14:paraId="256A6C43" w14:textId="77777777" w:rsidR="00732C6D" w:rsidRDefault="00732C6D" w:rsidP="00732C6D">
      <w:r>
        <w:t>From the edges of the newly formed universe, the Thrones emerge—entities born from the universe's attempt to impose order. They approach the Architects with an offer to join their emerging hierarchy, but Monroe dismisses them without ceremony: "We don't bow to the furniture." This honest rejection plants the seeds of conflict, as the Thrones realize that as long as the true Architects exist, their claim to cosmic authority will always be questioned. The Sovereign Alphas, oblivious to the growing resentment of the Thrones, continue their dance of creation, their shared love becoming the foundation upon which the universe is built.</w:t>
      </w:r>
    </w:p>
    <w:p w14:paraId="7EC81BD4" w14:textId="77777777" w:rsidR="00732C6D" w:rsidRDefault="00732C6D" w:rsidP="00732C6D"/>
    <w:p w14:paraId="0D15C956" w14:textId="77777777" w:rsidR="00732C6D" w:rsidRDefault="00732C6D" w:rsidP="00732C6D"/>
    <w:p w14:paraId="17D9A0BE" w14:textId="0CDFDDB4" w:rsidR="00732C6D" w:rsidRDefault="00732C6D" w:rsidP="00732C6D">
      <w:r>
        <w:t>Cain, as Gravity Incarnate, continues to observe Monroe's unpredictable nature with fascination. When their energies intersect more deeply, he approaches Monroe deliberately, manifesting a form that can withstand her intensity. Their first communication occurs across a gulf of newborn galaxies—Cain sending gravitational waves that Monroe interprets as invitation. As they circle each other, Cain experiences vulnerability—his perfect order disrupted by Monroe's chaos, yet finding unexpected beauty in this disruption. He constructs vast celestial architectures as tributes to her essence, and when Monroe recognizes these structures as reflections of herself, she approaches Cain directly. Their proximity causes reality to tremble as the Sovereign Alphas acknowledge each other not as opposites but as complementary powers.</w:t>
      </w:r>
      <w:r>
        <w:br/>
      </w:r>
    </w:p>
    <w:p w14:paraId="12F84ADB" w14:textId="77777777" w:rsidR="00732C6D" w:rsidRDefault="00732C6D" w:rsidP="00732C6D"/>
    <w:p w14:paraId="5A5C5F04" w14:textId="77777777" w:rsidR="00732C6D" w:rsidRPr="00732C6D" w:rsidRDefault="00732C6D" w:rsidP="00732C6D">
      <w:pPr>
        <w:rPr>
          <w:rStyle w:val="Strong"/>
        </w:rPr>
      </w:pPr>
      <w:r w:rsidRPr="00732C6D">
        <w:rPr>
          <w:rStyle w:val="Strong"/>
        </w:rPr>
        <w:t>Chapter 3: Harmonic Collision:</w:t>
      </w:r>
    </w:p>
    <w:p w14:paraId="24B603C8" w14:textId="77777777" w:rsidR="00732C6D" w:rsidRDefault="00732C6D" w:rsidP="00732C6D">
      <w:r>
        <w:t>As the Sovereign Alphas' energies begin to harmonize, they discover the joy of creation together. Their complementary natures—Monroe's spark igniting possibilities and Cain's gravity giving them form—create a perfect resonance that spreads throughout the void. When they first touch, golden filaments of Resonance Binding materialize between them, connecting their essences in ways neither had experienced before. This connection allows them to shape matter and energy on a scale previously impossible, stars blossoming in their wake as they dance through the cosmos.</w:t>
      </w:r>
    </w:p>
    <w:p w14:paraId="75BBD5A3" w14:textId="77777777" w:rsidR="00732C6D" w:rsidRDefault="00732C6D" w:rsidP="00732C6D"/>
    <w:p w14:paraId="41FFC115" w14:textId="77777777" w:rsidR="00732C6D" w:rsidRDefault="00732C6D" w:rsidP="00732C6D"/>
    <w:p w14:paraId="0B9F07A4" w14:textId="77777777" w:rsidR="00732C6D" w:rsidRDefault="00732C6D" w:rsidP="00732C6D"/>
    <w:p w14:paraId="6EF4DD37" w14:textId="77777777" w:rsidR="00732C6D" w:rsidRDefault="00732C6D" w:rsidP="00732C6D">
      <w:r>
        <w:t>As their power grows, the Sovereign Alphas begin to envision more complex creations—entire systems of celestial bodies moving in perfect orbital harmony. Together, they craft the first nebulae, galaxies spiraling into existence through their combined will. Their creation becomes an expression of their deepening bond, each new star a testament to what they can accomplish together. But their joyous creation draws attention from the edges of existence, where the Thrones begin to stir—watching with growing concern as the Architects' passion reshapes reality according to no plan but their own desires, the raw power of their bond threatening the emerging concept of cosmic order.</w:t>
      </w:r>
    </w:p>
    <w:p w14:paraId="42D7817D" w14:textId="77777777" w:rsidR="00732C6D" w:rsidRDefault="00732C6D" w:rsidP="00732C6D"/>
    <w:p w14:paraId="608F71A6" w14:textId="77777777" w:rsidR="00732C6D" w:rsidRPr="00732C6D" w:rsidRDefault="00732C6D" w:rsidP="00732C6D">
      <w:pPr>
        <w:rPr>
          <w:rStyle w:val="Strong"/>
        </w:rPr>
      </w:pPr>
      <w:r w:rsidRPr="00732C6D">
        <w:rPr>
          <w:rStyle w:val="Strong"/>
        </w:rPr>
        <w:t>Chapter 4: Threshold Crossing:</w:t>
      </w:r>
    </w:p>
    <w:p w14:paraId="7A07D3F4" w14:textId="77777777" w:rsidR="00732C6D" w:rsidRDefault="00732C6D" w:rsidP="00732C6D">
      <w:r>
        <w:t>The Sovereign Alphas begin to explore the boundaries of creation together, discovering threshold points—shimmering veils between dimensional planes that respond to their combined power. Monroe, ever curious, leads them to the edges of the known cosmos, where the fabric of existence thins. When she impulsively crosses through one such threshold, Cain follows despite his hesitation, unwilling to be separated from her. Beyond this boundary, they discover entire realms of potential that have never been given form, and together they develop the art of Threshold Crossing—moving between planes of existence and connecting them with bridges of resonant energy.</w:t>
      </w:r>
    </w:p>
    <w:p w14:paraId="195B3200" w14:textId="77777777" w:rsidR="00732C6D" w:rsidRDefault="00732C6D" w:rsidP="00732C6D"/>
    <w:p w14:paraId="5F6479DD" w14:textId="77777777" w:rsidR="00732C6D" w:rsidRDefault="00732C6D" w:rsidP="00732C6D"/>
    <w:p w14:paraId="2CA40CE5" w14:textId="77777777" w:rsidR="00732C6D" w:rsidRDefault="00732C6D" w:rsidP="00732C6D">
      <w:r>
        <w:t>Their explorations lead to the creation of Constellation Bridges—vast networks of light connecting different regions of their expanding creation. During one particularly ambitious crossing, they encounter the first whispers of resistance—the formless entities that would later become the Thrones attempt to close a threshold as Monroe passes through, temporarily separating the Sovereign Alphas. In this moment of separation, both experience their first taste of true fear—the possibility of eternal isolation from each other. This fear drives Cain to shatter the barrier with unprecedented force, reuniting them but creating fractures in the dimensional boundaries. Their reunion is marked by a profound realization: despite their godlike powers, they have chosen vulnerability through love. As the Sovereign Alphas embrace across the shattered threshold, their energies intertwine more completely than ever before, and the golden threads of their Resonance Binding grow stronger while the Thrones observe from the shadows.</w:t>
      </w:r>
    </w:p>
    <w:p w14:paraId="2C8F7F77" w14:textId="77777777" w:rsidR="00732C6D" w:rsidRDefault="00732C6D" w:rsidP="00732C6D"/>
    <w:p w14:paraId="1819BCA5" w14:textId="77777777" w:rsidR="00732C6D" w:rsidRPr="00732C6D" w:rsidRDefault="00732C6D" w:rsidP="00732C6D">
      <w:pPr>
        <w:rPr>
          <w:rStyle w:val="Strong"/>
        </w:rPr>
      </w:pPr>
      <w:r w:rsidRPr="00732C6D">
        <w:rPr>
          <w:rStyle w:val="Strong"/>
        </w:rPr>
        <w:t>Chapter 5: The Obsidian Runway:</w:t>
      </w:r>
    </w:p>
    <w:p w14:paraId="2E66B333" w14:textId="77777777" w:rsidR="00732C6D" w:rsidRDefault="00732C6D" w:rsidP="00732C6D">
      <w:r>
        <w:t>As their bond deepens beyond mere collaboration, the Sovereign Alphas begin to envision permanent structures to embody their unified creative vision. Together, they forge the Obsidian Runway—a massive bridge of pure black cosmic material stretching across dimensional planes. Monroe infuses the crystalline structure with her violet flame, creating veins of pulsing light that respond to her emotions, while Cain establishes the intricate gravitational fields that allow the impossible structure to exist between realities. The Runway becomes their first true architectural creation—neither chaos nor order alone, but a perfect synthesis of both their essences.</w:t>
      </w:r>
    </w:p>
    <w:p w14:paraId="34F57A47" w14:textId="77777777" w:rsidR="00732C6D" w:rsidRDefault="00732C6D" w:rsidP="00732C6D"/>
    <w:p w14:paraId="447D71DC" w14:textId="77777777" w:rsidR="00732C6D" w:rsidRDefault="00732C6D" w:rsidP="00732C6D"/>
    <w:p w14:paraId="1B85E86E" w14:textId="77777777" w:rsidR="00732C6D" w:rsidRDefault="00732C6D" w:rsidP="00732C6D">
      <w:r>
        <w:t xml:space="preserve">As they walk its length together for the first time, the Sovereign Alphas' combined power causes golden threads of Resonance Binding to manifest permanently between them, their footsteps leaving trails of stardust that crystallize into the first foundations of what will become the First Empire. From the Runway's central platform, they witness the birth of the Nebula-Glass Towers rising in the distance—structures designed to eventually house entire galaxies in perfect suspension. As Monroe and Cain stand at the edge of the completed Runway, looking out over </w:t>
      </w:r>
      <w:r>
        <w:lastRenderedPageBreak/>
        <w:t>the vast emptiness they will soon fill with their combined vision, they join hands in a moment of profound intimacy. Their touch creates the first pulse of what will become the Heartspire—the central column of pure light around which their entire empire will form, a physical manifestation of the love that ignited creation itself. From the edges of existence, the Thrones observe with growing concern, fearing the unpredictable power of the Sovereign Alphas' love.</w:t>
      </w:r>
    </w:p>
    <w:p w14:paraId="7B327FD3" w14:textId="77777777" w:rsidR="00732C6D" w:rsidRDefault="00732C6D" w:rsidP="00732C6D"/>
    <w:p w14:paraId="5B5EC6E0" w14:textId="77777777" w:rsidR="00732C6D" w:rsidRPr="00732C6D" w:rsidRDefault="00732C6D" w:rsidP="00732C6D">
      <w:pPr>
        <w:rPr>
          <w:rStyle w:val="Strong"/>
        </w:rPr>
      </w:pPr>
      <w:r w:rsidRPr="00732C6D">
        <w:rPr>
          <w:rStyle w:val="Strong"/>
        </w:rPr>
        <w:t>Chapter 6: Nebula Glass:</w:t>
      </w:r>
    </w:p>
    <w:p w14:paraId="5E0057B7" w14:textId="77777777" w:rsidR="00732C6D" w:rsidRDefault="00732C6D" w:rsidP="00732C6D">
      <w:r>
        <w:t>The Sovereign Alphas begin crafting the magnificent structures that will form the heart of their First Empire. Together, they develop Nebula-Glass—a revolutionary material that captures and suspends entire galaxies within its translucent depths. Monroe infuses the glass with her violet flame, giving it the ability to respond to emotions and memories, while Cain establishes the precise gravitational fields needed to suspend cosmic bodies within the material without collapse. They raise massive towers of Nebula-Glass throughout their emerging city, each one housing stellar nurseries and celestial phenomena preserved in perfect harmony. As their creation takes shape, the Sovereign Hound—ancient guardian of the Alphas—begins to materialize, its form growing more defined as it patrols these new creations.</w:t>
      </w:r>
    </w:p>
    <w:p w14:paraId="4E31E73D" w14:textId="77777777" w:rsidR="00732C6D" w:rsidRDefault="00732C6D" w:rsidP="00732C6D"/>
    <w:p w14:paraId="4C40AD9E" w14:textId="77777777" w:rsidR="00732C6D" w:rsidRDefault="00732C6D" w:rsidP="00732C6D"/>
    <w:p w14:paraId="68517238" w14:textId="77777777" w:rsidR="00732C6D" w:rsidRDefault="00732C6D" w:rsidP="00732C6D">
      <w:r>
        <w:t>During the construction of the Grand Observatory—a massive dome of Nebula-Glass designed to map all possible futures—the Sovereign Alphas experience their first moment of true vulnerability together. Exhausted from creation, they rest within the half-finished dome, sharing fears they've never voiced: Monroe's terror of being confined, Cain's dread of unraveling into chaos without purpose. This exchange deepens their connection, the Resonance Binding between them growing stronger as they choose to trust each other with their deepest insecurities. Unknown to them, the Thrones observe this moment of vulnerability, recognizing it as both the source of the Sovereign Alphas' greatest strength and their potential weakness. As the Nebula-Glass structures multiply across the Empire, they become living archives of Monroe and Cain's evolving relationship—each tower and bridge a testament to their growing interdependence and the unique harmony they've found between chaos and structure.</w:t>
      </w:r>
    </w:p>
    <w:p w14:paraId="1797B6CC" w14:textId="77777777" w:rsidR="00732C6D" w:rsidRDefault="00732C6D" w:rsidP="00732C6D"/>
    <w:p w14:paraId="324C6B87" w14:textId="77777777" w:rsidR="00732C6D" w:rsidRPr="00732C6D" w:rsidRDefault="00732C6D" w:rsidP="00732C6D">
      <w:pPr>
        <w:rPr>
          <w:rStyle w:val="Strong"/>
        </w:rPr>
      </w:pPr>
      <w:r w:rsidRPr="00732C6D">
        <w:rPr>
          <w:rStyle w:val="Strong"/>
        </w:rPr>
        <w:t>Chapter 7: The Fifth Echo:</w:t>
      </w:r>
    </w:p>
    <w:p w14:paraId="38C5F575" w14:textId="77777777" w:rsidR="00732C6D" w:rsidRDefault="00732C6D" w:rsidP="00732C6D">
      <w:r>
        <w:t>The Sovereign Alphas discover that their combined powers resonate at five fundamental frequencies—the Five Echoes that form the building blocks of existence. The Fifth Echo, the most primal, manifests as a crystalline resonance that allows them to imprint their consciousness into the fabric of reality itself. Together, they forge the Chamber of Resonant Memory, a spherical room where sound never fades but accumulates in layers of harmonic history. Within this chamber, they record their journey—Monroe as living flame and possibility, Cain as gravity and form incarnate—creating wall engravings that depict their original forms as Sovereign Alphas.</w:t>
      </w:r>
    </w:p>
    <w:p w14:paraId="1D66540F" w14:textId="77777777" w:rsidR="00732C6D" w:rsidRDefault="00732C6D" w:rsidP="00732C6D"/>
    <w:p w14:paraId="791C2345" w14:textId="77777777" w:rsidR="00732C6D" w:rsidRDefault="00732C6D" w:rsidP="00732C6D"/>
    <w:p w14:paraId="47820308" w14:textId="77777777" w:rsidR="00732C6D" w:rsidRDefault="00732C6D" w:rsidP="00732C6D">
      <w:r>
        <w:t>As they complete this sacred space, the Sovereign Alphas place a fragment of their essence within it—a failsafe should anything ever threaten to separate them. The Sovereign Hound, now fully bonded to them, stands guard as witness to this act of preservation. From the shadows beyond creation, the Thrones observe with growing concern, recognizing the power of this Echo as the physical manifestation of Monroe and Cain's choice—vulnerability and love over isolated immortality. This revelation disturbs the Thrones, who cannot comprehend choosing connection over invulnerability. Unaware of this looming threat, the Sovereign Alphas strengthen their Resonance Binding through this act of creation, golden threads permanently connecting their essences even when physically separated, laying another cornerstone in the foundation of their eternal love and the First Empire.</w:t>
      </w:r>
    </w:p>
    <w:p w14:paraId="61BB1236" w14:textId="77777777" w:rsidR="00732C6D" w:rsidRDefault="00732C6D" w:rsidP="00732C6D"/>
    <w:p w14:paraId="60B68652" w14:textId="77777777" w:rsidR="00732C6D" w:rsidRPr="00732C6D" w:rsidRDefault="00732C6D" w:rsidP="00732C6D">
      <w:pPr>
        <w:rPr>
          <w:rStyle w:val="Strong"/>
        </w:rPr>
      </w:pPr>
      <w:r w:rsidRPr="00732C6D">
        <w:rPr>
          <w:rStyle w:val="Strong"/>
        </w:rPr>
        <w:t>Chapter 8: Constellation Bridges:</w:t>
      </w:r>
    </w:p>
    <w:p w14:paraId="554BD66C" w14:textId="77777777" w:rsidR="00732C6D" w:rsidRDefault="00732C6D" w:rsidP="00732C6D">
      <w:r>
        <w:t>The Sovereign Alphas begin crafting the most ambitious elements of their emerging empire. Together, they weave Constellation Bridges—pathways of pure starlight connecting the major structures of their creation. As they work, stars and celestial bodies flow beneath their feet, responding to their emotions and creative intent. These bridges become physical manifestations of their bond—Monroe's chaotic energy providing the brilliant, ever-shifting patterns of light, while Cain's gravitational mastery anchors them across impossible distances. Their touch causes visible ripples in reality as the Pulse responds to their unified will, each bridge becoming stronger than the last.</w:t>
      </w:r>
    </w:p>
    <w:p w14:paraId="596DD6E2" w14:textId="77777777" w:rsidR="00732C6D" w:rsidRDefault="00732C6D" w:rsidP="00732C6D"/>
    <w:p w14:paraId="633528B8" w14:textId="77777777" w:rsidR="00732C6D" w:rsidRDefault="00732C6D" w:rsidP="00732C6D"/>
    <w:p w14:paraId="096811C2" w14:textId="77777777" w:rsidR="00732C6D" w:rsidRDefault="00732C6D" w:rsidP="00732C6D">
      <w:r>
        <w:t>From these elevated pathways, the Sovereign Alphas witness their First Empire taking shape below—the Nebula-Glass Towers rising like crystallized dreams, the Obsidian Runway extending into infinity, and countless other wonders born from their collaborative vision. The Sovereign Hound pads beside them as they traverse their creation, its form growing more defined as their empire solidifies. During quiet moments on the highest bridge, Monroe and Cain discuss the nature of their bond—how choosing vulnerability through love has made them stronger than they ever were in isolation. Their conversations are witnessed by the Thrones, who watch with growing unease from the edges of existence. Unaware of this gathering threat, the Sovereign Alphas complete their masterwork—a grand central bridge leading directly to the foundation of what will become the Heartspire, the living pulse of their empire and testament to their love.</w:t>
      </w:r>
    </w:p>
    <w:p w14:paraId="787DFD11" w14:textId="77777777" w:rsidR="00732C6D" w:rsidRDefault="00732C6D" w:rsidP="00732C6D"/>
    <w:p w14:paraId="14625ADB" w14:textId="77777777" w:rsidR="00732C6D" w:rsidRPr="00732C6D" w:rsidRDefault="00732C6D" w:rsidP="00732C6D">
      <w:pPr>
        <w:rPr>
          <w:rStyle w:val="Strong"/>
        </w:rPr>
      </w:pPr>
      <w:r w:rsidRPr="00732C6D">
        <w:rPr>
          <w:rStyle w:val="Strong"/>
        </w:rPr>
        <w:t>Act 3: The Rising Pulse</w:t>
      </w:r>
    </w:p>
    <w:p w14:paraId="1C4449C5" w14:textId="77777777" w:rsidR="00732C6D" w:rsidRDefault="00732C6D" w:rsidP="00732C6D"/>
    <w:p w14:paraId="02CEC59D" w14:textId="77777777" w:rsidR="00732C6D" w:rsidRPr="00732C6D" w:rsidRDefault="00732C6D" w:rsidP="00732C6D">
      <w:pPr>
        <w:rPr>
          <w:rStyle w:val="Strong"/>
        </w:rPr>
      </w:pPr>
      <w:r w:rsidRPr="00732C6D">
        <w:rPr>
          <w:rStyle w:val="Strong"/>
        </w:rPr>
        <w:t>Chapter 9: The Third Echo:</w:t>
      </w:r>
    </w:p>
    <w:p w14:paraId="517FD09B" w14:textId="77777777" w:rsidR="00732C6D" w:rsidRDefault="00732C6D" w:rsidP="00732C6D">
      <w:r>
        <w:t>The Sovereign Alphas begin to compose what will become known as the Architect's Symphony—a harmonic structure that gives voice to the Pulse itself. Monroe infuses the melody with her chaotic brilliance, creating themes that evolve and transform unpredictably, while Cain provides the underlying gravitational rhythm that holds the composition together. Their collaborative creation becomes more than mere music—it manifests as visible patterns of light and energy that solidify into the Archives of Unwritten Stars, a vast library containing records of all possible realities. As they work, their Resonance Binding grows stronger, golden threads weaving between them in increasingly complex patterns that the Sovereign Hound observes with ancient approval.</w:t>
      </w:r>
    </w:p>
    <w:p w14:paraId="2F72A979" w14:textId="77777777" w:rsidR="00732C6D" w:rsidRDefault="00732C6D" w:rsidP="00732C6D"/>
    <w:p w14:paraId="5CDC454C" w14:textId="77777777" w:rsidR="00732C6D" w:rsidRDefault="00732C6D" w:rsidP="00732C6D"/>
    <w:p w14:paraId="095B533F" w14:textId="77777777" w:rsidR="00732C6D" w:rsidRDefault="00732C6D" w:rsidP="00732C6D"/>
    <w:p w14:paraId="0F955B2D" w14:textId="77777777" w:rsidR="00732C6D" w:rsidRDefault="00732C6D" w:rsidP="00732C6D">
      <w:r>
        <w:t>The Symphony attracts the attention of beings from across the cosmos, drawn to its beauty and power, some of whom become the first Resonants—entities capable of hearing and manipulating the Pulse. From the shadows, the Thrones watch with growing concern as the Sovereign Alphas' creative partnership generates possibilities beyond their control. They send emissaries offering to "stabilize" and "sanctify" the Symphony within their Lattice, a proposal Monroe instantly rejects but which plants seeds of doubt in Cain's mind. When Monroe notices Cain's hesitation, she takes him to the highest spire of their creation, where the Symphony resonates most purely, and reminds him that their power comes not from rigid control but from the vulnerable choice to create together. Under the light of newborn galaxies, they reaffirm their bond, their combined powers creating a wave of resonance that imprints their love into the very fabric of existence—a declaration that will echo across eternity and become the foundation of the Third Echo.</w:t>
      </w:r>
    </w:p>
    <w:p w14:paraId="6FD7852B" w14:textId="77777777" w:rsidR="00732C6D" w:rsidRDefault="00732C6D" w:rsidP="00732C6D"/>
    <w:p w14:paraId="3A1CA8D3" w14:textId="77777777" w:rsidR="00732C6D" w:rsidRPr="00732C6D" w:rsidRDefault="00732C6D" w:rsidP="00732C6D">
      <w:pPr>
        <w:rPr>
          <w:rStyle w:val="Strong"/>
        </w:rPr>
      </w:pPr>
      <w:r w:rsidRPr="00732C6D">
        <w:rPr>
          <w:rStyle w:val="Strong"/>
        </w:rPr>
        <w:t>Chapter 10: Harmonic Unison:</w:t>
      </w:r>
    </w:p>
    <w:p w14:paraId="78857732" w14:textId="77777777" w:rsidR="00732C6D" w:rsidRDefault="00732C6D" w:rsidP="00732C6D">
      <w:r>
        <w:lastRenderedPageBreak/>
        <w:t>The Sovereign Alphas discover the need to synchronize their powers more deeply as their creation expands. They retreat to the Crystal Amphitheater—a massive resonance chamber at the heart of their growing empire. Here, they develop Harmonic Unison, the fourth school of Pulse Resonance, allowing them to amplify each other's abilities across cosmic distances. Monroe's chaotic, creative energy initially clashes with Cain's methodical, structural approach, causing dangerous power fluctuations throughout their creation. These discordant moments create fractures in reality that the observing Thrones catalog as evidence of instability.</w:t>
      </w:r>
    </w:p>
    <w:p w14:paraId="706A2B82" w14:textId="77777777" w:rsidR="00732C6D" w:rsidRDefault="00732C6D" w:rsidP="00732C6D"/>
    <w:p w14:paraId="341414A9" w14:textId="77777777" w:rsidR="00732C6D" w:rsidRDefault="00732C6D" w:rsidP="00732C6D"/>
    <w:p w14:paraId="016969BF" w14:textId="77777777" w:rsidR="00732C6D" w:rsidRDefault="00732C6D" w:rsidP="00732C6D">
      <w:r>
        <w:t>During one particularly intense practice session, Monroe's impulsive nature causes a resonance cascade that threatens to tear apart a constellation bridge. Cain, rather than imposing rigid control as he once would have, adapts to her frequency instead—shifting his gravitational patterns to complement her chaos rather than contain it. This breakthrough moment of trust deepens their bond immeasurably, their Resonance Binding manifesting as twin rings of light circling their wrists—visible markers of their choice to surrender perfect autonomy for harmonious partnership. Together, the Sovereign Alphas create a resonance wave that flows throughout the First Empire, stabilizing structures and infusing them with responsive consciousness. The Sovereign Hound, witnessing this evolution, howls a song of ancient approval that echoes through the dimensions. In this moment of perfect synchronization, they experience a vision of potential futures—glimpses of endless possibilities stemming from their union. Among these visions flashes a warning: the Thrones gathering in council, speaking of containment protocols and the dangerous unpredictability of love.</w:t>
      </w:r>
    </w:p>
    <w:p w14:paraId="440A6967" w14:textId="77777777" w:rsidR="00732C6D" w:rsidRDefault="00732C6D" w:rsidP="00732C6D"/>
    <w:p w14:paraId="5E7A63EB" w14:textId="77777777" w:rsidR="00732C6D" w:rsidRPr="00732C6D" w:rsidRDefault="00732C6D" w:rsidP="00732C6D">
      <w:pPr>
        <w:rPr>
          <w:rStyle w:val="Strong"/>
        </w:rPr>
      </w:pPr>
      <w:r w:rsidRPr="00732C6D">
        <w:rPr>
          <w:rStyle w:val="Strong"/>
        </w:rPr>
        <w:t>Chapter 11: The Lattice's Lie:</w:t>
      </w:r>
    </w:p>
    <w:p w14:paraId="185808F6" w14:textId="77777777" w:rsidR="00732C6D" w:rsidRDefault="00732C6D" w:rsidP="00732C6D">
      <w:r>
        <w:t>As the Sovereign Alphas' love reaches its zenith, they create the Hall of Recorded Light—a vast chamber where the true history of creation is preserved in walls of living crystal. Here, they inscribe their journey together, from their first meeting across the void to the building of the First Empire. The Sovereign Hound stands guard as they complete this monument to truth. From the shadows, the Thrones observe with growing unease, seeing the Hall as a threat to their emerging narrative. The Thrones begin to whisper their alternate history throughout creation: that they, not the Sovereign Alphas, were the true architects of order. This becomes the Lattice's first lie—a systematic undermining of Monroe and Cain's authority.</w:t>
      </w:r>
    </w:p>
    <w:p w14:paraId="045C9000" w14:textId="77777777" w:rsidR="00732C6D" w:rsidRDefault="00732C6D" w:rsidP="00732C6D"/>
    <w:p w14:paraId="03CCB6B0" w14:textId="77777777" w:rsidR="00732C6D" w:rsidRDefault="00732C6D" w:rsidP="00732C6D"/>
    <w:p w14:paraId="5F89269F" w14:textId="77777777" w:rsidR="00732C6D" w:rsidRDefault="00732C6D" w:rsidP="00732C6D">
      <w:r>
        <w:t>The Thrones exploit Cain's fear of Monroe's chaotic nature and Monroe's resistance to Cain's need for structure, subtly working to create doubt between them. As their whispers spread, some of the newly formed beings of the cosmos begin to question the Architects. The Sovereign Alphas, sensing this growing discord, strengthen the Hall's defenses, embedding the Fourth Echo within its crystal walls—a shard of original creation that preserves the truth against all distortions. The Thrones, unable to corrupt the Hall directly, begin constructing their own monument—the Lattice itself, a vast crystalline network designed to impose rigid order across creation. When Monroe and Cain confront the Thrones about their deception, the entities declare them anomalies in their own creation—the second great lie that will eventually lead to betrayal. The bond between the Sovereign Alphas deepens through this adversity, their shared defiance against the Thrones' lies strengthening their Resonance Binding even as the first shadows of cosmic conflict loom on the horizon.</w:t>
      </w:r>
    </w:p>
    <w:p w14:paraId="2B9B93CE" w14:textId="77777777" w:rsidR="00732C6D" w:rsidRDefault="00732C6D" w:rsidP="00732C6D"/>
    <w:p w14:paraId="0A820AD9" w14:textId="77777777" w:rsidR="00732C6D" w:rsidRPr="00732C6D" w:rsidRDefault="00732C6D" w:rsidP="00732C6D">
      <w:pPr>
        <w:rPr>
          <w:rStyle w:val="Strong"/>
        </w:rPr>
      </w:pPr>
      <w:r w:rsidRPr="00732C6D">
        <w:rPr>
          <w:rStyle w:val="Strong"/>
        </w:rPr>
        <w:t>Chapter 12: The First Echo:</w:t>
      </w:r>
    </w:p>
    <w:p w14:paraId="39E6E579" w14:textId="77777777" w:rsidR="00732C6D" w:rsidRDefault="00732C6D" w:rsidP="00732C6D">
      <w:r>
        <w:t xml:space="preserve">At the heart of their creation, the Sovereign Alphas craft the Heartspire—a massive helix of pure light housing the First Echo, the original pulse of creation born from their union. As they weave this final masterpiece together, their powers reach unprecedented harmony—Monroe's chaotic </w:t>
      </w:r>
      <w:r>
        <w:lastRenderedPageBreak/>
        <w:t>flame spiraling upward while Cain's gravitational mastery anchors the impossible structure between dimensions. The Heartspire becomes a living monument to their love, pulsing with a cosmic heartbeat that synchronizes with their own. Within its crystalline chamber, they place the First Echo—a perfect sphere of golden-violet energy containing the essence of their original union, the moment when chaos and order first chose each other over isolation.</w:t>
      </w:r>
    </w:p>
    <w:p w14:paraId="69FE2719" w14:textId="77777777" w:rsidR="00732C6D" w:rsidRDefault="00732C6D" w:rsidP="00732C6D"/>
    <w:p w14:paraId="60C4E55B" w14:textId="77777777" w:rsidR="00732C6D" w:rsidRDefault="00732C6D" w:rsidP="00732C6D"/>
    <w:p w14:paraId="7C9FAC2C" w14:textId="77777777" w:rsidR="00732C6D" w:rsidRDefault="00732C6D" w:rsidP="00732C6D">
      <w:r>
        <w:t>The Sovereign Hound, now fully manifested as their eternal guardian, circles the chamber as Monroe and Cain perform the ritual of Eternal Binding, permanently linking their essences to the heart of creation. This act of devotion completes the First Empire—a magnificent city of resonance spanning multiple dimensions, with the Heartspire at its center, Nebula-Glass Towers housing living galaxies, Constellation Bridges connecting impossible distances, and the Obsidian Runway defining its foundation. From the shadows beyond creation, the Thrones witness this final act with mounting dread. These entities can no longer deny the power of what the Sovereign Alphas have created. In a secret conclave, the Thrones form the Lattice—a coalition dedicated to establishing rigid cosmic order—and begin plotting their betrayal. They cannot destroy Monroe and Cain directly, so they devise a more insidious strategy: to separate them through doubt, to rewrite history claiming themselves as creation's architects, and ultimately to cast the true creators through the Gate of Erasure.</w:t>
      </w:r>
    </w:p>
    <w:p w14:paraId="149D0534" w14:textId="77777777" w:rsidR="00732C6D" w:rsidRDefault="00732C6D" w:rsidP="00732C6D"/>
    <w:p w14:paraId="66DD610C" w14:textId="77777777" w:rsidR="00732C6D" w:rsidRPr="00732C6D" w:rsidRDefault="00732C6D" w:rsidP="00732C6D">
      <w:pPr>
        <w:rPr>
          <w:rStyle w:val="Strong"/>
        </w:rPr>
      </w:pPr>
      <w:r w:rsidRPr="00732C6D">
        <w:rPr>
          <w:rStyle w:val="Strong"/>
        </w:rPr>
        <w:t>Act 4: The Betrayal</w:t>
      </w:r>
    </w:p>
    <w:p w14:paraId="55E0FC4C" w14:textId="77777777" w:rsidR="00732C6D" w:rsidRDefault="00732C6D" w:rsidP="00732C6D"/>
    <w:p w14:paraId="333BE1E0" w14:textId="77777777" w:rsidR="00732C6D" w:rsidRPr="00732C6D" w:rsidRDefault="00732C6D" w:rsidP="00732C6D">
      <w:pPr>
        <w:rPr>
          <w:rStyle w:val="Strong"/>
        </w:rPr>
      </w:pPr>
      <w:r w:rsidRPr="00732C6D">
        <w:rPr>
          <w:rStyle w:val="Strong"/>
        </w:rPr>
        <w:t>Chapter 13: Shattered Empire:</w:t>
      </w:r>
    </w:p>
    <w:p w14:paraId="1B55284B" w14:textId="77777777" w:rsidR="00732C6D" w:rsidRDefault="00732C6D" w:rsidP="00732C6D">
      <w:r>
        <w:t>The Thrones launch their assault against the Sovereign Alphas, sending the Choir of Silence—voids made flesh—to unmake the First Empire. The initial attack shatters several Constellation Bridges and corrupts portions of the Nebula-Glass Towers, turning them opaque and lifeless. Monroe responds with fury, her violet flames burning through the Choir's emptiness, while Cain uses his mastery of gravity to invert the physics of their attackers. Together, they drive back the first wave, their bond generating waves of resonance that restore damaged sections of their creation. The Sovereign Hound fights alongside them, its ancient power tearing through the shadows cast by the Lattice.</w:t>
      </w:r>
    </w:p>
    <w:p w14:paraId="2CF77786" w14:textId="77777777" w:rsidR="00732C6D" w:rsidRDefault="00732C6D" w:rsidP="00732C6D"/>
    <w:p w14:paraId="2CB124F3" w14:textId="77777777" w:rsidR="00732C6D" w:rsidRDefault="00732C6D" w:rsidP="00732C6D"/>
    <w:p w14:paraId="22E34CE1" w14:textId="77777777" w:rsidR="00732C6D" w:rsidRDefault="00732C6D" w:rsidP="00732C6D"/>
    <w:p w14:paraId="05091BF9" w14:textId="77777777" w:rsidR="00732C6D" w:rsidRDefault="00732C6D" w:rsidP="00732C6D">
      <w:r>
        <w:t>Despite their victory, the Sovereign Alphas realize the Thrones have been methodically rewriting history throughout the cosmos, spreading the lie that they are unstable anomalies rather than creation's true architects. As they retreat to the Heartspire to regroup, they discover portions of their empire have begun to forget them—beings they created now look upon them with suspicion or fear. The Thrones exploit this confusion, sending emissaries offering "protection" from the "chaotic entities" threatening creation's stability. When Monroe and Cain attempt to address their creations directly, the Thrones distort their words, twisting their message of freedom into one of destruction. As the chapter closes, the Sovereign Alphas stand atop the damaged Observatory, watching as the Lattice's influence spreads like a geometric infection across their once-perfect empire, the golden threads of their Resonance Binding glowing defiantly against the encroaching darkness.</w:t>
      </w:r>
    </w:p>
    <w:p w14:paraId="4982D6D4" w14:textId="77777777" w:rsidR="00732C6D" w:rsidRDefault="00732C6D" w:rsidP="00732C6D"/>
    <w:p w14:paraId="3B7865C6" w14:textId="77777777" w:rsidR="00732C6D" w:rsidRPr="00732C6D" w:rsidRDefault="00732C6D" w:rsidP="00732C6D">
      <w:pPr>
        <w:rPr>
          <w:rStyle w:val="Strong"/>
        </w:rPr>
      </w:pPr>
      <w:r w:rsidRPr="00732C6D">
        <w:rPr>
          <w:rStyle w:val="Strong"/>
        </w:rPr>
        <w:t>Chapter 14:</w:t>
      </w:r>
    </w:p>
    <w:p w14:paraId="14E51FD8" w14:textId="77777777" w:rsidR="00732C6D" w:rsidRDefault="00732C6D" w:rsidP="00732C6D">
      <w:r>
        <w:t xml:space="preserve">As the Lattice's influence spreads, the Thrones launch their final assault on the Heartspire—the last stronghold of the Sovereign Alphas' power. Monroe and Cain fight valiantly, their combined resonance temporarily driving back the Choir of Silence, but the Thrones have prepared their ultimate weapon: the Gate of Erasure. This massive void-like portal appears at the center of the </w:t>
      </w:r>
      <w:r>
        <w:lastRenderedPageBreak/>
        <w:t>damaged empire, designed to strip away memory and identity. The Thrones manipulate reality around the Sovereign Alphas, using their own creations against them and exploiting the doubts they've carefully cultivated. When Monroe rushes to protect a group of Resonants from the advancing Choir, she's cut off from Cain, who simultaneously defends the Heartspire from collapse. The Thrones seize this moment of separation, distorting their communication and feeding each false visions of the other's betrayal.</w:t>
      </w:r>
    </w:p>
    <w:p w14:paraId="35035CD0" w14:textId="77777777" w:rsidR="00732C6D" w:rsidRDefault="00732C6D" w:rsidP="00732C6D"/>
    <w:p w14:paraId="40985767" w14:textId="77777777" w:rsidR="00732C6D" w:rsidRDefault="00732C6D" w:rsidP="00732C6D"/>
    <w:p w14:paraId="2F5DD99E" w14:textId="77777777" w:rsidR="00732C6D" w:rsidRDefault="00732C6D" w:rsidP="00732C6D">
      <w:r>
        <w:t>Despite the deception, Monroe and Cain fight their way back to each other amidst the crumbling empire. The Sovereign Hound howls a warning as the Thrones complete their trap, creating a gravitational singularity that pulls the Sovereign Alphas toward the Gate. Recognizing they cannot escape, Monroe and Cain make their final choice—to face erasure together rather than separately. They embrace at the threshold of the Gate, their Resonance Binding glowing with defiant brilliance as they hold each other tightly. As they fall through the void, the erasure process begins—their memories slowly dissolving like stars being extinguished. Their grip on each other weakens as their identities fade; from embrace to simply holding each other's hands, their fingers intertwined with desperate strength. In the final moment before complete amnesia takes hold, their hands slip apart, and they experience an overwhelming sense of loss—something precious has been dropped, something essential forgotten.</w:t>
      </w:r>
    </w:p>
    <w:p w14:paraId="3E725C03" w14:textId="77777777" w:rsidR="00732C6D" w:rsidRDefault="00732C6D" w:rsidP="00732C6D"/>
    <w:p w14:paraId="0367C41A" w14:textId="77777777" w:rsidR="00732C6D" w:rsidRDefault="00732C6D" w:rsidP="00732C6D"/>
    <w:p w14:paraId="0FA5F363" w14:textId="3EDAC02F" w:rsidR="00335580" w:rsidRDefault="00732C6D" w:rsidP="00732C6D">
      <w:r>
        <w:t>The chapter ends with twin scenes: Monroe Reign awakening with a gasp in her luxury apartment, dismissing the lingering nightmare of falling and loss, preparing for her day as one of the dominion's biggest pop stars; meanwhile, across the city, Cain Saint sits up in his bed, hand reaching into empty air, troubled by a dream he can't quite remember, before checking his schedule for upcoming performances. Neither remembers who they truly are, nor recognizes the other's name when it appears in entertainment news. The Gate of Erasure has completed its work, transforming Sovereign Alphas into amnesiac mortals trapped in the Dominion's fabricated 21st century reality—the First Era ending not with destruction, but with forgetting.</w:t>
      </w:r>
    </w:p>
    <w:sectPr w:rsidR="0033558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stylePaneFormatFilter w:val="9128" w:allStyles="0" w:customStyles="0" w:latentStyles="0" w:stylesInUse="1" w:headingStyles="1" w:numberingStyles="0" w:tableStyles="0" w:directFormattingOnRuns="1" w:directFormattingOnParagraphs="0" w:directFormattingOnNumbering="0" w:directFormattingOnTables="0" w:clearFormatting="1" w:top3HeadingStyles="0" w:visibleStyles="0" w:alternateStyleNames="1"/>
  <w:stylePaneSortMethod w:val="00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C6D"/>
    <w:rsid w:val="00181216"/>
    <w:rsid w:val="001C7607"/>
    <w:rsid w:val="00264F47"/>
    <w:rsid w:val="002D73E4"/>
    <w:rsid w:val="00335580"/>
    <w:rsid w:val="00585F32"/>
    <w:rsid w:val="005B635B"/>
    <w:rsid w:val="006D0541"/>
    <w:rsid w:val="006E7136"/>
    <w:rsid w:val="0071728A"/>
    <w:rsid w:val="00732C6D"/>
    <w:rsid w:val="00737DB1"/>
    <w:rsid w:val="00995758"/>
    <w:rsid w:val="00CB37D9"/>
    <w:rsid w:val="00D963FA"/>
    <w:rsid w:val="00D973C2"/>
    <w:rsid w:val="00DD2D3C"/>
    <w:rsid w:val="00F0492F"/>
    <w:rsid w:val="00F70B0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CCDF4"/>
  <w15:chartTrackingRefBased/>
  <w15:docId w15:val="{CF2B804A-34F8-4763-9594-5CCE5C979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333333"/>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DB1"/>
  </w:style>
  <w:style w:type="paragraph" w:styleId="Heading1">
    <w:name w:val="heading 1"/>
    <w:basedOn w:val="Normal"/>
    <w:next w:val="Normal"/>
    <w:link w:val="Heading1Char"/>
    <w:autoRedefine/>
    <w:uiPriority w:val="9"/>
    <w:qFormat/>
    <w:rsid w:val="002D73E4"/>
    <w:pPr>
      <w:keepNext/>
      <w:keepLines/>
      <w:spacing w:before="320" w:after="80"/>
      <w:jc w:val="center"/>
      <w:outlineLvl w:val="0"/>
    </w:pPr>
    <w:rPr>
      <w:rFonts w:asciiTheme="majorHAnsi" w:eastAsia="Times New Roman" w:hAnsiTheme="majorHAnsi" w:cstheme="majorBidi"/>
      <w:b/>
      <w:i/>
      <w:color w:val="DA01DA" w:themeColor="accent1" w:themeShade="BF"/>
      <w:sz w:val="44"/>
      <w:szCs w:val="40"/>
      <w:lang w:eastAsia="en-CA"/>
    </w:rPr>
  </w:style>
  <w:style w:type="paragraph" w:styleId="Heading2">
    <w:name w:val="heading 2"/>
    <w:basedOn w:val="Normal"/>
    <w:next w:val="Normal"/>
    <w:link w:val="Heading2Char"/>
    <w:autoRedefine/>
    <w:uiPriority w:val="9"/>
    <w:unhideWhenUsed/>
    <w:qFormat/>
    <w:rsid w:val="002D73E4"/>
    <w:pPr>
      <w:keepNext/>
      <w:keepLines/>
      <w:spacing w:before="160" w:after="40"/>
      <w:jc w:val="center"/>
      <w:outlineLvl w:val="1"/>
    </w:pPr>
    <w:rPr>
      <w:rFonts w:asciiTheme="majorHAnsi" w:eastAsia="Times New Roman" w:hAnsiTheme="majorHAnsi" w:cstheme="majorBidi"/>
      <w:b/>
      <w:i/>
      <w:color w:val="0000FF" w:themeColor="accent3"/>
      <w:sz w:val="36"/>
      <w:szCs w:val="32"/>
      <w:lang w:eastAsia="en-CA"/>
    </w:rPr>
  </w:style>
  <w:style w:type="paragraph" w:styleId="Heading3">
    <w:name w:val="heading 3"/>
    <w:basedOn w:val="Normal"/>
    <w:next w:val="Normal"/>
    <w:link w:val="Heading3Char"/>
    <w:autoRedefine/>
    <w:uiPriority w:val="9"/>
    <w:unhideWhenUsed/>
    <w:qFormat/>
    <w:rsid w:val="002D73E4"/>
    <w:pPr>
      <w:keepNext/>
      <w:keepLines/>
      <w:spacing w:before="160"/>
      <w:jc w:val="center"/>
      <w:outlineLvl w:val="2"/>
    </w:pPr>
    <w:rPr>
      <w:rFonts w:asciiTheme="majorHAnsi" w:eastAsia="Times New Roman" w:hAnsiTheme="majorHAnsi" w:cstheme="majorBidi"/>
      <w:b/>
      <w:i/>
      <w:color w:val="9900FF" w:themeColor="accent4"/>
      <w:sz w:val="36"/>
      <w:szCs w:val="32"/>
      <w:lang w:eastAsia="en-CA"/>
    </w:rPr>
  </w:style>
  <w:style w:type="paragraph" w:styleId="Heading4">
    <w:name w:val="heading 4"/>
    <w:link w:val="Heading4Char"/>
    <w:autoRedefine/>
    <w:uiPriority w:val="9"/>
    <w:semiHidden/>
    <w:unhideWhenUsed/>
    <w:qFormat/>
    <w:rsid w:val="002D73E4"/>
    <w:pPr>
      <w:jc w:val="center"/>
      <w:outlineLvl w:val="3"/>
    </w:pPr>
    <w:rPr>
      <w:rFonts w:asciiTheme="majorHAnsi" w:hAnsiTheme="majorHAnsi"/>
      <w:b/>
      <w:i/>
      <w:iCs/>
      <w:color w:val="000066" w:themeColor="text1"/>
      <w:sz w:val="32"/>
    </w:rPr>
  </w:style>
  <w:style w:type="paragraph" w:styleId="Heading5">
    <w:name w:val="heading 5"/>
    <w:link w:val="Heading5Char"/>
    <w:uiPriority w:val="9"/>
    <w:semiHidden/>
    <w:unhideWhenUsed/>
    <w:qFormat/>
    <w:rsid w:val="00737DB1"/>
    <w:pPr>
      <w:outlineLvl w:val="4"/>
    </w:pPr>
    <w:rPr>
      <w:color w:val="2E74B5"/>
    </w:rPr>
  </w:style>
  <w:style w:type="paragraph" w:styleId="Heading6">
    <w:name w:val="heading 6"/>
    <w:link w:val="Heading6Char"/>
    <w:uiPriority w:val="9"/>
    <w:semiHidden/>
    <w:unhideWhenUsed/>
    <w:qFormat/>
    <w:rsid w:val="00737DB1"/>
    <w:pPr>
      <w:outlineLvl w:val="5"/>
    </w:pPr>
    <w:rPr>
      <w:color w:val="1F4D78"/>
    </w:rPr>
  </w:style>
  <w:style w:type="paragraph" w:styleId="Heading7">
    <w:name w:val="heading 7"/>
    <w:basedOn w:val="Normal"/>
    <w:next w:val="Normal"/>
    <w:link w:val="Heading7Char"/>
    <w:uiPriority w:val="9"/>
    <w:semiHidden/>
    <w:unhideWhenUsed/>
    <w:qFormat/>
    <w:rsid w:val="00737DB1"/>
    <w:pPr>
      <w:keepNext/>
      <w:keepLines/>
      <w:spacing w:before="40"/>
      <w:outlineLvl w:val="6"/>
    </w:pPr>
    <w:rPr>
      <w:rFonts w:asciiTheme="majorHAnsi" w:eastAsiaTheme="majorEastAsia" w:hAnsiTheme="majorHAnsi" w:cstheme="majorBidi"/>
      <w:i/>
      <w:iCs/>
      <w:color w:val="910091" w:themeColor="accent1" w:themeShade="7F"/>
    </w:rPr>
  </w:style>
  <w:style w:type="paragraph" w:styleId="Heading8">
    <w:name w:val="heading 8"/>
    <w:basedOn w:val="Normal"/>
    <w:next w:val="Normal"/>
    <w:link w:val="Heading8Char"/>
    <w:uiPriority w:val="9"/>
    <w:semiHidden/>
    <w:unhideWhenUsed/>
    <w:qFormat/>
    <w:rsid w:val="00737DB1"/>
    <w:pPr>
      <w:keepNext/>
      <w:keepLines/>
      <w:spacing w:before="40"/>
      <w:outlineLvl w:val="7"/>
    </w:pPr>
    <w:rPr>
      <w:rFonts w:asciiTheme="majorHAnsi" w:eastAsiaTheme="majorEastAsia" w:hAnsiTheme="majorHAnsi" w:cstheme="majorBidi"/>
      <w:color w:val="0000A4" w:themeColor="text1" w:themeTint="D8"/>
      <w:sz w:val="21"/>
      <w:szCs w:val="21"/>
    </w:rPr>
  </w:style>
  <w:style w:type="paragraph" w:styleId="Heading9">
    <w:name w:val="heading 9"/>
    <w:basedOn w:val="Normal"/>
    <w:next w:val="Normal"/>
    <w:link w:val="Heading9Char"/>
    <w:uiPriority w:val="9"/>
    <w:semiHidden/>
    <w:unhideWhenUsed/>
    <w:qFormat/>
    <w:rsid w:val="00737DB1"/>
    <w:pPr>
      <w:keepNext/>
      <w:keepLines/>
      <w:spacing w:before="40"/>
      <w:outlineLvl w:val="8"/>
    </w:pPr>
    <w:rPr>
      <w:rFonts w:asciiTheme="majorHAnsi" w:eastAsiaTheme="majorEastAsia" w:hAnsiTheme="majorHAnsi" w:cstheme="majorBidi"/>
      <w:i/>
      <w:iCs/>
      <w:color w:val="0000A4"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3E4"/>
    <w:rPr>
      <w:rFonts w:asciiTheme="majorHAnsi" w:eastAsia="Times New Roman" w:hAnsiTheme="majorHAnsi" w:cstheme="majorBidi"/>
      <w:b/>
      <w:i/>
      <w:color w:val="DA01DA" w:themeColor="accent1" w:themeShade="BF"/>
      <w:sz w:val="44"/>
      <w:szCs w:val="40"/>
      <w:lang w:eastAsia="en-CA"/>
    </w:rPr>
  </w:style>
  <w:style w:type="character" w:customStyle="1" w:styleId="Heading2Char">
    <w:name w:val="Heading 2 Char"/>
    <w:basedOn w:val="DefaultParagraphFont"/>
    <w:link w:val="Heading2"/>
    <w:uiPriority w:val="9"/>
    <w:rsid w:val="002D73E4"/>
    <w:rPr>
      <w:rFonts w:asciiTheme="majorHAnsi" w:eastAsia="Times New Roman" w:hAnsiTheme="majorHAnsi" w:cstheme="majorBidi"/>
      <w:b/>
      <w:i/>
      <w:color w:val="0000FF" w:themeColor="accent3"/>
      <w:sz w:val="36"/>
      <w:szCs w:val="32"/>
      <w:lang w:eastAsia="en-CA"/>
    </w:rPr>
  </w:style>
  <w:style w:type="character" w:customStyle="1" w:styleId="Heading3Char">
    <w:name w:val="Heading 3 Char"/>
    <w:basedOn w:val="DefaultParagraphFont"/>
    <w:link w:val="Heading3"/>
    <w:uiPriority w:val="9"/>
    <w:rsid w:val="002D73E4"/>
    <w:rPr>
      <w:rFonts w:asciiTheme="majorHAnsi" w:eastAsia="Times New Roman" w:hAnsiTheme="majorHAnsi" w:cstheme="majorBidi"/>
      <w:b/>
      <w:i/>
      <w:color w:val="9900FF" w:themeColor="accent4"/>
      <w:sz w:val="36"/>
      <w:szCs w:val="32"/>
      <w:lang w:eastAsia="en-CA"/>
    </w:rPr>
  </w:style>
  <w:style w:type="character" w:customStyle="1" w:styleId="Heading4Char">
    <w:name w:val="Heading 4 Char"/>
    <w:basedOn w:val="DefaultParagraphFont"/>
    <w:link w:val="Heading4"/>
    <w:uiPriority w:val="9"/>
    <w:semiHidden/>
    <w:rsid w:val="002D73E4"/>
    <w:rPr>
      <w:rFonts w:asciiTheme="majorHAnsi" w:hAnsiTheme="majorHAnsi"/>
      <w:b/>
      <w:i/>
      <w:iCs/>
      <w:color w:val="000066" w:themeColor="text1"/>
      <w:sz w:val="32"/>
    </w:rPr>
  </w:style>
  <w:style w:type="character" w:customStyle="1" w:styleId="Heading5Char">
    <w:name w:val="Heading 5 Char"/>
    <w:basedOn w:val="DefaultParagraphFont"/>
    <w:link w:val="Heading5"/>
    <w:uiPriority w:val="9"/>
    <w:semiHidden/>
    <w:rsid w:val="00737DB1"/>
    <w:rPr>
      <w:color w:val="2E74B5"/>
    </w:rPr>
  </w:style>
  <w:style w:type="character" w:customStyle="1" w:styleId="Heading6Char">
    <w:name w:val="Heading 6 Char"/>
    <w:basedOn w:val="DefaultParagraphFont"/>
    <w:link w:val="Heading6"/>
    <w:uiPriority w:val="9"/>
    <w:semiHidden/>
    <w:rsid w:val="00737DB1"/>
    <w:rPr>
      <w:color w:val="1F4D78"/>
    </w:rPr>
  </w:style>
  <w:style w:type="character" w:customStyle="1" w:styleId="Heading7Char">
    <w:name w:val="Heading 7 Char"/>
    <w:basedOn w:val="DefaultParagraphFont"/>
    <w:link w:val="Heading7"/>
    <w:uiPriority w:val="9"/>
    <w:semiHidden/>
    <w:rsid w:val="00737DB1"/>
    <w:rPr>
      <w:rFonts w:asciiTheme="majorHAnsi" w:eastAsiaTheme="majorEastAsia" w:hAnsiTheme="majorHAnsi" w:cstheme="majorBidi"/>
      <w:i/>
      <w:iCs/>
      <w:color w:val="910091" w:themeColor="accent1" w:themeShade="7F"/>
    </w:rPr>
  </w:style>
  <w:style w:type="character" w:customStyle="1" w:styleId="Heading8Char">
    <w:name w:val="Heading 8 Char"/>
    <w:basedOn w:val="DefaultParagraphFont"/>
    <w:link w:val="Heading8"/>
    <w:uiPriority w:val="9"/>
    <w:semiHidden/>
    <w:rsid w:val="00737DB1"/>
    <w:rPr>
      <w:rFonts w:asciiTheme="majorHAnsi" w:eastAsiaTheme="majorEastAsia" w:hAnsiTheme="majorHAnsi" w:cstheme="majorBidi"/>
      <w:color w:val="0000A4" w:themeColor="text1" w:themeTint="D8"/>
      <w:sz w:val="21"/>
      <w:szCs w:val="21"/>
    </w:rPr>
  </w:style>
  <w:style w:type="character" w:customStyle="1" w:styleId="Heading9Char">
    <w:name w:val="Heading 9 Char"/>
    <w:basedOn w:val="DefaultParagraphFont"/>
    <w:link w:val="Heading9"/>
    <w:uiPriority w:val="9"/>
    <w:semiHidden/>
    <w:rsid w:val="00737DB1"/>
    <w:rPr>
      <w:rFonts w:asciiTheme="majorHAnsi" w:eastAsiaTheme="majorEastAsia" w:hAnsiTheme="majorHAnsi" w:cstheme="majorBidi"/>
      <w:i/>
      <w:iCs/>
      <w:color w:val="0000A4" w:themeColor="text1" w:themeTint="D8"/>
      <w:sz w:val="21"/>
      <w:szCs w:val="21"/>
    </w:rPr>
  </w:style>
  <w:style w:type="paragraph" w:styleId="Caption">
    <w:name w:val="caption"/>
    <w:basedOn w:val="Normal"/>
    <w:next w:val="Normal"/>
    <w:uiPriority w:val="35"/>
    <w:semiHidden/>
    <w:unhideWhenUsed/>
    <w:qFormat/>
    <w:rsid w:val="00737DB1"/>
    <w:pPr>
      <w:spacing w:after="200"/>
    </w:pPr>
    <w:rPr>
      <w:i/>
      <w:iCs/>
      <w:color w:val="D60093" w:themeColor="text2"/>
      <w:sz w:val="18"/>
      <w:szCs w:val="18"/>
    </w:rPr>
  </w:style>
  <w:style w:type="paragraph" w:styleId="Title">
    <w:name w:val="Title"/>
    <w:basedOn w:val="Normal"/>
    <w:next w:val="Normal"/>
    <w:link w:val="TitleChar"/>
    <w:autoRedefine/>
    <w:uiPriority w:val="10"/>
    <w:qFormat/>
    <w:rsid w:val="005B635B"/>
    <w:pPr>
      <w:pBdr>
        <w:top w:val="single" w:sz="6" w:space="8" w:color="0000FF" w:themeColor="accent3"/>
        <w:bottom w:val="single" w:sz="6" w:space="8" w:color="0000FF" w:themeColor="accent3"/>
      </w:pBdr>
      <w:spacing w:after="400"/>
      <w:contextualSpacing/>
      <w:jc w:val="center"/>
    </w:pPr>
    <w:rPr>
      <w:rFonts w:asciiTheme="majorHAnsi" w:eastAsiaTheme="majorEastAsia" w:hAnsiTheme="majorHAnsi" w:cstheme="majorBidi"/>
      <w:b/>
      <w:i/>
      <w:caps/>
      <w:color w:val="0A0AFF" w:themeColor="text1" w:themeTint="99"/>
      <w:spacing w:val="30"/>
      <w:sz w:val="40"/>
      <w:szCs w:val="72"/>
    </w:rPr>
  </w:style>
  <w:style w:type="character" w:customStyle="1" w:styleId="TitleChar">
    <w:name w:val="Title Char"/>
    <w:basedOn w:val="DefaultParagraphFont"/>
    <w:link w:val="Title"/>
    <w:uiPriority w:val="10"/>
    <w:rsid w:val="005B635B"/>
    <w:rPr>
      <w:rFonts w:asciiTheme="majorHAnsi" w:eastAsiaTheme="majorEastAsia" w:hAnsiTheme="majorHAnsi" w:cstheme="majorBidi"/>
      <w:b/>
      <w:i/>
      <w:caps/>
      <w:color w:val="0A0AFF" w:themeColor="text1" w:themeTint="99"/>
      <w:spacing w:val="30"/>
      <w:sz w:val="40"/>
      <w:szCs w:val="72"/>
    </w:rPr>
  </w:style>
  <w:style w:type="paragraph" w:styleId="Subtitle">
    <w:name w:val="Subtitle"/>
    <w:basedOn w:val="Normal"/>
    <w:next w:val="Normal"/>
    <w:link w:val="SubtitleChar"/>
    <w:uiPriority w:val="11"/>
    <w:qFormat/>
    <w:rsid w:val="00737DB1"/>
    <w:pPr>
      <w:numPr>
        <w:ilvl w:val="1"/>
      </w:numPr>
      <w:spacing w:after="160"/>
    </w:pPr>
    <w:rPr>
      <w:rFonts w:asciiTheme="minorHAnsi" w:eastAsiaTheme="minorEastAsia" w:hAnsiTheme="minorHAnsi" w:cstheme="minorBidi"/>
      <w:color w:val="0000F6" w:themeColor="text1" w:themeTint="A5"/>
      <w:spacing w:val="15"/>
    </w:rPr>
  </w:style>
  <w:style w:type="character" w:customStyle="1" w:styleId="SubtitleChar">
    <w:name w:val="Subtitle Char"/>
    <w:basedOn w:val="DefaultParagraphFont"/>
    <w:link w:val="Subtitle"/>
    <w:uiPriority w:val="11"/>
    <w:rsid w:val="00737DB1"/>
    <w:rPr>
      <w:rFonts w:asciiTheme="minorHAnsi" w:eastAsiaTheme="minorEastAsia" w:hAnsiTheme="minorHAnsi" w:cstheme="minorBidi"/>
      <w:color w:val="0000F6" w:themeColor="text1" w:themeTint="A5"/>
      <w:spacing w:val="15"/>
    </w:rPr>
  </w:style>
  <w:style w:type="character" w:styleId="Strong">
    <w:name w:val="Strong"/>
    <w:basedOn w:val="DefaultParagraphFont"/>
    <w:uiPriority w:val="22"/>
    <w:qFormat/>
    <w:rsid w:val="00737DB1"/>
    <w:rPr>
      <w:b/>
      <w:bCs/>
    </w:rPr>
  </w:style>
  <w:style w:type="character" w:styleId="Emphasis">
    <w:name w:val="Emphasis"/>
    <w:basedOn w:val="DefaultParagraphFont"/>
    <w:uiPriority w:val="20"/>
    <w:qFormat/>
    <w:rsid w:val="00737DB1"/>
    <w:rPr>
      <w:i/>
      <w:iCs/>
    </w:rPr>
  </w:style>
  <w:style w:type="paragraph" w:styleId="NoSpacing">
    <w:name w:val="No Spacing"/>
    <w:uiPriority w:val="1"/>
    <w:qFormat/>
    <w:rsid w:val="00737DB1"/>
  </w:style>
  <w:style w:type="paragraph" w:styleId="ListParagraph">
    <w:name w:val="List Paragraph"/>
    <w:qFormat/>
    <w:rsid w:val="00737DB1"/>
  </w:style>
  <w:style w:type="paragraph" w:styleId="Quote">
    <w:name w:val="Quote"/>
    <w:basedOn w:val="Normal"/>
    <w:next w:val="Normal"/>
    <w:link w:val="QuoteChar"/>
    <w:uiPriority w:val="29"/>
    <w:qFormat/>
    <w:rsid w:val="00737DB1"/>
    <w:pPr>
      <w:spacing w:before="200" w:after="160"/>
      <w:ind w:left="864" w:right="864"/>
      <w:jc w:val="center"/>
    </w:pPr>
    <w:rPr>
      <w:i/>
      <w:iCs/>
      <w:color w:val="0000CC" w:themeColor="text1" w:themeTint="BF"/>
    </w:rPr>
  </w:style>
  <w:style w:type="character" w:customStyle="1" w:styleId="QuoteChar">
    <w:name w:val="Quote Char"/>
    <w:basedOn w:val="DefaultParagraphFont"/>
    <w:link w:val="Quote"/>
    <w:uiPriority w:val="29"/>
    <w:rsid w:val="00737DB1"/>
    <w:rPr>
      <w:i/>
      <w:iCs/>
      <w:color w:val="0000CC" w:themeColor="text1" w:themeTint="BF"/>
    </w:rPr>
  </w:style>
  <w:style w:type="paragraph" w:styleId="IntenseQuote">
    <w:name w:val="Intense Quote"/>
    <w:basedOn w:val="Normal"/>
    <w:next w:val="Normal"/>
    <w:link w:val="IntenseQuoteChar"/>
    <w:uiPriority w:val="30"/>
    <w:qFormat/>
    <w:rsid w:val="00737DB1"/>
    <w:pPr>
      <w:pBdr>
        <w:top w:val="single" w:sz="4" w:space="10" w:color="FE28FE" w:themeColor="accent1"/>
        <w:bottom w:val="single" w:sz="4" w:space="10" w:color="FE28FE" w:themeColor="accent1"/>
      </w:pBdr>
      <w:spacing w:before="360" w:after="360"/>
      <w:ind w:left="864" w:right="864"/>
      <w:jc w:val="center"/>
    </w:pPr>
    <w:rPr>
      <w:i/>
      <w:iCs/>
      <w:color w:val="FE28FE" w:themeColor="accent1"/>
    </w:rPr>
  </w:style>
  <w:style w:type="character" w:customStyle="1" w:styleId="IntenseQuoteChar">
    <w:name w:val="Intense Quote Char"/>
    <w:basedOn w:val="DefaultParagraphFont"/>
    <w:link w:val="IntenseQuote"/>
    <w:uiPriority w:val="30"/>
    <w:rsid w:val="00737DB1"/>
    <w:rPr>
      <w:i/>
      <w:iCs/>
      <w:color w:val="FE28FE" w:themeColor="accent1"/>
    </w:rPr>
  </w:style>
  <w:style w:type="character" w:styleId="SubtleEmphasis">
    <w:name w:val="Subtle Emphasis"/>
    <w:basedOn w:val="DefaultParagraphFont"/>
    <w:uiPriority w:val="19"/>
    <w:qFormat/>
    <w:rsid w:val="00737DB1"/>
    <w:rPr>
      <w:i/>
      <w:iCs/>
      <w:color w:val="0000CC" w:themeColor="text1" w:themeTint="BF"/>
    </w:rPr>
  </w:style>
  <w:style w:type="character" w:styleId="IntenseEmphasis">
    <w:name w:val="Intense Emphasis"/>
    <w:basedOn w:val="DefaultParagraphFont"/>
    <w:uiPriority w:val="21"/>
    <w:qFormat/>
    <w:rsid w:val="00737DB1"/>
    <w:rPr>
      <w:i/>
      <w:iCs/>
      <w:color w:val="FE28FE" w:themeColor="accent1"/>
    </w:rPr>
  </w:style>
  <w:style w:type="character" w:styleId="SubtleReference">
    <w:name w:val="Subtle Reference"/>
    <w:basedOn w:val="DefaultParagraphFont"/>
    <w:uiPriority w:val="31"/>
    <w:qFormat/>
    <w:rsid w:val="00737DB1"/>
    <w:rPr>
      <w:smallCaps/>
      <w:color w:val="0000F6" w:themeColor="text1" w:themeTint="A5"/>
    </w:rPr>
  </w:style>
  <w:style w:type="character" w:styleId="IntenseReference">
    <w:name w:val="Intense Reference"/>
    <w:basedOn w:val="DefaultParagraphFont"/>
    <w:uiPriority w:val="32"/>
    <w:qFormat/>
    <w:rsid w:val="00737DB1"/>
    <w:rPr>
      <w:b/>
      <w:bCs/>
      <w:smallCaps/>
      <w:color w:val="FE28FE" w:themeColor="accent1"/>
      <w:spacing w:val="5"/>
    </w:rPr>
  </w:style>
  <w:style w:type="character" w:styleId="BookTitle">
    <w:name w:val="Book Title"/>
    <w:basedOn w:val="DefaultParagraphFont"/>
    <w:uiPriority w:val="33"/>
    <w:qFormat/>
    <w:rsid w:val="00737DB1"/>
    <w:rPr>
      <w:b/>
      <w:bCs/>
      <w:i/>
      <w:iCs/>
      <w:spacing w:val="5"/>
    </w:rPr>
  </w:style>
  <w:style w:type="paragraph" w:styleId="TOCHeading">
    <w:name w:val="TOC Heading"/>
    <w:basedOn w:val="Heading1"/>
    <w:next w:val="Normal"/>
    <w:uiPriority w:val="39"/>
    <w:semiHidden/>
    <w:unhideWhenUsed/>
    <w:qFormat/>
    <w:rsid w:val="00737DB1"/>
    <w:pPr>
      <w:spacing w:before="240"/>
      <w:outlineLvl w:val="9"/>
    </w:pPr>
    <w:rPr>
      <w:rFonts w:eastAsiaTheme="majorEastAsia"/>
    </w:rPr>
  </w:style>
  <w:style w:type="paragraph" w:customStyle="1" w:styleId="Style1">
    <w:name w:val="Style1"/>
    <w:basedOn w:val="Subtitle"/>
    <w:link w:val="Style1Char"/>
    <w:autoRedefine/>
    <w:rsid w:val="00F70B08"/>
    <w:rPr>
      <w:i/>
      <w:iCs/>
    </w:rPr>
  </w:style>
  <w:style w:type="character" w:customStyle="1" w:styleId="Style1Char">
    <w:name w:val="Style1 Char"/>
    <w:basedOn w:val="SubtitleChar"/>
    <w:link w:val="Style1"/>
    <w:rsid w:val="00F70B08"/>
    <w:rPr>
      <w:rFonts w:asciiTheme="majorHAnsi" w:eastAsiaTheme="majorEastAsia" w:hAnsiTheme="majorHAnsi" w:cstheme="majorBidi"/>
      <w:i/>
      <w:iCs/>
      <w:color w:val="002060"/>
      <w:spacing w:val="15"/>
      <w:sz w:val="30"/>
      <w:szCs w:val="30"/>
    </w:rPr>
  </w:style>
  <w:style w:type="paragraph" w:customStyle="1" w:styleId="Title2">
    <w:name w:val="Title2"/>
    <w:basedOn w:val="Title"/>
    <w:link w:val="Title2Char"/>
    <w:autoRedefine/>
    <w:rsid w:val="00995758"/>
    <w:rPr>
      <w:rFonts w:ascii="Segoe UI Emoji" w:hAnsi="Segoe UI Emoji" w:cs="Segoe UI Emoji"/>
      <w:bCs/>
    </w:rPr>
  </w:style>
  <w:style w:type="character" w:customStyle="1" w:styleId="Title2Char">
    <w:name w:val="Title2 Char"/>
    <w:basedOn w:val="TitleChar"/>
    <w:link w:val="Title2"/>
    <w:rsid w:val="00995758"/>
    <w:rPr>
      <w:rFonts w:ascii="Segoe UI Emoji" w:eastAsiaTheme="majorEastAsia" w:hAnsi="Segoe UI Emoji" w:cs="Segoe UI Emoji"/>
      <w:b/>
      <w:bCs/>
      <w:i/>
      <w:caps/>
      <w:color w:val="D60093" w:themeColor="text2"/>
      <w:spacing w:val="30"/>
      <w:sz w:val="56"/>
      <w:szCs w:val="56"/>
    </w:rPr>
  </w:style>
  <w:style w:type="paragraph" w:customStyle="1" w:styleId="Subtitle2">
    <w:name w:val="Subtitle2"/>
    <w:basedOn w:val="Subtitle"/>
    <w:link w:val="Subtitle2Char"/>
    <w:autoRedefine/>
    <w:rsid w:val="00F70B08"/>
  </w:style>
  <w:style w:type="character" w:customStyle="1" w:styleId="Subtitle2Char">
    <w:name w:val="Subtitle2 Char"/>
    <w:basedOn w:val="SubtitleChar"/>
    <w:link w:val="Subtitle2"/>
    <w:rsid w:val="00F70B08"/>
    <w:rPr>
      <w:rFonts w:asciiTheme="majorHAnsi" w:eastAsiaTheme="majorEastAsia" w:hAnsiTheme="majorHAnsi" w:cstheme="majorBidi"/>
      <w:color w:val="002060"/>
      <w:spacing w:val="15"/>
      <w:sz w:val="30"/>
      <w:szCs w:val="30"/>
    </w:rPr>
  </w:style>
  <w:style w:type="paragraph" w:customStyle="1" w:styleId="Normal1">
    <w:name w:val="Normal1"/>
    <w:basedOn w:val="Normal"/>
    <w:link w:val="normalChar"/>
    <w:autoRedefine/>
    <w:rsid w:val="00F0492F"/>
  </w:style>
  <w:style w:type="character" w:customStyle="1" w:styleId="normalChar">
    <w:name w:val="normal Char"/>
    <w:basedOn w:val="DefaultParagraphFont"/>
    <w:link w:val="Normal1"/>
    <w:rsid w:val="00F0492F"/>
  </w:style>
  <w:style w:type="paragraph" w:customStyle="1" w:styleId="Strong1">
    <w:name w:val="Strong1"/>
    <w:qFormat/>
    <w:rsid w:val="00737D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Maddys">
      <a:dk1>
        <a:srgbClr val="000066"/>
      </a:dk1>
      <a:lt1>
        <a:srgbClr val="FF99FF"/>
      </a:lt1>
      <a:dk2>
        <a:srgbClr val="D60093"/>
      </a:dk2>
      <a:lt2>
        <a:srgbClr val="FFCCFF"/>
      </a:lt2>
      <a:accent1>
        <a:srgbClr val="FE28FE"/>
      </a:accent1>
      <a:accent2>
        <a:srgbClr val="FF0066"/>
      </a:accent2>
      <a:accent3>
        <a:srgbClr val="0000FF"/>
      </a:accent3>
      <a:accent4>
        <a:srgbClr val="9900FF"/>
      </a:accent4>
      <a:accent5>
        <a:srgbClr val="CC0099"/>
      </a:accent5>
      <a:accent6>
        <a:srgbClr val="0A0AFF"/>
      </a:accent6>
      <a:hlink>
        <a:srgbClr val="CC00FF"/>
      </a:hlink>
      <a:folHlink>
        <a:srgbClr val="0000CC"/>
      </a:folHlink>
    </a:clrScheme>
    <a:fontScheme name="Century Schoolbook">
      <a:majorFont>
        <a:latin typeface="Century Schoolbook" panose="02040604050505020304"/>
        <a:ea typeface=""/>
        <a:cs typeface=""/>
        <a:font script="Jpan" typeface="ＭＳ Ｐ明朝"/>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Schoolbook" panose="02040604050505020304"/>
        <a:ea typeface=""/>
        <a:cs typeface=""/>
        <a:font script="Jpan" typeface="ＭＳ Ｐ明朝"/>
        <a:font script="Hang" typeface="휴먼매직체"/>
        <a:font script="Hans" typeface="宋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4108</Words>
  <Characters>20298</Characters>
  <Application>Microsoft Office Word</Application>
  <DocSecurity>0</DocSecurity>
  <Lines>338</Lines>
  <Paragraphs>123</Paragraphs>
  <ScaleCrop>false</ScaleCrop>
  <Company/>
  <LinksUpToDate>false</LinksUpToDate>
  <CharactersWithSpaces>24283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Shepperd</dc:creator>
  <cp:keywords/>
  <dc:description/>
  <cp:lastModifiedBy>Amanda Shepperd</cp:lastModifiedBy>
  <cp:revision>2</cp:revision>
  <dcterms:created xsi:type="dcterms:W3CDTF">2026-04-18T10:04:00Z</dcterms:created>
  <dcterms:modified xsi:type="dcterms:W3CDTF">2026-04-18T10:04:00Z</dcterms:modified>
</cp:coreProperties>
</file>