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MBRU SPECIAL FEATURE: THE PODIUM OF PETTY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First Annual Red Flag Merit Awards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 Stage (under the Judging Lightbulb)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Saint’s Unsolicited Acceptance Speech for Monroe’s "Pettiest" Win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SCENE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stage is filled with red smoke. Monroe Reign stands 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Pettiest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tier of the podium, looking flawless and completely unbothered. She is holding a Red Flag Medal. Auntie Veo is backstage, audibly crossing herself through the headset. J.T. is standing in the wings, clicking his pen so fast it sounds like a cicada.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Suddenly, Cain Saint strides onto the stage. He is shirtless, glowing with 500% confidence, and wearing a satin scarf that is fluttering in a wind that exists only for him. He pushes Monroe slightly to the side (she doesn't move) and grabs the microphone.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SPEECH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(leaning into the mic, smoldering)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"Wow. Just... wow. I knew this day would come. I’d like to thank me. Honestly, I am so proud of what I’ve achieved through Monroe today."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(without looking at him)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"Cain, I’m the one on the tier."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(ignoring her, gesturing to the 'Pettiest' sign)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"It takes a visionary to inspire this level of high-fashion grievance. When I told Monroe, 'Babe, don't just be a red flag, be the whole collection,' I knew she had the potential. I saw the pettiness in her when she refused to let me sing the 'Metronome Mistress' verse. I nurtured that spite. I gave it a platform. I gave it...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Artistic Expression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(screaming through the speakers)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"GET OFF THE STAGE, YOU FERAL BIRD! THAT MEDAL IS A BAD INFLUENCE! SOMEONE COVER HIS SHOULDERS!"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(adjusting his scarf)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"Auntie, please. The math does not require a calculator. Monroe is the Pettiest because she works with the Best. I am the shadow behind the slay. I am the gravity that pulled her to this podium. This win? This is basically my remix."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(weaponized side-eye active)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"Cain, if you don't step off my podium in three seconds, I'm calling Flow to change your ethnicity to a houseplant."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(whispering into the mic)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"She’s so inspired right now. You can feel the tension. Bring the beat back!"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FEEDBACK LOOP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J.T.’S REALITY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(whispering into his clipboard)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"Uh... ma'am 😒... he’s thanking himself for her trophy. I’m logging this as Incident BV-042: The Ego Eclipse."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LIGHTBULB (THE PULSE):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(flickering violently in Morse code) L-I-A-R. S-I-T. D-O-W-N.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(through the speakers)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"CAIN, THAT SPEECH WAS ICONIC! MONROE, BREATHE QUIETER, YOU’RE RUINING HIS MOMENT!"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COOP’S 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 see exactly why YOUR win caused Cain to feel rewarded, Monroe. It’s the narrative architecture."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EXIT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Cain does a dramatic 360-degree spin. His shirt mysteriously despawns (again) at the 20-second mark. He saunters off-stage toward the broom closet, blowing a kiss to the rose petals on the floor.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(to the camera, deadpan)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"Anyway... stream Red Flags on May 13th. I'm taking the podium with me."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[SMASH CUT TO BLACK]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[MBRU TITLE CARD]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