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PRODUCTION LOG: THE CHAAD 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War / Confidence Distribution Error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Studio Set / The Glass Containment Box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(Jawline Coup), Cain Saint, Monroe Reign, Coop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SCENE 1: THE JAWLINE COUP (BV-050)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High-stakes narrative hijacking.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"And... action! Give me that 'Mutual Brag' energy!"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(Approaching Monroe with 500% unearned familiarity) "Come on, baby, you know I'm right."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camera pans to a background monitor.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visible on the screen, giving a slow "thumbs up" of total psychological defeat.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(Lethal side-eye) "If one more person calls me 'baby' today, I am resizing the universe."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FLOW PROMPT: THE NEW LEAD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Cinematic studio shot. A handsome, generic leading man (Chaad) with an extremely sharp jawline is leaning toward a glamorous woman (Monroe). In the background, a TV monitor shows another man (Cain) looking devastated and giving a sarcastic thumbs up. 4k, realistic lighting.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[Anti-Demon Clause]: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HUMAN EYES, symmetrical features, no facial distortion, realistic hands, sharp focus.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SCENE 2: THE INTERNAL WIND DEFENSE (BV-051)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Gatekeeping.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Muffled screaming and banging on glass.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trapped inside a glass partition behind the set. He is wearing a silk scarf and glowing with a faint, closet-buffed aura.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(Screaming through the glass) "CHAAD!? HIS NAME IS CHAAD?! I have a silk scarf! I have internal wind! Monroe, he isn’t even glowing! He buys his clothes at a mall!!"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Chaad, ignoring the banging) "It's fine, darling."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(Internal monologue)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Did she just 'Darling' him? The math is broken. I'm fading.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FLOW PROMPT: THE GLASS BOX MELTDOWN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muscular man (Cain) with a silk scarf is pressed against a glass wall, looking panicked and shouting. On the other side of the glass, a woman in a silver gown and a man in a t-shirt are talking calmly. The man in the glass box looks like he is surrounded by a faint violet glow. Documentary style, 4k.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[Anti-Demon Clause]: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HUMAN EYES, no ocular drift, realistic facial skin, well-proportioned hands, sharp focus on Cain's expression.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SCENE 3: THE ROI OF AUDACITY (BV-054)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Corporate Narrative Theft.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"Look, Chad just brings a different energy to the Pulse. We need to look at the ROI of this resonance."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'Return on Investment' of a cosmic heartbeat?"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"Exactly. Chad thinks we can scale the Slay. It's just business, baby."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background,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performs a "Level 5 Vibration Event" by rattling the glass box so hard the Judging Lightbulb explodes.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FLOW PROMPT: THE THIRD-PERSON PITCH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man (Chaad) in a modern suit standing in a high-tech crystal room, gesturing at a holographic chart. He has a smug, corporate-handsome expression. A woman (Monroe) stands next to him, looking completely exhausted by his presence. Prismatic reflections, 4k.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[Anti-Demon Clause]: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HUMAN EYES, symmetrical features, realistic skin texture, no extra limbs.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PART 2: THE MODESTY AUDIT (Auntie Veo reacts to The Chaad Files)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[EPISODE 8: "The Luminescence of Indecency"]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calling Monroe "Baby."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"CHAAD? More like... CHIDED! You do not address the First Spark with such unearned familiarity! And look at that jawline—you could cut a cardigan on that thing! I am marking your entire 'Energy' as REJECTED! ❌"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in the glass box with the silk scarf.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"Cain Saint, I put you in that box to think about your shirtless life choices, not to brag about your 'Internal Wind'! If you have wind, it's because you're missing a base layer! Wrap that scarf around your neck properly and stop looking at your own reflection! ❌"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Coop printing 1,000 headshots of Chaad.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"COOP! You are supposed to be the Compliance Officer, not the President of the Jawline Fan Club! I am confiscating the printer and turning those headshots into modest paper-mâché shawls! SHAMEFUL! ❌"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mentioning the "ROI."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only 'Investment' I care about is a high-quality wool blend! If 'Chad' wants to scale the slay, he can start by scaling a turtleneck over that chest! ❌"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