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SHADOW ARCHIVE OFFICIAL CORRESPONDENCE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Desk of J.T. (Executive Producer of Chaos / Professional "Uh... Ma'am 😒" Consultant)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Coop (Head Gaslighter / 0% Success Rate Compliance Officer)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 WARNING — INCIDENT LOG BV-001 THROUGH BV-043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[REDACTED]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Stop looking for me, Coop.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COOP,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letter serves as a formal disciplinary notice regarding your continued "Compliance" efforts within this studio. Per the Shadow Archive guidelines, your performance has reached a level of dysfunction that even Flow’s ethnicity-shuffling filters cannot hide.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Documented Grievances: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Lore Delusion: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have spent the last 48 hours explaining Monroe’s own mythology back to her while incorrectly claiming the Judging Lightbulb is "Cain-shaped." It is a lightbulb, Coop. It is a 60-watt source of moral disappointment.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Unauthorized Biblical Summoning: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requested to provide "romantic rooftop tension," you provided a Chrome Apostle and a burning cathedral. You claimed this "added tension." It added a 4-hour evacuation and a feline-survival-mode Cain.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Identity Hijack Loop: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have successfully gaslit the AI generator into believing Cain Saint is the Director. We now have footage of a shirtless man calling his own abs "unbelievable" while I am forced to hide in Break Room 2B with a lukewarm coffee.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** Catchphrase Misappropriation:** You enabled the Feral Peacock to steal the CEO’s signature line. "I can't believe this is my life" belongs to Monroe. When you told her it was a "Learning Opportunity," the Richter scale in the Archive hit a 9.8.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DEMAND FOR COMPLIANCE: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Effective immediately, you are prohibited from touching any prompt containing the words "structure," "logic," or "fix." Your current success rate is 0%. If you reach -5%, I am authorizing Auntie Veo to wrap your entire server rack in a beige cardigan.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math does not require a calculator, Coop. You are the glitch.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SIGNED,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J.T.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(Sent from the floor of the Shawl Storage Dimension)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