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Product: Predictify</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Erin Lee </w:t>
        <w:tab/>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July 26 2021</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06">
      <w:pPr>
        <w:numPr>
          <w:ilvl w:val="2"/>
          <w:numId w:val="1"/>
        </w:numPr>
        <w:spacing w:line="480" w:lineRule="auto"/>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In Scope</w:t>
      </w:r>
    </w:p>
    <w:p w:rsidR="00000000" w:rsidDel="00000000" w:rsidP="00000000" w:rsidRDefault="00000000" w:rsidRPr="00000000" w14:paraId="00000007">
      <w:pPr>
        <w:numPr>
          <w:ilvl w:val="2"/>
          <w:numId w:val="1"/>
        </w:numPr>
        <w:spacing w:line="480" w:lineRule="auto"/>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Out of Scope</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Quality Objective</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Roles and Responsibility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 Methodology</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 Levels</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Bug Triage</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Suspension Criteria &amp; Resumption Requirements</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 Completeness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 Deliverables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Resources &amp; Environment Needs</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Testing Tools</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 Environment</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Terms/ Acronyms</w:t>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Predictify is an application used to predict the likelihood of future health issues. Using data collected by kaggle it will determine specific risk factors that can affect an individual's health in the future.</w:t>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Scope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 the application will let you login with an email and password, or with other social media logins such as twitter, google, and facebook.</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 of Scope</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 features, functional or non-functional requirements of the software that will not be tested</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Quality Objective</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objective that plan to achieve without testing</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Application Under Test conforms to functional and nonfunctional requirements</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AUT meets the quality specifications defined by the client</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Bugs/issues are identified and fixed before go live</w:t>
      </w:r>
    </w:p>
    <w:p w:rsidR="00000000" w:rsidDel="00000000" w:rsidP="00000000" w:rsidRDefault="00000000" w:rsidRPr="00000000" w14:paraId="0000002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&amp; Responsibilities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roles &amp; responsibilities of different team members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Anishaa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or Hybrid Application Development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Code Approvals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UI Screens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Kiruthika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Tello Board Management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Scrum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&amp;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Create Dummy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JS Algorithm extended as Rest API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basic predictions and added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other devices using their APIs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external devices data to database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&amp; Test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Application testing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&amp; Customer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Srithar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funding options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hackathons and meetings</w:t>
            </w:r>
          </w:p>
        </w:tc>
      </w:tr>
    </w:tbl>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 Methodology</w:t>
      </w:r>
    </w:p>
    <w:p w:rsidR="00000000" w:rsidDel="00000000" w:rsidP="00000000" w:rsidRDefault="00000000" w:rsidRPr="00000000" w14:paraId="00000055">
      <w:pPr>
        <w:spacing w:line="276" w:lineRule="auto"/>
        <w:ind w:left="72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56">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collected from websites to help predict a person’s health. Specific data collected from</w:t>
      </w:r>
    </w:p>
    <w:p w:rsidR="00000000" w:rsidDel="00000000" w:rsidP="00000000" w:rsidRDefault="00000000" w:rsidRPr="00000000" w14:paraId="00000057">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p w:rsidR="00000000" w:rsidDel="00000000" w:rsidP="00000000" w:rsidRDefault="00000000" w:rsidRPr="00000000" w14:paraId="00000058">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w:t>
      </w:r>
    </w:p>
    <w:p w:rsidR="00000000" w:rsidDel="00000000" w:rsidP="00000000" w:rsidRDefault="00000000" w:rsidRPr="00000000" w14:paraId="00000059">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w:t>
      </w:r>
    </w:p>
    <w:p w:rsidR="00000000" w:rsidDel="00000000" w:rsidP="00000000" w:rsidRDefault="00000000" w:rsidRPr="00000000" w14:paraId="0000005A">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5B">
      <w:pPr>
        <w:spacing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Levels</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Bug Triage</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Suspension Criteria &amp; Resumption Requirements</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any of the major functionalities are not functional or the system experiences login issues then testing should be suspended.</w:t>
      </w:r>
    </w:p>
    <w:p w:rsidR="00000000" w:rsidDel="00000000" w:rsidP="00000000" w:rsidRDefault="00000000" w:rsidRPr="00000000" w14:paraId="00000062">
      <w:pPr>
        <w:spacing w:line="276" w:lineRule="auto"/>
        <w:ind w:left="0" w:firstLine="0"/>
        <w:rPr>
          <w:rFonts w:ascii="Times New Roman" w:cs="Times New Roman" w:eastAsia="Times New Roman" w:hAnsi="Times New Roman"/>
          <w:color w:val="2d3748"/>
          <w:sz w:val="24"/>
          <w:szCs w:val="24"/>
          <w:highlight w:val="white"/>
        </w:rPr>
      </w:pP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Completeness</w:t>
      </w:r>
      <w:r w:rsidDel="00000000" w:rsidR="00000000" w:rsidRPr="00000000">
        <w:rPr>
          <w:rtl w:val="0"/>
        </w:rPr>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p w:rsidR="00000000" w:rsidDel="00000000" w:rsidP="00000000" w:rsidRDefault="00000000" w:rsidRPr="00000000" w14:paraId="00000066">
      <w:pPr>
        <w:spacing w:line="480" w:lineRule="auto"/>
        <w:ind w:left="720"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48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Test Deliverables</w:t>
      </w: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test artifacts that will be delivered during the different phases of the testing</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login and Application program</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testing</w:t>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testing</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Reports</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Sign off</w:t>
      </w:r>
    </w:p>
    <w:p w:rsidR="00000000" w:rsidDel="00000000" w:rsidP="00000000" w:rsidRDefault="00000000" w:rsidRPr="00000000" w14:paraId="00000072">
      <w:pPr>
        <w:spacing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Resources &amp; Environment Needs</w:t>
      </w:r>
      <w:r w:rsidDel="00000000" w:rsidR="00000000" w:rsidRPr="00000000">
        <w:rPr>
          <w:rtl w:val="0"/>
        </w:rPr>
      </w:r>
    </w:p>
    <w:p w:rsidR="00000000" w:rsidDel="00000000" w:rsidP="00000000" w:rsidRDefault="00000000" w:rsidRPr="00000000" w14:paraId="00000074">
      <w:pPr>
        <w:spacing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Tools</w:t>
      </w:r>
    </w:p>
    <w:p w:rsidR="00000000" w:rsidDel="00000000" w:rsidP="00000000" w:rsidRDefault="00000000" w:rsidRPr="00000000" w14:paraId="00000076">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list of tools required to test the project</w:t>
      </w:r>
    </w:p>
    <w:p w:rsidR="00000000" w:rsidDel="00000000" w:rsidP="00000000" w:rsidRDefault="00000000" w:rsidRPr="00000000" w14:paraId="00000078">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Arctic Fox 2020.3.1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Testing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E">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Environment</w:t>
      </w:r>
      <w:r w:rsidDel="00000000" w:rsidR="00000000" w:rsidRPr="00000000">
        <w:rPr>
          <w:rtl w:val="0"/>
        </w:rPr>
      </w:r>
    </w:p>
    <w:p w:rsidR="00000000" w:rsidDel="00000000" w:rsidP="00000000" w:rsidRDefault="00000000" w:rsidRPr="00000000" w14:paraId="00000091">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Software used for application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latest* double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latest* double check</w:t>
            </w:r>
          </w:p>
        </w:tc>
      </w:tr>
    </w:tbl>
    <w:p w:rsidR="00000000" w:rsidDel="00000000" w:rsidP="00000000" w:rsidRDefault="00000000" w:rsidRPr="00000000" w14:paraId="00000098">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48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