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CE0C8" w14:textId="4CD11DFF" w:rsidR="0025288B" w:rsidRDefault="0025288B" w:rsidP="0025288B">
      <w:pPr>
        <w:jc w:val="center"/>
        <w:rPr>
          <w:sz w:val="28"/>
          <w:szCs w:val="28"/>
        </w:rPr>
      </w:pPr>
      <w:r w:rsidRPr="0025288B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A4034B1" wp14:editId="4F727C4C">
            <wp:simplePos x="0" y="0"/>
            <wp:positionH relativeFrom="column">
              <wp:posOffset>5447226</wp:posOffset>
            </wp:positionH>
            <wp:positionV relativeFrom="paragraph">
              <wp:posOffset>112981</wp:posOffset>
            </wp:positionV>
            <wp:extent cx="1016000" cy="1104900"/>
            <wp:effectExtent l="0" t="0" r="0" b="0"/>
            <wp:wrapSquare wrapText="bothSides"/>
            <wp:docPr id="1054305579" name="Imagen 1" descr="Imagen que contiene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05579" name="Imagen 1" descr="Imagen que contiene alimentos, taz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88B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C2E9B38" wp14:editId="4F61F880">
            <wp:simplePos x="0" y="0"/>
            <wp:positionH relativeFrom="column">
              <wp:posOffset>-278667</wp:posOffset>
            </wp:positionH>
            <wp:positionV relativeFrom="paragraph">
              <wp:posOffset>127049</wp:posOffset>
            </wp:positionV>
            <wp:extent cx="1035103" cy="1200212"/>
            <wp:effectExtent l="0" t="0" r="0" b="0"/>
            <wp:wrapSquare wrapText="bothSides"/>
            <wp:docPr id="1201538503" name="Imagen 1" descr="Imagen que contiene alimentos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38503" name="Imagen 1" descr="Imagen que contiene alimentos, dibuj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UNIVERSIDAD NACIONAL AUTÓNOMA DE MÉXICO</w:t>
      </w:r>
    </w:p>
    <w:p w14:paraId="3C085D94" w14:textId="39D5CF02" w:rsidR="0025288B" w:rsidRDefault="0025288B" w:rsidP="0025288B">
      <w:pPr>
        <w:jc w:val="center"/>
        <w:rPr>
          <w:sz w:val="28"/>
          <w:szCs w:val="28"/>
        </w:rPr>
      </w:pPr>
      <w:r>
        <w:rPr>
          <w:sz w:val="28"/>
          <w:szCs w:val="28"/>
        </w:rPr>
        <w:t>FACULTAD DE INGENIERÍA</w:t>
      </w:r>
    </w:p>
    <w:p w14:paraId="5D7A8C76" w14:textId="7A092B5A" w:rsidR="0025288B" w:rsidRDefault="0025288B" w:rsidP="0025288B">
      <w:pPr>
        <w:jc w:val="center"/>
        <w:rPr>
          <w:sz w:val="28"/>
          <w:szCs w:val="28"/>
        </w:rPr>
      </w:pPr>
      <w:r>
        <w:rPr>
          <w:sz w:val="28"/>
          <w:szCs w:val="28"/>
        </w:rPr>
        <w:t>INGENIERÍA EN COMPUTACIÓN</w:t>
      </w:r>
    </w:p>
    <w:p w14:paraId="416B6874" w14:textId="77777777" w:rsidR="0025288B" w:rsidRDefault="0025288B" w:rsidP="0025288B">
      <w:pPr>
        <w:jc w:val="center"/>
        <w:rPr>
          <w:sz w:val="28"/>
          <w:szCs w:val="28"/>
        </w:rPr>
      </w:pPr>
      <w:r>
        <w:rPr>
          <w:sz w:val="28"/>
          <w:szCs w:val="28"/>
        </w:rPr>
        <w:t>LABORATORIO DE COMPUTACIÓN GRÁFICA e INTERACCIÓN HUMANO COMPUTADORA</w:t>
      </w:r>
    </w:p>
    <w:p w14:paraId="5092FEF5" w14:textId="77777777" w:rsidR="0025288B" w:rsidRDefault="0025288B" w:rsidP="0025288B">
      <w:pPr>
        <w:pStyle w:val="NormalWeb"/>
        <w:jc w:val="right"/>
        <w:rPr>
          <w:b/>
          <w:bCs/>
          <w:color w:val="000000"/>
          <w:sz w:val="36"/>
          <w:szCs w:val="36"/>
        </w:rPr>
      </w:pPr>
    </w:p>
    <w:p w14:paraId="324BEE85" w14:textId="35E97E02" w:rsidR="0025288B" w:rsidRDefault="0025288B" w:rsidP="0025288B">
      <w:pPr>
        <w:pStyle w:val="NormalWeb"/>
        <w:jc w:val="right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EJERCICIOS DE CLASE </w:t>
      </w:r>
      <w:proofErr w:type="spellStart"/>
      <w:r>
        <w:rPr>
          <w:b/>
          <w:bCs/>
          <w:color w:val="000000"/>
          <w:sz w:val="36"/>
          <w:szCs w:val="36"/>
        </w:rPr>
        <w:t>Nº</w:t>
      </w:r>
      <w:proofErr w:type="spellEnd"/>
      <w:r>
        <w:rPr>
          <w:color w:val="000000"/>
          <w:sz w:val="36"/>
          <w:szCs w:val="36"/>
        </w:rPr>
        <w:t xml:space="preserve"> 01</w:t>
      </w:r>
    </w:p>
    <w:p w14:paraId="260A4547" w14:textId="77777777" w:rsidR="0025288B" w:rsidRDefault="0025288B" w:rsidP="0025288B">
      <w:pPr>
        <w:pStyle w:val="NormalWeb"/>
        <w:jc w:val="right"/>
        <w:rPr>
          <w:color w:val="000000"/>
          <w:sz w:val="36"/>
          <w:szCs w:val="36"/>
        </w:rPr>
      </w:pPr>
    </w:p>
    <w:p w14:paraId="731069EA" w14:textId="0C8E9FA2" w:rsidR="0025288B" w:rsidRDefault="0025288B" w:rsidP="0025288B">
      <w:pPr>
        <w:pStyle w:val="NormalWeb"/>
        <w:spacing w:line="360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NOMBRE COMPLETO: </w:t>
      </w:r>
      <w:r>
        <w:rPr>
          <w:color w:val="000000"/>
          <w:sz w:val="32"/>
          <w:szCs w:val="32"/>
        </w:rPr>
        <w:t>Oropeza Sánchez Guadalupe</w:t>
      </w:r>
    </w:p>
    <w:p w14:paraId="57BC2DE4" w14:textId="59A9C881" w:rsidR="0025288B" w:rsidRDefault="0025288B" w:rsidP="002528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Nº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de Cuenta: 317144547</w:t>
      </w:r>
    </w:p>
    <w:p w14:paraId="693975A4" w14:textId="5F25BB54" w:rsidR="0025288B" w:rsidRDefault="0025288B" w:rsidP="002528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GRUPO DE LABORATORIO: </w:t>
      </w:r>
      <w:r>
        <w:rPr>
          <w:rFonts w:ascii="Times New Roman" w:hAnsi="Times New Roman" w:cs="Times New Roman"/>
          <w:sz w:val="32"/>
          <w:szCs w:val="32"/>
        </w:rPr>
        <w:t>02</w:t>
      </w:r>
    </w:p>
    <w:p w14:paraId="5C631168" w14:textId="0CA3FBB8" w:rsidR="0025288B" w:rsidRDefault="0025288B" w:rsidP="002528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 DE TEORÍA: 06</w:t>
      </w:r>
    </w:p>
    <w:p w14:paraId="5F9FB425" w14:textId="77777777" w:rsidR="0025288B" w:rsidRDefault="0025288B" w:rsidP="002528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SEMESTRE 2024-2</w:t>
      </w:r>
    </w:p>
    <w:p w14:paraId="0CCEE8D4" w14:textId="57F601BA" w:rsidR="0025288B" w:rsidRDefault="0025288B" w:rsidP="0025288B">
      <w:pPr>
        <w:pStyle w:val="NormalWeb"/>
        <w:spacing w:line="360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FECHA DE ENTREGA LÍMITE: 13/Febrero/2024</w:t>
      </w:r>
    </w:p>
    <w:p w14:paraId="78C6CA61" w14:textId="77777777" w:rsidR="0025288B" w:rsidRDefault="0025288B" w:rsidP="0025288B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</w:p>
    <w:p w14:paraId="7D4EE25F" w14:textId="77777777" w:rsidR="0025288B" w:rsidRDefault="0025288B" w:rsidP="0025288B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</w:p>
    <w:p w14:paraId="564F4F85" w14:textId="77777777" w:rsidR="0025288B" w:rsidRDefault="0025288B" w:rsidP="0025288B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CALIFICACIÓN: ________</w:t>
      </w:r>
    </w:p>
    <w:p w14:paraId="3BAA88A5" w14:textId="77777777" w:rsidR="0025288B" w:rsidRDefault="0025288B" w:rsidP="0025288B">
      <w:pPr>
        <w:jc w:val="both"/>
        <w:rPr>
          <w:rFonts w:ascii="Arial" w:hAnsi="Arial" w:cs="Arial"/>
          <w:sz w:val="32"/>
          <w:szCs w:val="32"/>
        </w:rPr>
      </w:pPr>
    </w:p>
    <w:p w14:paraId="71C5F160" w14:textId="77777777" w:rsidR="0025288B" w:rsidRDefault="0025288B" w:rsidP="0025288B">
      <w:pPr>
        <w:jc w:val="both"/>
        <w:rPr>
          <w:rFonts w:ascii="Arial" w:hAnsi="Arial" w:cs="Arial"/>
          <w:sz w:val="32"/>
          <w:szCs w:val="32"/>
        </w:rPr>
      </w:pPr>
    </w:p>
    <w:p w14:paraId="48CA3B15" w14:textId="77777777" w:rsidR="0025288B" w:rsidRDefault="0025288B" w:rsidP="0025288B">
      <w:pPr>
        <w:jc w:val="both"/>
        <w:rPr>
          <w:rFonts w:ascii="Arial" w:hAnsi="Arial" w:cs="Arial"/>
          <w:sz w:val="32"/>
          <w:szCs w:val="32"/>
        </w:rPr>
      </w:pPr>
    </w:p>
    <w:p w14:paraId="1848E7ED" w14:textId="77777777" w:rsidR="0025288B" w:rsidRDefault="0025288B" w:rsidP="0025288B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EJERCICIOS DE SESIÓN:</w:t>
      </w:r>
    </w:p>
    <w:p w14:paraId="3FF63B9A" w14:textId="77777777" w:rsidR="0025288B" w:rsidRDefault="0025288B" w:rsidP="0025288B">
      <w:pPr>
        <w:jc w:val="both"/>
        <w:rPr>
          <w:rFonts w:ascii="Arial" w:hAnsi="Arial" w:cs="Arial"/>
          <w:sz w:val="24"/>
          <w:szCs w:val="24"/>
        </w:rPr>
      </w:pPr>
    </w:p>
    <w:p w14:paraId="645947E1" w14:textId="5AE4F0AB" w:rsidR="0025288B" w:rsidRPr="0025288B" w:rsidRDefault="0025288B" w:rsidP="002528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288B">
        <w:rPr>
          <w:rFonts w:ascii="Arial" w:hAnsi="Arial" w:cs="Arial"/>
          <w:sz w:val="24"/>
          <w:szCs w:val="24"/>
        </w:rPr>
        <w:t xml:space="preserve">Actividades realizadas. </w:t>
      </w:r>
    </w:p>
    <w:p w14:paraId="341F40F3" w14:textId="77777777" w:rsidR="0025288B" w:rsidRDefault="0025288B" w:rsidP="0025288B">
      <w:pPr>
        <w:jc w:val="both"/>
        <w:rPr>
          <w:rFonts w:ascii="Aptos" w:hAnsi="Aptos"/>
          <w:color w:val="3C4043"/>
          <w:spacing w:val="3"/>
        </w:rPr>
      </w:pPr>
      <w:r w:rsidRPr="0025288B">
        <w:rPr>
          <w:rFonts w:ascii="Aptos" w:hAnsi="Aptos"/>
          <w:color w:val="3C4043"/>
          <w:spacing w:val="3"/>
        </w:rPr>
        <w:t>1.-Cambiar el color de fondo de la pantalla entre rojo, verde y azul de forma cíclica y solamente mostrando esos 3 colores con un periodo de lapso adecuado para el ojo humano</w:t>
      </w:r>
    </w:p>
    <w:p w14:paraId="729A2AD2" w14:textId="408A11FF" w:rsidR="0025288B" w:rsidRDefault="0025288B" w:rsidP="0025288B">
      <w:pPr>
        <w:jc w:val="both"/>
        <w:rPr>
          <w:rFonts w:ascii="Aptos" w:hAnsi="Aptos"/>
          <w:color w:val="3C4043"/>
          <w:spacing w:val="3"/>
        </w:rPr>
      </w:pPr>
      <w:r w:rsidRPr="0025288B">
        <w:rPr>
          <w:rFonts w:ascii="Aptos" w:hAnsi="Aptos"/>
          <w:color w:val="3C4043"/>
          <w:spacing w:val="3"/>
        </w:rPr>
        <w:drawing>
          <wp:inline distT="0" distB="0" distL="0" distR="0" wp14:anchorId="0BE13204" wp14:editId="00D4EC9F">
            <wp:extent cx="5114760" cy="738554"/>
            <wp:effectExtent l="0" t="0" r="0" b="4445"/>
            <wp:docPr id="20846883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8831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311" cy="7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0F44" w14:textId="7EE61A55" w:rsidR="0025288B" w:rsidRDefault="0025288B" w:rsidP="0025288B">
      <w:pPr>
        <w:jc w:val="both"/>
        <w:rPr>
          <w:rFonts w:ascii="Aptos" w:hAnsi="Aptos"/>
          <w:color w:val="3C4043"/>
          <w:spacing w:val="3"/>
        </w:rPr>
      </w:pPr>
      <w:r>
        <w:rPr>
          <w:rFonts w:ascii="Aptos" w:hAnsi="Aptos"/>
          <w:color w:val="3C4043"/>
          <w:spacing w:val="3"/>
        </w:rPr>
        <w:t>Ocupando estas funciones se hace el cambio de colores de manera suave y visible</w:t>
      </w:r>
    </w:p>
    <w:p w14:paraId="5014D983" w14:textId="77777777" w:rsidR="0025288B" w:rsidRDefault="0025288B" w:rsidP="0025288B">
      <w:pPr>
        <w:jc w:val="both"/>
        <w:rPr>
          <w:rFonts w:ascii="Aptos" w:hAnsi="Aptos"/>
          <w:color w:val="3C4043"/>
          <w:spacing w:val="3"/>
        </w:rPr>
      </w:pPr>
      <w:r>
        <w:rPr>
          <w:rFonts w:ascii="Aptos" w:hAnsi="Aptos"/>
          <w:noProof/>
          <w:color w:val="3C4043"/>
          <w:spacing w:val="3"/>
        </w:rPr>
        <w:drawing>
          <wp:inline distT="0" distB="0" distL="0" distR="0" wp14:anchorId="5DC77209" wp14:editId="548C3D8E">
            <wp:extent cx="2286000" cy="1908201"/>
            <wp:effectExtent l="0" t="0" r="0" b="0"/>
            <wp:docPr id="5969486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94" cy="191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color w:val="3C4043"/>
          <w:spacing w:val="3"/>
        </w:rPr>
        <w:drawing>
          <wp:inline distT="0" distB="0" distL="0" distR="0" wp14:anchorId="719FE4C5" wp14:editId="25AC0D70">
            <wp:extent cx="2391329" cy="1863725"/>
            <wp:effectExtent l="0" t="0" r="9525" b="3175"/>
            <wp:docPr id="2602450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97698" cy="186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color w:val="3C4043"/>
          <w:spacing w:val="3"/>
        </w:rPr>
        <w:drawing>
          <wp:inline distT="0" distB="0" distL="0" distR="0" wp14:anchorId="6B768D31" wp14:editId="15B396C7">
            <wp:extent cx="2145596" cy="1744297"/>
            <wp:effectExtent l="0" t="0" r="7620" b="8890"/>
            <wp:docPr id="3950557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875" cy="175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D9F9" w14:textId="77777777" w:rsidR="0025288B" w:rsidRDefault="0025288B" w:rsidP="0025288B">
      <w:pPr>
        <w:jc w:val="both"/>
        <w:rPr>
          <w:rFonts w:ascii="Aptos" w:hAnsi="Aptos"/>
          <w:color w:val="3C4043"/>
          <w:spacing w:val="3"/>
        </w:rPr>
      </w:pPr>
    </w:p>
    <w:p w14:paraId="3C6152C8" w14:textId="77777777" w:rsidR="0025288B" w:rsidRDefault="0025288B" w:rsidP="0025288B">
      <w:pPr>
        <w:jc w:val="both"/>
        <w:rPr>
          <w:rFonts w:ascii="Aptos" w:hAnsi="Aptos"/>
          <w:color w:val="3C4043"/>
          <w:spacing w:val="3"/>
        </w:rPr>
      </w:pPr>
    </w:p>
    <w:p w14:paraId="41388F10" w14:textId="77777777" w:rsidR="0025288B" w:rsidRDefault="0025288B" w:rsidP="0025288B">
      <w:pPr>
        <w:jc w:val="both"/>
        <w:rPr>
          <w:rFonts w:ascii="Aptos" w:hAnsi="Aptos"/>
          <w:color w:val="3C4043"/>
          <w:spacing w:val="3"/>
        </w:rPr>
      </w:pPr>
    </w:p>
    <w:p w14:paraId="5C807144" w14:textId="77777777" w:rsidR="0025288B" w:rsidRDefault="0025288B" w:rsidP="0025288B">
      <w:pPr>
        <w:jc w:val="both"/>
        <w:rPr>
          <w:rFonts w:ascii="Aptos" w:hAnsi="Aptos"/>
          <w:color w:val="3C4043"/>
          <w:spacing w:val="3"/>
        </w:rPr>
      </w:pPr>
    </w:p>
    <w:p w14:paraId="25E80BA1" w14:textId="77777777" w:rsidR="0025288B" w:rsidRDefault="0025288B" w:rsidP="0025288B">
      <w:pPr>
        <w:jc w:val="both"/>
        <w:rPr>
          <w:rFonts w:ascii="Aptos" w:hAnsi="Aptos"/>
          <w:color w:val="3C4043"/>
          <w:spacing w:val="3"/>
        </w:rPr>
      </w:pPr>
    </w:p>
    <w:p w14:paraId="160C6CF4" w14:textId="18B0C226" w:rsidR="0025288B" w:rsidRDefault="0025288B" w:rsidP="0025288B">
      <w:pPr>
        <w:jc w:val="both"/>
        <w:rPr>
          <w:rFonts w:ascii="Aptos" w:hAnsi="Aptos"/>
          <w:color w:val="3C4043"/>
          <w:spacing w:val="3"/>
        </w:rPr>
      </w:pPr>
      <w:r w:rsidRPr="0025288B">
        <w:rPr>
          <w:rFonts w:ascii="Aptos" w:hAnsi="Aptos"/>
          <w:color w:val="3C4043"/>
          <w:spacing w:val="3"/>
        </w:rPr>
        <w:lastRenderedPageBreak/>
        <w:br/>
        <w:t>2.- Dibujar de forma simultánea en la ventana 1 cuadrado y 1 rombo separados.</w:t>
      </w:r>
    </w:p>
    <w:p w14:paraId="1CC5E80F" w14:textId="33B706FB" w:rsidR="0025288B" w:rsidRDefault="0025288B" w:rsidP="0025288B">
      <w:pPr>
        <w:jc w:val="both"/>
        <w:rPr>
          <w:rFonts w:ascii="Aptos" w:hAnsi="Aptos" w:cs="Arial"/>
          <w:sz w:val="28"/>
          <w:szCs w:val="28"/>
        </w:rPr>
      </w:pPr>
      <w:r w:rsidRPr="0025288B">
        <w:rPr>
          <w:rFonts w:ascii="Aptos" w:hAnsi="Aptos" w:cs="Arial"/>
          <w:sz w:val="28"/>
          <w:szCs w:val="28"/>
        </w:rPr>
        <w:drawing>
          <wp:inline distT="0" distB="0" distL="0" distR="0" wp14:anchorId="0B82FE92" wp14:editId="7B256793">
            <wp:extent cx="2228600" cy="2236763"/>
            <wp:effectExtent l="0" t="0" r="635" b="0"/>
            <wp:docPr id="369672324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2324" name="Imagen 1" descr="Calendari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0711" cy="22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 w:cs="Arial"/>
          <w:sz w:val="28"/>
          <w:szCs w:val="28"/>
        </w:rPr>
        <w:t xml:space="preserve">  </w:t>
      </w:r>
      <w:r w:rsidRPr="0025288B">
        <w:rPr>
          <w:rFonts w:ascii="Aptos" w:hAnsi="Aptos" w:cs="Arial"/>
          <w:sz w:val="28"/>
          <w:szCs w:val="28"/>
        </w:rPr>
        <w:drawing>
          <wp:inline distT="0" distB="0" distL="0" distR="0" wp14:anchorId="0F93ACE5" wp14:editId="3154B2D0">
            <wp:extent cx="2359410" cy="2194560"/>
            <wp:effectExtent l="0" t="0" r="3175" b="0"/>
            <wp:docPr id="1112953646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53646" name="Imagen 1" descr="Calendari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90" cy="22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DB56" w14:textId="53D7BDEB" w:rsidR="0025288B" w:rsidRDefault="0025288B" w:rsidP="0025288B">
      <w:pPr>
        <w:jc w:val="both"/>
        <w:rPr>
          <w:rFonts w:ascii="Aptos" w:hAnsi="Aptos" w:cs="Arial"/>
          <w:sz w:val="28"/>
          <w:szCs w:val="28"/>
        </w:rPr>
      </w:pPr>
      <w:r>
        <w:rPr>
          <w:rFonts w:ascii="Aptos" w:hAnsi="Aptos" w:cs="Arial"/>
          <w:sz w:val="28"/>
          <w:szCs w:val="28"/>
        </w:rPr>
        <w:t xml:space="preserve">Ambas figuras están hechas con dos triángulos y para localizar dichos puntos utilice </w:t>
      </w:r>
      <w:r w:rsidR="00B25BC7">
        <w:rPr>
          <w:rFonts w:ascii="Aptos" w:hAnsi="Aptos" w:cs="Arial"/>
          <w:sz w:val="28"/>
          <w:szCs w:val="28"/>
        </w:rPr>
        <w:t>GeoGebra</w:t>
      </w:r>
      <w:r>
        <w:rPr>
          <w:rFonts w:ascii="Aptos" w:hAnsi="Aptos" w:cs="Arial"/>
          <w:sz w:val="28"/>
          <w:szCs w:val="28"/>
        </w:rPr>
        <w:t>:</w:t>
      </w:r>
    </w:p>
    <w:p w14:paraId="0EBA21E9" w14:textId="272DA5E3" w:rsidR="0025288B" w:rsidRDefault="00B25BC7" w:rsidP="0025288B">
      <w:pPr>
        <w:jc w:val="both"/>
        <w:rPr>
          <w:rFonts w:ascii="Aptos" w:hAnsi="Aptos" w:cs="Arial"/>
          <w:sz w:val="28"/>
          <w:szCs w:val="28"/>
        </w:rPr>
      </w:pPr>
      <w:r w:rsidRPr="00B25BC7">
        <w:rPr>
          <w:rFonts w:ascii="Aptos" w:hAnsi="Aptos" w:cs="Arial"/>
          <w:sz w:val="28"/>
          <w:szCs w:val="28"/>
        </w:rPr>
        <w:drawing>
          <wp:inline distT="0" distB="0" distL="0" distR="0" wp14:anchorId="1D41B4B5" wp14:editId="77C313CB">
            <wp:extent cx="3130062" cy="2099236"/>
            <wp:effectExtent l="0" t="0" r="0" b="0"/>
            <wp:docPr id="49722131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21318" name="Imagen 1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474" cy="21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3435" w14:textId="436F968D" w:rsidR="00B25BC7" w:rsidRDefault="00B25BC7" w:rsidP="0025288B">
      <w:pPr>
        <w:jc w:val="both"/>
        <w:rPr>
          <w:rFonts w:ascii="Aptos" w:hAnsi="Aptos" w:cs="Arial"/>
          <w:sz w:val="28"/>
          <w:szCs w:val="28"/>
        </w:rPr>
      </w:pPr>
      <w:r w:rsidRPr="00B25BC7">
        <w:rPr>
          <w:rFonts w:ascii="Aptos" w:hAnsi="Aptos" w:cs="Arial"/>
          <w:sz w:val="28"/>
          <w:szCs w:val="28"/>
        </w:rPr>
        <w:drawing>
          <wp:inline distT="0" distB="0" distL="0" distR="0" wp14:anchorId="2AEF82F4" wp14:editId="1C7AA178">
            <wp:extent cx="5612130" cy="1840230"/>
            <wp:effectExtent l="0" t="0" r="7620" b="7620"/>
            <wp:docPr id="214021442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14424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CF12" w14:textId="00DF6EA1" w:rsidR="00B25BC7" w:rsidRDefault="00B25BC7" w:rsidP="0025288B">
      <w:pPr>
        <w:jc w:val="both"/>
        <w:rPr>
          <w:rFonts w:ascii="Aptos" w:hAnsi="Aptos" w:cs="Arial"/>
          <w:sz w:val="28"/>
          <w:szCs w:val="28"/>
        </w:rPr>
      </w:pPr>
      <w:r>
        <w:rPr>
          <w:rFonts w:ascii="Aptos" w:hAnsi="Aptos" w:cs="Arial"/>
          <w:sz w:val="28"/>
          <w:szCs w:val="28"/>
        </w:rPr>
        <w:t>Con estas líneas configuramos y enlazamos los datos de vértices en OpenGL, permitiendo renderizar los objetos en pantalla.</w:t>
      </w:r>
    </w:p>
    <w:p w14:paraId="21F2B827" w14:textId="6A1F5EA8" w:rsidR="00B25BC7" w:rsidRDefault="00B25BC7" w:rsidP="0025288B">
      <w:pPr>
        <w:jc w:val="both"/>
        <w:rPr>
          <w:rFonts w:ascii="Aptos" w:hAnsi="Aptos" w:cs="Arial"/>
          <w:sz w:val="28"/>
          <w:szCs w:val="28"/>
        </w:rPr>
      </w:pPr>
      <w:r w:rsidRPr="00B25BC7">
        <w:rPr>
          <w:rFonts w:ascii="Aptos" w:hAnsi="Aptos" w:cs="Arial"/>
          <w:sz w:val="28"/>
          <w:szCs w:val="28"/>
        </w:rPr>
        <w:lastRenderedPageBreak/>
        <w:drawing>
          <wp:inline distT="0" distB="0" distL="0" distR="0" wp14:anchorId="507F3616" wp14:editId="3B4AC8C7">
            <wp:extent cx="3257717" cy="1016052"/>
            <wp:effectExtent l="0" t="0" r="0" b="0"/>
            <wp:docPr id="20604727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7274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DCE5" w14:textId="705B5D8E" w:rsidR="00B25BC7" w:rsidRPr="0025288B" w:rsidRDefault="00B25BC7" w:rsidP="0025288B">
      <w:pPr>
        <w:jc w:val="both"/>
        <w:rPr>
          <w:rFonts w:ascii="Aptos" w:hAnsi="Aptos" w:cs="Arial"/>
          <w:sz w:val="28"/>
          <w:szCs w:val="28"/>
        </w:rPr>
      </w:pPr>
      <w:r>
        <w:rPr>
          <w:rFonts w:ascii="Aptos" w:hAnsi="Aptos" w:cs="Arial"/>
          <w:sz w:val="28"/>
          <w:szCs w:val="28"/>
        </w:rPr>
        <w:t>En estas líneas de código dibujamos múltiples conjuntos de triángulos utilizando los vértices almacenados en el VBO.</w:t>
      </w:r>
    </w:p>
    <w:p w14:paraId="502760C6" w14:textId="77777777" w:rsidR="0025288B" w:rsidRDefault="0025288B" w:rsidP="002528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1B86433" w14:textId="3E6CE876" w:rsidR="0025288B" w:rsidRDefault="0025288B" w:rsidP="00B25B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presentados.</w:t>
      </w:r>
      <w:r>
        <w:rPr>
          <w:rFonts w:ascii="Arial" w:hAnsi="Arial" w:cs="Arial"/>
          <w:sz w:val="24"/>
          <w:szCs w:val="24"/>
        </w:rPr>
        <w:tab/>
      </w:r>
    </w:p>
    <w:p w14:paraId="7CCFA8BD" w14:textId="359796D8" w:rsidR="00B25BC7" w:rsidRPr="00B25BC7" w:rsidRDefault="00B25BC7" w:rsidP="00B25B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no recordaba como hacer la transición de colores con las funciones seno.</w:t>
      </w:r>
    </w:p>
    <w:p w14:paraId="69E8AAF4" w14:textId="77777777" w:rsidR="0025288B" w:rsidRDefault="0025288B" w:rsidP="0025288B">
      <w:pPr>
        <w:pStyle w:val="Prrafodelista"/>
        <w:rPr>
          <w:rFonts w:ascii="Arial" w:hAnsi="Arial" w:cs="Arial"/>
          <w:sz w:val="24"/>
          <w:szCs w:val="24"/>
        </w:rPr>
      </w:pPr>
    </w:p>
    <w:p w14:paraId="1F8D69C8" w14:textId="77777777" w:rsidR="00B25BC7" w:rsidRDefault="0025288B" w:rsidP="002528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25BC7">
        <w:rPr>
          <w:rFonts w:ascii="Arial" w:hAnsi="Arial" w:cs="Arial"/>
          <w:sz w:val="24"/>
          <w:szCs w:val="24"/>
        </w:rPr>
        <w:t xml:space="preserve">Conclusión: </w:t>
      </w:r>
    </w:p>
    <w:p w14:paraId="70515B58" w14:textId="2274A82F" w:rsidR="0025288B" w:rsidRPr="00B25BC7" w:rsidRDefault="00B25BC7" w:rsidP="00B25BC7">
      <w:pPr>
        <w:jc w:val="both"/>
        <w:rPr>
          <w:rFonts w:ascii="Arial" w:hAnsi="Arial" w:cs="Arial"/>
          <w:sz w:val="24"/>
          <w:szCs w:val="24"/>
        </w:rPr>
      </w:pPr>
      <w:r w:rsidRPr="00B25BC7">
        <w:rPr>
          <w:rFonts w:ascii="Arial" w:hAnsi="Arial" w:cs="Arial"/>
          <w:sz w:val="24"/>
          <w:szCs w:val="24"/>
        </w:rPr>
        <w:t>Ambos ejercicios estuvieron sencillos, es hacer uso de las funciones seno y dibujar con vértices, no pude asistir a la clase presencial, así que lo que realicé lo hice con las notas del semestre pasado, así que estuvo muy bien</w:t>
      </w:r>
      <w:r>
        <w:rPr>
          <w:rFonts w:ascii="Arial" w:hAnsi="Arial" w:cs="Arial"/>
          <w:sz w:val="24"/>
          <w:szCs w:val="24"/>
        </w:rPr>
        <w:t>.</w:t>
      </w:r>
    </w:p>
    <w:p w14:paraId="7C2A453D" w14:textId="77777777" w:rsidR="0025288B" w:rsidRDefault="0025288B" w:rsidP="0025288B">
      <w:pPr>
        <w:jc w:val="both"/>
        <w:rPr>
          <w:rFonts w:ascii="Arial" w:hAnsi="Arial" w:cs="Arial"/>
          <w:sz w:val="24"/>
          <w:szCs w:val="24"/>
        </w:rPr>
      </w:pPr>
    </w:p>
    <w:p w14:paraId="7CAF222D" w14:textId="77777777" w:rsidR="0025288B" w:rsidRDefault="0025288B" w:rsidP="0025288B">
      <w:pPr>
        <w:jc w:val="both"/>
        <w:rPr>
          <w:rFonts w:ascii="Arial" w:hAnsi="Arial" w:cs="Arial"/>
          <w:sz w:val="24"/>
          <w:szCs w:val="24"/>
        </w:rPr>
      </w:pPr>
    </w:p>
    <w:p w14:paraId="65BF23A3" w14:textId="77777777" w:rsidR="0025288B" w:rsidRDefault="0025288B" w:rsidP="0025288B">
      <w:pPr>
        <w:jc w:val="both"/>
        <w:rPr>
          <w:rFonts w:ascii="Arial" w:hAnsi="Arial" w:cs="Arial"/>
          <w:sz w:val="24"/>
          <w:szCs w:val="24"/>
        </w:rPr>
      </w:pPr>
    </w:p>
    <w:p w14:paraId="70C717D4" w14:textId="77777777" w:rsidR="0025288B" w:rsidRDefault="0025288B" w:rsidP="0025288B">
      <w:pPr>
        <w:jc w:val="both"/>
        <w:rPr>
          <w:rFonts w:ascii="Arial" w:hAnsi="Arial" w:cs="Arial"/>
          <w:sz w:val="24"/>
          <w:szCs w:val="24"/>
        </w:rPr>
      </w:pPr>
    </w:p>
    <w:p w14:paraId="20EA0446" w14:textId="77777777" w:rsidR="0025288B" w:rsidRDefault="0025288B" w:rsidP="0025288B">
      <w:pPr>
        <w:jc w:val="both"/>
        <w:rPr>
          <w:rFonts w:ascii="Arial" w:hAnsi="Arial" w:cs="Arial"/>
          <w:sz w:val="24"/>
          <w:szCs w:val="24"/>
        </w:rPr>
      </w:pPr>
    </w:p>
    <w:p w14:paraId="4CB2A667" w14:textId="77777777" w:rsidR="0025288B" w:rsidRDefault="0025288B" w:rsidP="0025288B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</w:p>
    <w:p w14:paraId="7CA6A75D" w14:textId="77777777" w:rsidR="0025288B" w:rsidRDefault="0025288B" w:rsidP="0025288B"/>
    <w:p w14:paraId="46F1C2E3" w14:textId="77777777" w:rsidR="00C87520" w:rsidRDefault="00C87520"/>
    <w:sectPr w:rsidR="00C87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1446A"/>
    <w:multiLevelType w:val="hybridMultilevel"/>
    <w:tmpl w:val="E69EE178"/>
    <w:lvl w:ilvl="0" w:tplc="44AA84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34E02"/>
    <w:multiLevelType w:val="hybridMultilevel"/>
    <w:tmpl w:val="A3FC6A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61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709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8B"/>
    <w:rsid w:val="0025288B"/>
    <w:rsid w:val="00B25BC7"/>
    <w:rsid w:val="00C87520"/>
    <w:rsid w:val="00EE2A89"/>
    <w:rsid w:val="00F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8748"/>
  <w15:docId w15:val="{44B7AFBA-A135-4FEB-AF67-9E7AF6CB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88B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25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MONSERRAT OROPEZA SANCHEZ</dc:creator>
  <cp:keywords/>
  <dc:description/>
  <cp:lastModifiedBy>GUADALUPE MONSERRAT OROPEZA SANCHEZ</cp:lastModifiedBy>
  <cp:revision>1</cp:revision>
  <cp:lastPrinted>2024-02-13T02:13:00Z</cp:lastPrinted>
  <dcterms:created xsi:type="dcterms:W3CDTF">2024-02-13T01:52:00Z</dcterms:created>
  <dcterms:modified xsi:type="dcterms:W3CDTF">2024-02-13T18:14:00Z</dcterms:modified>
</cp:coreProperties>
</file>