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BACKLOG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SPRINT 1: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avoir un serveur qui tourne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faire le html d’une page d’accueil ( boutons ⇒ créer article + créer un compte + se connecter + espace personnel)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--- barre de recherche (article) présente sur toutes les pages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créer page html “espace personnel” avec image, texte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SPRINT 2: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créer une page html formulaire pour créer un article: label titre, auteur, contenu, mots clés… + possibilité de choisir des formats +  bouton (soumettre)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contenu avec image, hyperlien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créer page html “espace personnel admin”  avec liens vers nouveaux articles soumis - nouvelles inscriptions - nouvelles contributions  - nouveaux commentaires (avec un compteur pour les stats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apprendre à utiliser MongoDB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SPRINT 3 - 4: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créer fichier config ????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créer une base de données qui s’alimente automatiquement des ajouts/validations de l’admin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SPRINT 5: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créer pages html -nouveaux articles soumis - nouvelles inscriptions - nouvelles contributions  - nouveaux commentaires avec bouton/case à cocher “valider” qui met à jour automatiquement la base de données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SPRINT 6: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coder les indicateurs pour les stats dans l’espace personnel (% des articles validés, % des contributions)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