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C7534">
      <w:pPr>
        <w:pStyle w:val="2"/>
        <w:pageBreakBefore w:val="0"/>
        <w:widowControl w:val="0"/>
        <w:kinsoku/>
        <w:wordWrap/>
        <w:overflowPunct/>
        <w:topLinePunct w:val="0"/>
        <w:autoSpaceDE/>
        <w:autoSpaceDN/>
        <w:bidi/>
        <w:adjustRightInd/>
        <w:snapToGrid/>
        <w:spacing w:before="157" w:beforeLines="50" w:after="157" w:afterLines="50"/>
        <w:jc w:val="center"/>
        <w:textAlignment w:val="auto"/>
        <w:rPr>
          <w:rFonts w:hint="default" w:ascii="Arial" w:hAnsi="Arial" w:cs="Arial"/>
        </w:rPr>
      </w:pPr>
      <w:r>
        <w:rPr>
          <w:rFonts w:hint="default" w:ascii="Arial" w:hAnsi="Arial" w:cs="Arial"/>
        </w:rPr>
        <w:t>شروط استخدام Talenpal</w:t>
      </w:r>
      <w:bookmarkStart w:id="0" w:name="_GoBack"/>
      <w:bookmarkEnd w:id="0"/>
    </w:p>
    <w:p w14:paraId="34C75D23">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آخر تحديث: 10 أبريل 2026</w:t>
      </w:r>
    </w:p>
    <w:p w14:paraId="12E95556">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تاريخ السريان: 10 أبريل 2026</w:t>
      </w:r>
    </w:p>
    <w:p w14:paraId="2242ED51">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الإصدار: 2.0</w:t>
      </w:r>
    </w:p>
    <w:p w14:paraId="0FB5B6D0">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p>
    <w:p w14:paraId="2EC19D98">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مرحباً بك في Talenpal!</w:t>
      </w:r>
    </w:p>
    <w:p w14:paraId="14074464">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تدير شركة Talenpal Technology (HK) Co., Ltd ("Talenpal هونغ كونغ") وشركة Shenzhen Talenpal Technology Co., Ltd ("Talenpal شنتشن") هذا التطبيق. تشير الشركتان مجتمعتان بـ "Talenpal". تشكل شروط استخدام Talenpal هذه (يشار إليها فيما يلي بـ "هذه الاتفاقية") اتفاقية قانونية ملزمة بينك وبين Talenpal (يشار إليها فيما يلي بـ "Talenpal" أو "نحن" أو "لنا" أو "خاصتنا") بخصوص ترخيص وخدمة إدارة التشغيل ("الخدمة") لتطبيق Talenpal ("تطبيق Talenpal" أو "التطبيق"). نذكرك بقراءة هذه الاتفاقية بعناية وفهم الشروط والأحكام الواردة فيها بالكامل، وخاصة إخلاء المسؤولية، وتحديد المسؤولية، وسياسة الخصوصية، وقواعد الاستخدام، والقانون المعمول به، وحل النزاعات، وأقسام أخرى قد تم تسليط الضوء عليها بخط عريض أو بأحرف كبيرة لجذب انتباهك. بتنزيل أو تثبيت أو تسجيل أو استخدام هذا التطبيق، فإنك (كوالد أو وصي) تمثل أنك وطفلك توافقان على الالتزام بهذه الشروط. إذا كنت لا توافق على أي جزء من هذه الشروط، يرجى عدم استخدام هذه الخدمة. يجب أن تكون قد بلغت سن الرشد للولاية القضائية التي تقيم فيها للوصول إلى هذه الاتفاقية والتوقيع عليها. إذا لم تبلغ سن الرشد، يجب أن يوافق وصيك على هذه الاتفاقية ولا يجوز لك استخدام تطبيق Talenpal أو الخدمات ذات الصلة ما لم يعط وصيك موافقة صريحة. توافق على أنه بالنقر على زر "أوافق" على صفحة الويب/النافذة المنبثقة أو الوصول إلى أو استخدام تطبيق Talenpal وخدماته، يُعتبر أنك قد قرأت وفهمت ووافقت على الالتزام بهذه الاتفاقية. إذا كنت لا توافق على هذه الاتفاقية، يرجى عدم استخدام تطبيق Talenpal أو خدمته.</w:t>
      </w:r>
    </w:p>
    <w:p w14:paraId="71EF39D0">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bCs/>
        </w:rPr>
      </w:pPr>
      <w:r>
        <w:rPr>
          <w:rFonts w:hint="default" w:ascii="Arial" w:hAnsi="Arial" w:cs="Arial"/>
          <w:b/>
          <w:bCs/>
        </w:rPr>
        <w:t>نظراً للتطورات التكنولوجية أو التغييرات في القوانين واللوائح أو متطلبات تنظيم الصناعة في المناطق التي يتم فيها توفير الخدمات بموجب هذه الاتفاقية، إذا لم يعد بإمكان تنفيذ كل أو جزء من الخدمات بموجب هذه الاتفاقية أو كانت تتطلب تعديلات في معايير الخدمة، تحتفظ Talenpal بالحق في تعديل نطاق الخدمة وهذه الاتفاقية.</w:t>
      </w:r>
    </w:p>
    <w:p w14:paraId="2F9E5364">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إذا كانت لديك أي أسئلة أو تعليقات بخصوص هذه الاتفاقية، يرجى الاتصال بنا عبر معلومات الاتصال المنصوص عليها في هذه الاتفاقية. سنكون سعداء للإجابة على أسئلتك.</w:t>
      </w:r>
    </w:p>
    <w:p w14:paraId="199FB5A6">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bCs/>
        </w:rPr>
      </w:pPr>
      <w:r>
        <w:rPr>
          <w:rFonts w:hint="default" w:ascii="Arial" w:hAnsi="Arial" w:cs="Arial"/>
          <w:b/>
          <w:bCs/>
        </w:rPr>
        <w:t xml:space="preserve">معلومات الاتصال: </w:t>
      </w:r>
      <w:r>
        <w:rPr>
          <w:rFonts w:hint="default" w:ascii="Arial" w:hAnsi="Arial" w:cs="Arial"/>
          <w:b/>
          <w:bCs/>
        </w:rPr>
        <w:fldChar w:fldCharType="begin"/>
      </w:r>
      <w:r>
        <w:rPr>
          <w:rFonts w:hint="default" w:ascii="Arial" w:hAnsi="Arial" w:cs="Arial"/>
          <w:b/>
          <w:bCs/>
        </w:rPr>
        <w:instrText xml:space="preserve"> HYPERLINK "mailto:support@talenpal.com" </w:instrText>
      </w:r>
      <w:r>
        <w:rPr>
          <w:rFonts w:hint="default" w:ascii="Arial" w:hAnsi="Arial" w:cs="Arial"/>
          <w:b/>
          <w:bCs/>
        </w:rPr>
        <w:fldChar w:fldCharType="separate"/>
      </w:r>
      <w:r>
        <w:rPr>
          <w:rStyle w:val="7"/>
          <w:rFonts w:hint="default" w:ascii="Arial" w:hAnsi="Arial" w:cs="Arial"/>
          <w:b/>
          <w:bCs/>
        </w:rPr>
        <w:t>support@talenpal.com</w:t>
      </w:r>
      <w:r>
        <w:rPr>
          <w:rFonts w:hint="default" w:ascii="Arial" w:hAnsi="Arial" w:cs="Arial"/>
          <w:b/>
          <w:bCs/>
        </w:rPr>
        <w:fldChar w:fldCharType="end"/>
      </w:r>
    </w:p>
    <w:p w14:paraId="44540A51">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 الشروط العامة</w:t>
      </w:r>
    </w:p>
    <w:p w14:paraId="2792DAAC">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1.1 حول الخدمات:</w:t>
      </w:r>
    </w:p>
    <w:p w14:paraId="26C1B6F0">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تعني أننا نزودك بخدمات مثل إدارة والتحكم في جهاز Talenpal Player الخاص بك ("الجهاز" أو "Talenpal Player") من خلال تطبيق Talenpal.</w:t>
      </w:r>
    </w:p>
    <w:p w14:paraId="7FC97FAD">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1.2 نطاق هذه الاتفاقية:</w:t>
      </w:r>
    </w:p>
    <w:p w14:paraId="47611325">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جهاز Talenpal Player هو رفيق صوتي تفاعلي يعمل بالذكاء الاصطناعي وخالٍ من الشاشة للأطفال، يقدم محتوى قصصي جذاب مخصص لاهتماماتهم، ويتيح تفاعلات صوتية آمنة ومناسبة للعمر، ويدعم المراقبة والتحكم الأبوي. تنطبق هذه الاتفاقية على جميع المنتجات والخدمات المقدمة من تطبيق Talenpal، بما في ذلك التطبيقات والبرامج الصغيرة والمواقع الإلكترونية وSDK للمواقع أو تطبيقات الطرف الثالث وواجهات برمجة التطبيقات وغيرها من الأشكال التي ق تكون موجودة في المستقبل، ويرجى الرجوع إلى الخدمات المحددة المقدمة من تطبيق Talenpal. بالإضافة إلى هذه الشروط، يرجى قراءة دليل البدء السريع والوثائق المرافقة الأخرى المشحونة مع الجهاز بعناية لفهم الخصائص المحددة للمنتج والمواصفات التقنية والأسعار وغيرها من المعلومات المفيدة. تقع على عاتقك مسؤولية قراءة وصف المنتج ومتطلباته بعناية قبل الشراء.</w:t>
      </w:r>
    </w:p>
    <w:p w14:paraId="6D2853AD">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1.3 حماية القصر:</w:t>
      </w:r>
    </w:p>
    <w:p w14:paraId="5595A979">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جهاز Talenpal Player مصمم للاستخدام من قبل الأطفال دون سن 13 عاماً. إذا كنت طفلاً دون سن 13، فإنك تمثل أنك قد راجعت هذه الاتفاقية مع والدك أو الوصي القانوني وأن والدك أو الوصي يفهم ويعطي موافقة أبوية قابلة للتحقق على هذه الاتفاقية وجمع Talenpal واستخدام معلوماتك الشخصية وفقاً لقانون حماية خصوصية الأطفال على الإنترنت (COPPA). إذا كنت والداً أو وصياً يسمح لطفل دون سن 13 ("قاصر") باستخدام جهاز Talenpal Player والخدمات، فإنك توافق على:</w:t>
      </w:r>
    </w:p>
    <w:p w14:paraId="4924BDD9">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(i) الإشراف على استخدام القاصر لجهاز Talenpal Player والخدمات؛</w:t>
      </w:r>
    </w:p>
    <w:p w14:paraId="234D628E">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(ii) تقديم موافقة أبوية قابلة للتحقق لجمع واستخدام والإفصاح عن معلومات القاصر الشخصية؛</w:t>
      </w:r>
    </w:p>
    <w:p w14:paraId="7C9F288C">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(iii) تحمل جميع المخاطر المرتبطة باستخدام القاصر لجهاز Talenpal Player والخدمات، بما في ذلك التفاعلات مع المحتوى الذي تم إنشاؤه بواسطة Talenpal ونقله عبر الإنترنت؛</w:t>
      </w:r>
    </w:p>
    <w:p w14:paraId="71156781">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(iv) ضمان دقة وصدق جميع المعلومات المقدمة من القاصر؛ و</w:t>
      </w:r>
    </w:p>
    <w:p w14:paraId="3D8AB363">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(v) تحمل المسؤولية والالتزام بهذه الاتفاقية فيما يتعلق بوصول القاصر واستخدامه لجهاز Talenpal Player والخدمات.</w:t>
      </w:r>
    </w:p>
    <w:p w14:paraId="725329A9">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1.4 تحديثات هذه الاتفاقية:</w:t>
      </w:r>
    </w:p>
    <w:p w14:paraId="0920AE76">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من أجل تحسين تجربة المستخدم أو تعزيز أداء سلامة المنتج، سنستمر في العمل بجد لتطوير برامج وخدمات جديدة، ونوفر لك في الوقت المناسب تحديثات البرامج (بما في ذلك على سبيل المثال لا الحصر ترقيات إصدارات البرامج والتعديلات وتحسين الوظائف) أو إصلاحات. نحتفظ بالحق في تعديل هذه الاتفاقية حسب الضرورة وفقاً للقوانين واللوائح المعمول بها. ستحل الاتفاقية المحدثة محل الاتفاقية الأصلية وتدخل حيز النفاذ بعد انتهاء المدة المنصوص عليها بالقانون المعمول به. إذا لم يكن هناك نص خاص في القوانين المعمول بها، تدخل الاتفاقية حيز النفاذ في تاريخ التجديد. سيتم الإعلان عن الاتفاقية المحدثة على جهاز Talenpal Player للرجوع إليها في أي وقت. سيُعتبر وصولك المستمر أو استخدامك لجهاز Talenpal Player أو الخدمة بمثابة أنك قد قرأت ووافقت على الالتزام بالاتفاقية المحدثة. إذا كنت لا تقبل الاتفاقية المحدثة، يرجى التوقف عن استخدام جهاز Talenpal Player أو الخدمة.</w:t>
      </w:r>
    </w:p>
    <w:p w14:paraId="5CA34BD8">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1.5 التوافق:</w:t>
      </w:r>
    </w:p>
    <w:p w14:paraId="4B2A5AF4">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لاستخدام تطبيق Talenpal، يجب أن يلبي جهازك الحد الأدنى من متطلبات النظام: يجب أن تعمل أجهزة Android على Android 8.0 أو أعلى، ويجب أن تعمل أجهزة iOS على iOS 12 أو أعلى. لا تضمن الشركة التشغيل السليم على الأجهزة التي لا تلبي هذه المتطلبات.</w:t>
      </w:r>
    </w:p>
    <w:p w14:paraId="2FAC0D1D">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2. الاستخدامات المسموح بها للترخيص</w:t>
      </w:r>
    </w:p>
    <w:p w14:paraId="512696C2">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تخضع للشروط والأحكام الواردة في هذه الاتفاقية، تمنحك Talenpal ترخيصاً غير حصري وغير قابل للترخيص من الباطن وشخصياً وقابلاً للإلغاء ومحدوداً للوصول إلى هذا التطبيق Talenpal واستخدامه. يجوز لك تثبيت واستخدام وعرض وتشغيل تطبيق Talenpal والخدمة على جهازك المملوك قانونياً لأغراض غير تجارية. نحتفظ بجميع الحقوق غير المصرح بها صراحةً لك فيما يتعلق بجهاز Talenpal Player والتطبيق في هذه الاتفاقية. إذا كنت ترغب في الحصول على حقوق أخرى فيما يتعلق باستخدام جهاز Talenpal Player، يجب عليك الحصول على إذن كتابي رسمي منا بشكل منفصل. يقدم تطبيق Talenpal، الذي طورته Talenpal بشكل مستقل، خدمات تشمل على سبيل المثال لا الحصر:</w:t>
      </w:r>
    </w:p>
    <w:p w14:paraId="1EEDF616">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(1) إعدادات الجهاز - توفير عناصر تحكم لتكوين الأجهزة وإضافتها وإدارة تفضيلات تشغيل الجهاز، بما في ذلك اللغة والصوت وخيارات التفاعل، وتحديث البرنامج الثابت لضمان أحدث الميزات والأمان وتحسينات الأداء.</w:t>
      </w:r>
    </w:p>
    <w:p w14:paraId="3FDFAA27">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(2) إضافة محتوى إلى تماثيل البطاقة البيضاء - يمكن للمستخدمين إضافة محتوى Talenpal الموجود إلى تماثيل البطاقة البيضاء، مع تمكين تحديثات التطبيق المستقبلية من إضافة قصص مخصصة تم إنشاؤها بالذكاء الاصطناعي.</w:t>
      </w:r>
    </w:p>
    <w:p w14:paraId="4235ADA7">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(3) ميزات الذكاء الاصطناعي - يتيح التطبيق للأطفال أو الآباء الاستمتاع بميزات الذكاء الاصطناعي للخدمات، بما في ذلك الدردشة بالذكاء الاصطناعي وإنشاء القصص بالذكاء الاصطناعي واستنساخ الصوت. لمزيد من المعلومات حول كيفية معالجة هذه الميزات للبيانات واستخدام نماذج الذكاء الاصطناعي والتدابير الأمنية والخصوصية المرتبطة بها، يرجى الرجوع إلى إشعار الذكاء الاصطناعي Talenpal.</w:t>
      </w:r>
    </w:p>
    <w:p w14:paraId="4B88E9C9">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يرجى الفهم والإقرار بأن خدماتنا قد يتم تعديلها وتحديثها من وقت لآخر وفقاً لمتطلباتك أو احتياجاتنا التشغيلية. يرجى الرجوع إلى العرض الفوري لخدمتنا وميزاتنا في صفحة الويب لجهاز Talenpal Player أو واجهات الخدمة الأخرى (إن وجدت).</w:t>
      </w:r>
    </w:p>
    <w:p w14:paraId="24FFFF08">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3. إدارة الحساب</w:t>
      </w:r>
    </w:p>
    <w:p w14:paraId="56FDF280">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3.1</w:t>
      </w:r>
    </w:p>
    <w:p w14:paraId="2ABEA093">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قبل استخدام الخدمات، تحتاج إلى تسجيل حساب. من أجل إنشاء حسابك، تحتاج إلى تضمين عنوان بريدك الإلكتروني واختيار كلمة المرور. يتم إنشاء الحساب لفترة غير محددة. يتم إنشاء واستخدام الحساب مجاناً من قبل Talenpal. يجوز لك إلغاء الحساب في أي وقت د incurring أي تكاليف عن طريق إرسال الإشعار إلى Talenpal على support@talenpal.com. سيتم حذف جميع البيانات الشخصية وحساب المستخدم في نفس الوقت. لمزيد من المعلومات، يرجى الاطلاع على سياسة الخصوصية الخاصة بنا. تقع على عاتقك وحدك مسؤولية الحفاظ على سرية حسابك وكلمة المرور، وتوافق على تحمل المسؤولية عن جميع الأنشطة المتعلقة بـ أو المتصلة بحسابك أو كلمة المرور. توافق على أن المعلومات التي تقدمها إلى Talenpal، سواء عند التسجيل أو في أي وقت آخر، ستكون صحيحة ودقيقة وحالية وكاملة. كما تتعهد بالحفاظ على دقة وحداثة هذه المعلومات في جميع الأوقات. إذا كانت لديك أسباب للاعتقاد أن حسابك لم يعد آمناً و/أو تم اختراقه (على سبيل المثال، في حالة فقدان أو سرقة أو إفصاح أو استخدام غير مصرح به لمعرف حسابك أو كلمة المرور)، فإنك توافق على إخطار Talenpal فوراً بالكتابة إلى support@talenpal.com.</w:t>
      </w:r>
    </w:p>
    <w:p w14:paraId="41BF6728">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3.2</w:t>
      </w:r>
    </w:p>
    <w:p w14:paraId="4505284A">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تفهم وتوافق على أن التطبيق والخدمة قد يتم تعليقها أو إيقافها من قبلنا بناءً على تطوير أعمالنا الخاص أو حسبما تتطلب السلطات القضائية والتنظيمية والإشرافية.</w:t>
      </w:r>
    </w:p>
    <w:p w14:paraId="53CA32D6">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lang w:val="en-US" w:eastAsia="zh-CN"/>
        </w:rPr>
      </w:pPr>
      <w:r>
        <w:rPr>
          <w:rFonts w:hint="default" w:ascii="Arial" w:hAnsi="Arial" w:cs="Arial"/>
        </w:rPr>
        <w:t>3.</w:t>
      </w:r>
      <w:r>
        <w:rPr>
          <w:rFonts w:hint="default" w:ascii="Arial" w:hAnsi="Arial" w:cs="Arial"/>
          <w:lang w:val="en-US" w:eastAsia="zh-CN"/>
        </w:rPr>
        <w:t>3</w:t>
      </w:r>
    </w:p>
    <w:p w14:paraId="03B689FA">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ما لم يسمح به القانون المعمول به ومع موافقتنا الكتابية، لا يجوز لك استخدام أو تصدير أو إعادة تصدير هذا التطبيق والخدمة بطريقة أخرى.</w:t>
      </w:r>
    </w:p>
    <w:p w14:paraId="4D049C49">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lang w:val="en-US" w:eastAsia="zh-CN"/>
        </w:rPr>
      </w:pPr>
      <w:r>
        <w:rPr>
          <w:rFonts w:hint="default" w:ascii="Arial" w:hAnsi="Arial" w:cs="Arial"/>
        </w:rPr>
        <w:t>3.</w:t>
      </w:r>
      <w:r>
        <w:rPr>
          <w:rFonts w:hint="default" w:ascii="Arial" w:hAnsi="Arial" w:cs="Arial"/>
          <w:lang w:val="en-US" w:eastAsia="zh-CN"/>
        </w:rPr>
        <w:t>4</w:t>
      </w:r>
    </w:p>
    <w:p w14:paraId="5197ED9D">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تفهم وتوافق على أنه إذا كنا قد شاركنا أي بيانات مجهولة الهوية تم جمعها ومعالجتها من قبلنا، فإنك مطالب بالالتزام بهذه الاتفاقية والقوانين المعمول بها واستخدام ومعالجة البيانات ضمن النطاق المنصوص عليه في هذه الاتفاقية، أي زيادة الوصول الفعال للإعلانات دون تحديد الأشخاص الطبيعيين.</w:t>
      </w:r>
    </w:p>
    <w:p w14:paraId="616B3CB0">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4. القيود على استخدام هذا التطبيق والخدمة</w:t>
      </w:r>
    </w:p>
    <w:p w14:paraId="362A278D">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4.1</w:t>
      </w:r>
    </w:p>
    <w:p w14:paraId="15BCE82F">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لا يجوز لك اتخاذ أي من الإجراءات التالية عند استخدام هذا البرنامج والخدمة، بما في ذلك على سبيل المثال لا الحصر:</w:t>
      </w:r>
    </w:p>
    <w:p w14:paraId="688EA682">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(1) إصدار أو نقل أو نشر أو تخزين محتويات تنتهك القوانين واللوائح والسياسات والنظام العام والأخلاق الحميدة والأخلاق الاجتماعية، مثل الإهانات والتشهير والعنف أو انتهاك الدين وما إلى ذلك؛ إصدار أو نقل أو نشر أو تخزين معلومات مفبركة أو معلومات إعلانية لغرض إضلال أو خداع الآخرين؛</w:t>
      </w:r>
    </w:p>
    <w:p w14:paraId="01E93931">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(2) تأجير أو إعارة أو نسخ أو تعديل أو ربط أو إعادة طباعة أو تجميع أو إصدار أو نشر هذا البرنامج وأعمال مماثلة؛</w:t>
      </w:r>
    </w:p>
    <w:p w14:paraId="0533E85F">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(3) كسر الحماية أو هندسة عكسية أو تفكيك أو إلغاء تجميع أو محاولة تدمير هذا البرنامج بطريقة أخرى؛ أو الوصول إلى هذا البرنامج أو تعطيله باستخدام المكونات الإضافية أو الإضافات أو أدوات/خدمات الطرف الثالث غير المصرح بها من قبلنا؛</w:t>
      </w:r>
    </w:p>
    <w:p w14:paraId="161AAE3F">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(4) نسخ أو تعديل أو إضافة أو حذف أو تشغيل في شكل تحميل أو إنشاء أي أعمال مشتقة من بيانات البرنامج أو البيانات المنشورة في أي ذاكرة طرفية أثناء تشغيل البرنامج أو البيانات التفاعلية للعميل والخادم أثناء تشغيل البرنامج أو بيانات النظوم اللازمة لتشغيل البرنامج؛ أو إضافة أو حذف أو تغيير وظائف أو تأثير تشغيل البرنامج عن طريق تعديل أو تزوير التعليمات والبيانات التي تحدث أثناء تشغيل البرنامج؛ أو تشغيل أو نشر البرنامج وطريقة الاستخدام للأغراض المذكورة أعلاه، سواء تجارياً أو غير ذلك؛</w:t>
      </w:r>
    </w:p>
    <w:p w14:paraId="65A4AA79">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(5) القيام بأعمال أخرى تنتهك القوانين واللوائح والسياسات والنظام العام والأخلاق الحميدة والأخلاق الاجتماعية أو أعمال غير مصرح بها من قبلنا كتابياً.</w:t>
      </w:r>
    </w:p>
    <w:p w14:paraId="489D315E">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4.2</w:t>
      </w:r>
    </w:p>
    <w:p w14:paraId="739E0A33">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لا يجوز لك، وتوافق على عدم أو تمكين الآخرين من، نسخ (إلا كما هو مسموح به صراحةً في هذه الاتفاقية) أو إلغاء التجميع أو هندسة عكسية أو تفكيك أو محاولة اشتقاق الكود المصدري لـ أو فك تشفير أو تعديل أو إنشاء أعمال مشتقة من جهاز Talenpal Player أو أي خدمات مقدمة من جهاز Talenpal Player أو أي جزء منها (إلا كما وإلى الحد الذي يحظر فيه أي تقييد سابق قانون معمول به أو شروط ترخيص تحكم استخدام المكونات مفتوحة المصدر التي ق تكون مدرجة مع جهاز Talenpal Player). توافق على عدم إزالة أو إخفاء أو تغيير أي إشعارات ملكية (بما في ذلك إشعارات العلامات التجارية وحقوق النشر) التي ق تكون ملصقة على أو موجودة داخل جهاز Talenpal Player.</w:t>
      </w:r>
    </w:p>
    <w:p w14:paraId="75D9F91B">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5. الملكية الفكرية والملكية</w:t>
      </w:r>
    </w:p>
    <w:p w14:paraId="7F3B10E9">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نحتفظ بحقوق الملكية الفكرية لهذا البرنامج والخدمة وجميع محتويات المعلومات ذات الصلة (بما في ذلك على سبيل المثال لا الحصر تصميم واجهة المستخدم والصور والخطوط والصوت وما إلى ذلك) وجميع الحقوق غير الممنوحة صراحةً لك. تشمل حقوق الملكية الفكرية المذكورة أعلاه، بما في ذلك على سبيل المثال لا الحصر حقوق النشر والعلامات التجارية وبراءات الاختراع، حماية قوانين ولوائح حقوق الملكية الفكرية المعمول بها ومكافحة المنافسة غير العادلة وغيرها من المعاهدات الدولية ذات الصلة. بالنسبة للمسائل غير المصرح بها صراحةً في هذه الاتفاقية، مثل المبيعات التجارية والاستنساخ والإذن لأي طرف ثالث باستخدام هذا البرنامج، يجب عليك الحصول على إذن كتابي رسمي منا بشكل منفصل.</w:t>
      </w:r>
    </w:p>
    <w:p w14:paraId="7D38E8DE">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6. اعتبارات استخدامك لهذا البرنامج والخدمة</w:t>
      </w:r>
    </w:p>
    <w:p w14:paraId="22ADC583">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6.1</w:t>
      </w:r>
    </w:p>
    <w:p w14:paraId="5D8317E7">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تقر بأنه، قبل أن تبدأ التسجيل لاستخدام الخدمة، يجب أن تكون تمتلك الأهلية القانونية للأعمال المدنية المناسبة لأفعالك كما تتطلب قوانين جمهورية الصين الشعبية أو دول أخرى مناسبة. إذا كنت لا تمتلك الأهلية القانونية المذكورة أعلاه المناسبة لأفعالك، فإنك ووصيك ستحملان جميع العواقب الناتجة عن ذلك وفقاً للقانون.</w:t>
      </w:r>
    </w:p>
    <w:p w14:paraId="2C9B8B4F">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6.2</w:t>
      </w:r>
    </w:p>
    <w:p w14:paraId="1710D4CD">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يجب أن تكون مسؤولاً عن جميع الأعمال تحت حسابك. نظراً لأن حساب جهاز Talenpal Player الخاص بك مرتبط بمعلوماتك الشخصية، فإن حساب جهاز Talenpal Player الخاص بك هو لاستخدامك الشخصي فقط. دون موافقة جهاز Talenpal Player، يكون التفويض المباشر أو غير المباشر الممنوح لطرف ثالث لاستخدام حساب جهاز Talenpal Player الخاص بك أو الحصول على المعلومات تحت حسابك باطلاً. إذا حدد جهاز Talenpal Player أن استخدام حساب جهاز Talenpal Player الخاص بك ق يعرض أمان حسابك و/أو أمان معلومات جهاز Talenpal Player للخطر، فقد يرفض جهاز Talenpal Player تقديم الخدمات ذات الصلة أو إنهاء هذه الاتفاقية.</w:t>
      </w:r>
    </w:p>
    <w:p w14:paraId="5C9D4406">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6.3</w:t>
      </w:r>
    </w:p>
    <w:p w14:paraId="4F9E003F">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تفهم وتوافق بالكامل على ذلك: عند استخدامك خدمة معينة من هذا التطبيق، ق تكون هناك حاجة إلى أذونات وواجهات جهازك لتحقيق الميزات المقابلة، بينما ق تكون هناك حاجة أيضاً إلى اتفاقية مستخدم منفصلة لخدمات معينة. يرجى قراءة الاتفاقيات والقواعد ذات الصلة المذكورة أعلاه بعناية قبل استخدام هذه الخدمة؛</w:t>
      </w:r>
    </w:p>
    <w:p w14:paraId="53673798">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6.4</w:t>
      </w:r>
    </w:p>
    <w:p w14:paraId="3ADA1C18">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لدينا الحق في عرض جميع أنواع المعلومات لك في عملية تقديم هذه الخدمة، بما في ذلك على سبيل المثال لا الحصر مطالبات التفويض والمعلومات الإعلانية والمعلومات الترويجية وما إلى ذلك. ق تظهر المعلومات في شكل رسائل نظام أو نوافذ منبثقة. إذا كنت لا توافق على تلقي معلومات معينة، يمكنك إلغاء الخدمة ذات الصلة، مما ق يؤدي في النهاية إلى عدم توفر وظيفة الخدمة ذات الصلة؛</w:t>
      </w:r>
    </w:p>
    <w:p w14:paraId="57C6A1EA">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6.5</w:t>
      </w:r>
    </w:p>
    <w:p w14:paraId="54FB0644">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تفهم وتوافق على: سوف نبذل جهوداً تجارية معقولة لحماية أمان تخزين بياناتك أثناء استخدامك لهذه الخدمة، لكننا لا نستطيع تقديم ضمان كامل، بما في ذلك على سبيل المثال لا الحصر الحالات التالية:</w:t>
      </w:r>
    </w:p>
    <w:p w14:paraId="2A2EB47C">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(1) إلى أقصى حد يسمح به القانون، نحن غير مسؤولين عن حذفك أو فشل تخزين البيانات ذات الصلة في هذا التطبيق والخدمة؛</w:t>
      </w:r>
    </w:p>
    <w:p w14:paraId="2490B3C5">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(2) سنحتفظ بالبيانات وفقاً للحد الأدنى من فترة الاستبقاء المطلوبة لتطوير الأعمال، ما لم توافق على تمديد فترة الاستبقاء أو يسمح القانون بخلاف ذلك. لدينا أيضاً الحق في تحديد وفقاً لتقديرنا الحد الأقصى لمساحة تخزين البيانات في جهاز Talenpal Player. يجوز لك عمل نسخة احتياطية من البيانات ذات الصلة في هذا التطبيق والخدمة بنفسك وفقاً لاحتياجاتك الخاصة؛</w:t>
      </w:r>
    </w:p>
    <w:p w14:paraId="24F6F8C1">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b w:val="0"/>
          <w:bCs w:val="0"/>
        </w:rPr>
      </w:pPr>
      <w:r>
        <w:rPr>
          <w:rFonts w:hint="default" w:ascii="Arial" w:hAnsi="Arial" w:cs="Arial"/>
        </w:rPr>
        <w:t>6.6</w:t>
      </w:r>
    </w:p>
    <w:p w14:paraId="4193670C">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عند استخدامك لهذه الخدمة، ق يختلف المحتوى المحدد المعروض اعتماداً على إصدار التطبيق الذي تستخدمه. تفهم وتوافق على ذلك: عند استخدامك إصدار معين من هذا التطبيق أو الدخول إلى الصفحات ذات الصلة لتطبيق طورته، من أجل توفير تجربة خدمة أفضل لك، ق يتم تعديل المعلومات الضرورية مثل موقع التثبيت والحجم وواجهة المستخدم للتطبيق المثبت على جهازك الطرفي، اعتماداً على الإصدار الفعلي المقدم من قبلنا.</w:t>
      </w:r>
    </w:p>
    <w:p w14:paraId="716C42A8">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6.7</w:t>
      </w:r>
    </w:p>
    <w:p w14:paraId="25D3EAEB">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تفهم وتوافق بالكامل على ذلك، إذا كنت بحاجة إلى تسجيل حساب عند استخدام هذا التطبيق، فستكون مسؤولاً عن الحفاظ على أمان معلومات الحساب المسجل وكلمة مرور الحساب بشكل صحيح، وستكون مسؤولاً عن جميع الأعمال التي تحدث تحت الحساب الذي قمت بتسجيله، بما في ذلك أي محتويات تنشرها وأي عواقب تنشأ عنها.</w:t>
      </w:r>
    </w:p>
    <w:p w14:paraId="78C8088B">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6.8</w:t>
      </w:r>
    </w:p>
    <w:p w14:paraId="0E2678AB">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يجب أن تحكم بنفسك على المحتويات التي تصل إليها أثناء استخدامك لهذه الخدمة وتتحمل المخاطر الناشئة عن استخدام مثل هذه المحتويات، بما في ذلك المخاطر الناشئة عن الاعتماد على صحة أو اكتمال أو عملية المحتويات. نحن غير قادرين على ولن نتحمل أي مسؤولية عن أي خسارة أو ضرر يصيبك بسبب المخاطر المذكورة أعلاه.</w:t>
      </w:r>
    </w:p>
    <w:p w14:paraId="7C405325">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6.9</w:t>
      </w:r>
    </w:p>
    <w:p w14:paraId="3817DA42">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إذا وجدنا أو تلقينا تقريراً من الآخرين بأنك انتهكت شروط هذه الاتفاقية، فلدينا الحق في أي وقت دون إشعار بـ: حذف وحجب المحتويات ذات الصلة؛ تعليق أو إنهاء استخدامك للحساب المقابل أو جميع الخدمة؛ التحقيق في المسؤولية القانونية واتخاذ تدابير أخرى. إذا انتهكت أي شروط من هذه الاتفاقية، مما تسبب في ضرر لأي طرف ثالث، فإنك تتحمل وحدك جميع المسؤوليات الناشئة عن ذلك وتعوضنا عن أي خسائر نتكبدها الناشئة عن ذلك (بما في ذلك على سبيل المثال لا الحصر العقوبات الإدارية المحتملة ورسوم المحاماة ورسوم التحقيق وجمع الأدلة).</w:t>
      </w:r>
    </w:p>
    <w:p w14:paraId="243A213C">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7. التحديثات</w:t>
      </w:r>
    </w:p>
    <w:p w14:paraId="7A324783">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من أجل تزويدك بخدمة أفضل ذات صلة وضمان أمان هذا التطبيق، ق نقوم بتحديث هذا التطبيق والخدمات ذات الصلة من وقت لآخر (بما في ذلك على سبيل المثال لا الحصر تعديل التطبيق وترقية التطبيق وتعطيل الوظيفة الجزئية وتعزيز الوظيفة وتطوير خدمة جديدة واستبدال التطبيق وتحسين الوظيفة). يجوز لك اختيار ما إذا كنت ترغب في الترقية إلى الإصدار المقابل بناءً على احتياجاتك. يمكنك اختيار ما إذا كنت ترغب في تمكين هذه الوظيفة في إعدادات التطبيق. في حالة مثل هذه التحديثات، سنخطرك بطريقة مناسبة (بما في ذلك على سبيل المثال لا الحصر إشعارات النظام والرسائل الموقعية والإعلانات وإشعارات تحديث متجر التطبيقات وما إلى ذلك)، ولديك الحق في اختيار ما إذا كنت تقبل الإصدار المحدث. ق يؤدي التحديث إلى أحدث إصدار إلى تحسين تجربة المستخدم الخاصة بك. إذا قررت عدم قبول الإصدار المحدث المقدم من Talenpal، فإنك تفهم أنك ق تضع التطبيق تحت خطر أمني خطير أو تتسبب في عدم قابلية استخدام التطبيق أو عدم استقراره. ق يؤدي عدم تحديث التطبيق إلى تقييد بعض وظائف التطبيق أو عدم قابلية استخدامها.</w:t>
      </w:r>
    </w:p>
    <w:p w14:paraId="6583FC58">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8. البرامج والخدمات المقدمة من طرف ثالث</w:t>
      </w:r>
    </w:p>
    <w:p w14:paraId="58D3EA8A">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8.1</w:t>
      </w:r>
    </w:p>
    <w:p w14:paraId="517F00B8">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من أجل تسهيل استخدامك لجهاز Talenpal Player، ق يستخدم هذا البرنامج أو هذه الخدمة برامج أو خدمات طرف ثالث، ويتم توفير نتائج مثل هذا الاستخدام والوصول من قبل الطرف الثالث (بما في ذلك على سبيل المثال لا الحصر الخدمات والمحتويات المقدمة من الطرف الثالث التي تنتقل إليها من خلال هذا البرنامج أو هذه الخدمة). بالإضافة إلى شروط هذه الاتفاقية، يجب عليك الالتزام باتفاقيات المستخدمين للأطراف الثالثة في استخدام البرامج أو الخدمات المقدمة من الأطراف الثالثة. لا نستطيع ضمان أمان ودقة وصلاحية الخدمات والمحتويات المقدمة من الأطراف الثالثة والمخاطر الأخرى غير المؤكدة، وإلى أقصى حد يسمح به القانون المعمول به، يجب عليك تحمل المخاطر والمسؤوليات ذات الصلة الناشئة عن ذلك وحدك.</w:t>
      </w:r>
    </w:p>
    <w:p w14:paraId="3A54D0CD">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8.2</w:t>
      </w:r>
    </w:p>
    <w:p w14:paraId="01F9AF00">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سواء كانت برامج أو خدمات طرف ثالث مثبتة مسبقاً في جهاز Talenpal Player أو تم تنشيطها أو الاشتراك فيها من قبلك، فإنك تفهم وتوافق على أننا نخلص من جميع الضمانات الصريحة أو الضمنية فيما يتعلق بأمان ودقة وصلاحية الخدمات والمحتويات المقدمة من الأطراف الثالثة والمخاطر الأخرى غير المؤكدة.</w:t>
      </w:r>
    </w:p>
    <w:p w14:paraId="4B71D94B">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8.3</w:t>
      </w:r>
    </w:p>
    <w:p w14:paraId="54B3217E">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أي نزاع بينك وبين مزودي البرامج والخدمات المذكورة أعلاه للطرف الثالث يجب تسويته بينك وبين هذا الطرف الثالث مع تحملك للمسؤوليات ذات الصلة، إن وجدت.</w:t>
      </w:r>
    </w:p>
    <w:p w14:paraId="5B134248">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9. الرسوم والإعلان</w:t>
      </w:r>
    </w:p>
    <w:p w14:paraId="260E53A5">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تفهم وتوافق على أن هذا التطبيق والخدمات يتم توفيرها حالياً مجاناً. يتطلب شراء جهاز Talenpal Player دفعاً منفصلاً.</w:t>
      </w:r>
    </w:p>
    <w:p w14:paraId="3BE41961">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نحتفظ بالحق في إدخال ميزات مدفوعة في التطبيق في المستقبل، وسنخطرك بوضوح قبل أن تختار الوصول إلى أو استخدام أي من هذه الميزات. يخضع استخدام أي ميزات مدفوعة في المستقبل لشروطنا وقواعد الدفع وغيرها من المتطلبات المعمول بها.</w:t>
      </w:r>
    </w:p>
    <w:p w14:paraId="43A71B2D">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بالإضافة إلى ذلك، نحتفظ بالحق في عرض الإعلانات داخل البرنامج والخدمة. ق يستهلك استخدامك للبرنامج موارد الجهاز والبيانات وعرض النطاق الترددي، وأي تكاليف مرتبطة (مثل رسوم الوصول إلى الإنترنت أو رسوم الناقل) هي مسؤوليتك.</w:t>
      </w:r>
    </w:p>
    <w:p w14:paraId="583F1091">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10. سياسة الخصوصية</w:t>
      </w:r>
    </w:p>
    <w:p w14:paraId="1ECEAEF3">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عند استخدامك لجهاز Talenpal Player والخدمات، ق نحتاج إلى جمع البيانات الشخصية لتزويدك بالخدمات. نولي اهتماماً كبيراً لحماية بياناتك الشخصية وقد أنشأنا سياسة خصوصية جهاز Talenpal Player (يمكنك الرجوع إلى ["سياسة خصوصية جهاز Talenpal Player"] للتفاصيل)، والتي تنص على المعلومات التفصيلية حول طريقة جمع جهاز Talenpal Player واستخدامه وتخزينه ونقله والإفصاح عن بياناتك الشخصية. يمكنك الرجوع إلى تفاصيل ["سياسة خصوصية جهاز Talenpal Player"] في [الحساب-حول Talenpal-الأمان-سياسة الخصوصية]، والتي تشكل جزءاً لا يتجزأ من هذه الاتفاقية. بتنزيل أو تثبيت أو استخدام الخدمات، توافق على الالتزام بشروط هذه الاتفاقية وسياسة الخصوصية الخاصة بها، وسنحمي خصوصيتك وفقاً لسياسة الخصوصية هذه.</w:t>
      </w:r>
    </w:p>
    <w:p w14:paraId="43B24177">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11. الإنهاء وخرق العقد</w:t>
      </w:r>
    </w:p>
    <w:p w14:paraId="6EE499D0">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لدينا الحق في الحكم على ما إذا كان سلوكك يتوافق مع شروط هذه الاتفاقية. إذا تم اعتبارك قد انتهكت القوانين واللوائح ذات الصلة أو فشلت في الالتزام بأي شروط وأحكام من هذه الاتفاقية أو القواعد ذات الصلة، بناءً على خطورة انتهاكك، فإن جهاز Talenpal Player ومرخصينا يحق لهم حذف المحتوى المخالف وتقييد أو تعليق أو إنهاء استخدامك لهذا البرنامج والخدمة دون إشعار، واتخاذ تدابير أخرى نعتبرها مناسبة. وسيتم محاسبتك على سلوكك غير المتوافق. بمجرد إنهائها، سنستمر في الاحتفاظ بالمعلومات التي خزنتها في جهاز Talenpal Player وفقاً لمتطلبات القوانين واللوائح المعمول بها وحذف المعلومات التي تم إنشاؤها أثناء استخدامك لهذا البرنامج في قاعدة بياناتنا في فترة معقولة. توافق على أنه، إلى أقصى حد يسمح به القانون المعمول به، لن نكون مسؤولين أمامك عن مثل هذا الحذف.</w:t>
      </w:r>
    </w:p>
    <w:p w14:paraId="459793A9">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12. التعويض</w:t>
      </w:r>
    </w:p>
    <w:p w14:paraId="5D2667DC">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سوف تعوضنا وتطلق سراحنا وتحمينا وتحمي مرخصينا ووكلائنا وجميع كبار الإداريين والمديرين والموظفين لديهم من وضد أي وجميع المطالبات والإجراءات والمسؤوليات والخسائر والأضرار والأحكام والتكاليف والمصاريف للأطراف الثالثة، بما في ذلك رسوم المحاماة المعقولة (يشار إليها مجتمعة بـ "المطالبات") الناشئة عن (i) أي استخدام للخدمات أو المنتجات التي تظهر على الخدمات من قبلك أو من قبل أي شخص لا يتوافق مع شروط هذه الاتفاقية؛ (ii) أي خرق من قبلك أو من قبل أي شخص تسمح له باستخدام الخدمات لهذه الاتفاقية؛ أو (iii) أي انتهاك لأي قوانين أو لوائح أو حقوق أي طرف ثالث من قبلك أو من قبل أي شخص تسمح له باستخدام الخدمات أو المنتجات التي تظهر على الخدمات.</w:t>
      </w:r>
    </w:p>
    <w:p w14:paraId="72B63582">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13. إخلاء المسؤولية</w:t>
      </w:r>
    </w:p>
    <w:p w14:paraId="393D067B">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13.1 إخلاء مسؤولية الضمانات:</w:t>
      </w:r>
    </w:p>
    <w:p w14:paraId="1821910A">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إلى أقصى حد يسمح به القانون، يتم توفير البرنامج والخدمات "كما هي" و"حسب التوفر" دون أي ضمانات أو تعهدات من أي نوع أو طبيعة، سواء كانت صريحة أو ضمنية أو قانونية، بما في ذلك على سبيل المثال لا الحصر أي (إن وجدت) ضمانات أو واجبات أو شروط ضمنية للتجارة أو الملاءمة لغرض معين أو دقة أو اكتمال الردود أو النتائج أو الجهد الماهر أو خلو من الفيروسات أو خلو من الإهمال، كل ذلك فيما يتعلق بهذا البرنامج والخدمة.</w:t>
      </w:r>
    </w:p>
    <w:p w14:paraId="1BEB641D">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13.2</w:t>
      </w:r>
    </w:p>
    <w:p w14:paraId="08AF0262">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لا يحتوي هذا البرنامج على أي كود خبيث مصمم لتدمير بيانات جهازك أو الحصول على معلومات خصوصيتك. سنبذل أيضاً قصارى جهدنا لضمان التشغيل الآمن والسريع والفعال والدقيق والموثوق والمستمر لهذا البرنامج والخدمة، ولكن مع قيود التكنولوجيا الموجودة، ق يتأثر هذا البرنامج والخدمة ذات الصلة بعوامل غير مستقرة مختلفة، ونحن لا نقدم أي ضمانات أو تعهدات بأن البرنامج متوافق مع جميع أنظمة البرامج والأجهزة، أو خالٍ من الأخطاء، أو يمكن تشغيله دون انقطاع أو أن أي أخطاء في البرنامج أو الخدمة ذات الصلة يمكن تصحيحها. في حالة ظروف مثل عدم التوافق أو خلل في البرنامج، يرجى الاتصال بنا للحصول على دعم فني. إذا لم يكن من الممكن حل مشكلة التوافق، يمكنك حذف هذا البرنامج. في نطاق الحد الأقصى المسموح به القوانين المعمول بها، نحن معفون من أي من خسائرك الناجمة عن ذلك.</w:t>
      </w:r>
    </w:p>
    <w:p w14:paraId="082FC0AA">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14. تحديد المسؤولية</w:t>
      </w:r>
    </w:p>
    <w:p w14:paraId="6485B92E">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إلى الحد الذي لا يحظره القانون المعمول به، لن نكون مسؤولين في أي حال من الأحوال نحن أو الشركات التابعة لنا أو كبار الإداريين أو المديرين أو الموظفين أو الوكلاء لدينا عن أي أضرار مباشرة أو غير مباشرة أو عرضية أو خاصة أو تبعية أو نموذجية، بما في ذلك على سبيل المثال لا الحصر الأضرار الناجمة عن فقدان الأرباح أو السمعة أو الاستخدام أو البيانات أو انقطاع الأعمال أو أي أضرار أو خسائر معنوية أخرى، الناشئة عن الأسباب التالية، مهما كانت السبب، بغض النظر عن نظرية المسؤولية (عقد أو ضرر أو غير ذلك) وحتى لو تم إبلاغنا بإمكانية حدوث مثل هذه الأضرار: (1) استخدامك أو عدم قدرتك على استخدام الخدمة؛ (2) الوصول غير المصرح به إلى أو تغيير عمليات نقلك أو بياناتك؛ (3) حذف أو تلف أو عدم استخدام عمليات نقلك أو بياناتك على أو من خلال الخدمة؛ (4) تصريحات أو سلوك أي طرف ثالث على الخدمة؛ و (5) أي مسألة أخرى تتعلق بالخدمة. لا تسمح بعض الولايات القضائية باستبعاد أو تحديد المسؤولية عن الإصابة الشخصية أو عن الأضرار العرضية أو التبعية، لذا ق لا ينطبق هذا التحديد عليك.</w:t>
      </w:r>
    </w:p>
    <w:p w14:paraId="71016F74">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في الوقت نفسه، لن يتجاوز تعويضنا الأقصى لجميع خسائرك المبلغ الذي دفعته لاستخدام/شراء البرنامج أو الخدمة المقابلة (إذا كانت خدمة مدفوعة) خلال 12 شهراً قبل تاريخ تقديم المطالبة. إذا لم يسمح قانون منطقتك بتحديد المسؤولية من خلال اتفاقية. في هذه الحالة، تنطبق القوانين واللوائح المعمول بها.</w:t>
      </w:r>
    </w:p>
    <w:p w14:paraId="3BB5E538">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15. القوانين الحاكمة وحل النزاعات</w:t>
      </w:r>
    </w:p>
    <w:p w14:paraId="4F74667D">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15.1 القوانين الحاكمة:</w:t>
      </w:r>
    </w:p>
    <w:p w14:paraId="1141617E">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يخضع تنفيذ وأداء وتفسير وتعديل وتسوية المنازعات لهذه الاتفاقية لقوانين منطقة هونغ كونغ الإدارية الخاصة في جمهورية الصين الشعبية، باستثناء أحكام تنازع القوانين. توافق على أن هذه الاتفاقية موقعة في هونغ كونغ.</w:t>
      </w:r>
    </w:p>
    <w:p w14:paraId="5BA43277">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15.2 التحكيم:</w:t>
      </w:r>
    </w:p>
    <w:p w14:paraId="09B1AF97">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يجب تسوية أي نزاع أو خلاف بينك وبيننا بناءً على هذه الاتفاقية أولاً من خلال المفاوضات الودية. إذا لم يتم التوصل إلى تسوية من خلال المفاوضات الودية، فإنك توافق بلا قيد أو شرط على أن أي مطالبة أو نزاع أو خلاف (سواء كان في العقد أو الضرر أو غير ذلك) ق يكون لديك ضد أي من كياناتنا أو المديرين أو الوكلاء أو الموظفين لدى أي من كياناتنا يُحال إلى مركز هونغ كونغ الدولي للتحكيم (HKIAC) للتسوية أمام محكم واحد (1) وفقاً لقواعد HKIAC. يجري التحكيم في هونغ كونغ، الصين، وتكون إجراءات التحكيم وجميع المرافعات والأدلة المكتوبة باللغة الإنجليزية، ويجوز إدخال الحكم الصادر عن المحكمين في أي محكمة تكون لديها سلطة قضائية في ذلك. سيسمح لك فقط بمتابعة المطالبات ضدنا على أساس فردي، وليس كمدعٍ أو عضو في فئة في أي إجراء أو دعوى تمثيلية أو جماعية.</w:t>
      </w:r>
    </w:p>
    <w:p w14:paraId="4CF459A3">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16. متفرقات</w:t>
      </w:r>
    </w:p>
    <w:p w14:paraId="0778EB45">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16.1 العناوين:</w:t>
      </w:r>
    </w:p>
    <w:p w14:paraId="792FE755">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عناوين جميع شروط هذه الاتفاقية هي لأغراض مرجعية فقط، وليس لها معانٍ فعلية بحد ذاتها، ولا يجب استخدامها كأساس لتفسير معاني هذه الاتفاقية.</w:t>
      </w:r>
    </w:p>
    <w:p w14:paraId="0C32F3EB">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16.2 قابلية الفصل:</w:t>
      </w:r>
    </w:p>
    <w:p w14:paraId="1A5FBFDB">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إذا تم اعتبار أي شرط أو حكم من هذه الاتفاقية غير صالح أو غير قابل للتنفيذ من قبل أي سلطة قضائية أو إدارية لأي أسباب، فإن هذا التقرير لا يؤثر على صلاحية أو قابلية تنفيذ الشروط والأحكام المتبقية من هذه الاتفاقية، وتظل الأحكام المتبقية من هذه الاتفاقية سارية المفعول بالكامل ويجب تفسيرها وفقاً لشروطها.</w:t>
      </w:r>
    </w:p>
    <w:p w14:paraId="076E2A21">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16.3 اللغات:</w:t>
      </w:r>
    </w:p>
    <w:p w14:paraId="46BEAF6A">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إذا تم إعداد هذه الاتفاقية باللغات الإنجليزية والعربية وغيرها من اللغات. في حالة وجود أي تناقض، يكون النسخة الإنجليزية من هذه الاتفاقية هي السائدة.</w:t>
      </w:r>
    </w:p>
    <w:p w14:paraId="5F0CB972">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16.4 عدم التنازل:</w:t>
      </w:r>
    </w:p>
    <w:p w14:paraId="3DD2CAC7">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لا يُعتبر فشلنا في إنفاذ أي من أحكام خدمات جهاز Talenpal Player في أي وقت، أو فشلنا في طلب الأداء منك في أي وقت لأي من أحكام خدمات جهاز Talenpal Player، تنازلاً حالياً أو مستقبلياً عن مثل هذه الأحكام، ولا يؤثر بأي شكل من الأشكال على حقنا في إنفاذ مثل هذا الحكم بعد ذلك. لا يشكل تنازلنا الصريح عن أي حكم أو شرط أو متطلب من خدمات جهاز Talenpal Player تنازلاً عن أي التزام مستقبلي بالامتثال لمثل هذا الحكم أو الشرط أو المتطلب.</w:t>
      </w:r>
    </w:p>
    <w:p w14:paraId="1DF50156">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16.5 الاتفاقية الكاملة:</w:t>
      </w:r>
    </w:p>
    <w:p w14:paraId="02AB3C0A">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b w:val="0"/>
          <w:bCs w:val="0"/>
        </w:rPr>
      </w:pPr>
      <w:r>
        <w:rPr>
          <w:rFonts w:hint="default" w:ascii="Arial" w:hAnsi="Arial" w:cs="Arial"/>
          <w:b w:val="0"/>
          <w:bCs w:val="0"/>
        </w:rPr>
        <w:t>تشكل هذه الاتفاقية الاتفاقية الكاملة بينك وبيننا التي تحكم استخدامك للبرنامج وتحل محل أي اتفاقيات سابقة بينك وبيننا تتعلق باستخدام جهاز Talenpal Player. ق تكون أيضاً خاضعاً لشروط وأحكام إضافية ق تنطبق عند استخدامك أو شرائك لبرامج مفتوحة المصدر أو محتوى طرف ثالث أو خدمات أخرى.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733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15</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阿拉伯语</dc:title>
  <dc:creator>林彦屏</dc:creator>
  <cp:lastModifiedBy>我是空气</cp:lastModifiedBy>
  <dcterms:created xsi:type="dcterms:W3CDTF">2026-03-26T06:28:32Z</dcterms:created>
  <dcterms:modified xsi:type="dcterms:W3CDTF">2026-03-26T06:44:57Z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eyJoZGlkIjoiMWI5NTJjZjVkMjczNGNhMjM2MDI2ZmI4OTBlZGM4MzkiLCJ1c2VySWQiOiI0MDgzOTgzNDQifQ==</vt:lpwstr>
  </property>
  <property fmtid="{D5CDD505-2E9C-101B-9397-08002B2CF9AE}" pid="4" name="ICV">
    <vt:lpwstr>6F88D9CE6DF747B4A563FE0A126F7A9D_12</vt:lpwstr>
  </property>
</Properties>
</file>