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5E2" w:rsidRDefault="00F76061" w:rsidP="00BB35E2">
      <w:pPr>
        <w:pStyle w:val="Ttulo3"/>
      </w:pPr>
      <w:r>
        <w:rPr>
          <w:noProof/>
        </w:rPr>
        <w:drawing>
          <wp:inline distT="0" distB="0" distL="0" distR="0">
            <wp:extent cx="4705350" cy="2391719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097" cy="239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996" w:rsidRDefault="00EA3996" w:rsidP="00EA3996">
      <w:r>
        <w:pict>
          <v:rect id="_x0000_i1025" style="width:0;height:1.5pt" o:hralign="center" o:hrstd="t" o:hr="t" fillcolor="#a0a0a0" stroked="f"/>
        </w:pict>
      </w:r>
    </w:p>
    <w:p w:rsidR="00EA3996" w:rsidRDefault="00EA3996" w:rsidP="00EA3996">
      <w:pPr>
        <w:pStyle w:val="Ttulo3"/>
      </w:pPr>
      <w:r>
        <w:t xml:space="preserve">1. </w:t>
      </w:r>
      <w:r>
        <w:rPr>
          <w:rStyle w:val="Forte"/>
          <w:b/>
          <w:bCs/>
        </w:rPr>
        <w:t>Serviços Propostos</w:t>
      </w:r>
    </w:p>
    <w:p w:rsidR="00EA3996" w:rsidRDefault="00EA3996" w:rsidP="00EA399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Forte"/>
        </w:rPr>
        <w:t>Ateliê de Emoções</w:t>
      </w:r>
      <w:r>
        <w:t>: oficinas de pintura e artes visuais.</w:t>
      </w:r>
    </w:p>
    <w:p w:rsidR="00EA3996" w:rsidRDefault="00EA3996" w:rsidP="00EA399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Forte"/>
        </w:rPr>
        <w:t>Laboratório de Voz e Música</w:t>
      </w:r>
      <w:r>
        <w:t>: sessões de canto e improvisação musical.</w:t>
      </w:r>
    </w:p>
    <w:p w:rsidR="00EA3996" w:rsidRDefault="00EA3996" w:rsidP="00EA399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Forte"/>
        </w:rPr>
        <w:t>Espaço de Escrita Terapêutica</w:t>
      </w:r>
      <w:r>
        <w:t>: produção de poemas, cartas e diários.</w:t>
      </w:r>
    </w:p>
    <w:p w:rsidR="00EA3996" w:rsidRDefault="00EA3996" w:rsidP="00EA399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Forte"/>
        </w:rPr>
        <w:t>Teatro das Emoções</w:t>
      </w:r>
      <w:r>
        <w:t>: dinâmicas de improviso e dramatização.</w:t>
      </w:r>
    </w:p>
    <w:p w:rsidR="00EA3996" w:rsidRDefault="00EA3996" w:rsidP="00EA399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Forte"/>
        </w:rPr>
        <w:t>Círculo de Partilha</w:t>
      </w:r>
      <w:r>
        <w:t>: encontros em grupo para narrativas pessoais.</w:t>
      </w:r>
    </w:p>
    <w:p w:rsidR="00EA3996" w:rsidRDefault="00EA3996" w:rsidP="00EA399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Forte"/>
        </w:rPr>
        <w:t>Tecnologia Emocional</w:t>
      </w:r>
      <w:r>
        <w:t>: aplicativo para registro de humor e diários visuais.</w:t>
      </w:r>
    </w:p>
    <w:p w:rsidR="00EA3996" w:rsidRDefault="00EA3996" w:rsidP="00EA3996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EA3996" w:rsidRDefault="00EA3996" w:rsidP="00EA3996">
      <w:pPr>
        <w:pStyle w:val="Ttulo3"/>
      </w:pPr>
      <w:r>
        <w:t xml:space="preserve">2. </w:t>
      </w:r>
      <w:r>
        <w:rPr>
          <w:rStyle w:val="Forte"/>
          <w:b/>
          <w:bCs/>
        </w:rPr>
        <w:t>Equipe Envolvida</w:t>
      </w:r>
    </w:p>
    <w:p w:rsidR="00EA3996" w:rsidRDefault="00EA3996" w:rsidP="00EA399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Forte"/>
        </w:rPr>
        <w:t>Equipe de Marketing</w:t>
      </w:r>
      <w:r>
        <w:t>: campanhas e divulgação.</w:t>
      </w:r>
    </w:p>
    <w:p w:rsidR="00EA3996" w:rsidRDefault="00EA3996" w:rsidP="00EA399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Forte"/>
        </w:rPr>
        <w:t>Diretores Criativos</w:t>
      </w:r>
      <w:r>
        <w:t>: idealização de experiências artísticas.</w:t>
      </w:r>
    </w:p>
    <w:p w:rsidR="00EA3996" w:rsidRDefault="00EA3996" w:rsidP="00EA399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Forte"/>
        </w:rPr>
        <w:t>Psicólogos Colaboradores</w:t>
      </w:r>
      <w:r>
        <w:t>: suporte científico e metodológico.</w:t>
      </w:r>
    </w:p>
    <w:p w:rsidR="00EA3996" w:rsidRDefault="00EA3996" w:rsidP="00EA399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Forte"/>
        </w:rPr>
        <w:t>Designer Gráfico</w:t>
      </w:r>
      <w:r>
        <w:t>: identidade visual e materiais digitais.</w:t>
      </w:r>
    </w:p>
    <w:p w:rsidR="00EA3996" w:rsidRDefault="00EA3996" w:rsidP="00EA3996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6A49D2" w:rsidRDefault="00EA3996" w:rsidP="006A49D2">
      <w:pPr>
        <w:pStyle w:val="Ttulo3"/>
        <w:spacing w:before="240" w:beforeAutospacing="0" w:after="0" w:afterAutospacing="0"/>
      </w:pPr>
      <w:r>
        <w:t xml:space="preserve">3. </w:t>
      </w:r>
      <w:r>
        <w:rPr>
          <w:rStyle w:val="Forte"/>
          <w:b/>
          <w:bCs/>
        </w:rPr>
        <w:t>Tempo Estimado</w:t>
      </w:r>
    </w:p>
    <w:tbl>
      <w:tblPr>
        <w:tblpPr w:leftFromText="141" w:rightFromText="141" w:vertAnchor="text" w:horzAnchor="margin" w:tblpY="178"/>
        <w:tblW w:w="85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23"/>
        <w:gridCol w:w="5283"/>
      </w:tblGrid>
      <w:tr w:rsidR="006A49D2" w:rsidTr="006A49D2">
        <w:trPr>
          <w:trHeight w:val="24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9D2" w:rsidRDefault="006A49D2" w:rsidP="006A49D2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Serviço</w:t>
            </w:r>
          </w:p>
        </w:tc>
        <w:tc>
          <w:tcPr>
            <w:tcW w:w="0" w:type="auto"/>
            <w:vAlign w:val="center"/>
            <w:hideMark/>
          </w:tcPr>
          <w:p w:rsidR="006A49D2" w:rsidRDefault="006A49D2" w:rsidP="006A49D2">
            <w:pPr>
              <w:spacing w:line="240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Tempo Estimado</w:t>
            </w:r>
          </w:p>
        </w:tc>
      </w:tr>
      <w:tr w:rsidR="006A49D2" w:rsidTr="006A49D2">
        <w:trPr>
          <w:trHeight w:val="22"/>
          <w:tblCellSpacing w:w="15" w:type="dxa"/>
        </w:trPr>
        <w:tc>
          <w:tcPr>
            <w:tcW w:w="0" w:type="auto"/>
            <w:vAlign w:val="center"/>
            <w:hideMark/>
          </w:tcPr>
          <w:p w:rsidR="006A49D2" w:rsidRDefault="006A49D2" w:rsidP="006A49D2">
            <w:pPr>
              <w:spacing w:after="0" w:line="240" w:lineRule="auto"/>
              <w:rPr>
                <w:sz w:val="24"/>
                <w:szCs w:val="24"/>
              </w:rPr>
            </w:pPr>
            <w:r>
              <w:t>Ateliê de Emoções</w:t>
            </w:r>
          </w:p>
        </w:tc>
        <w:tc>
          <w:tcPr>
            <w:tcW w:w="0" w:type="auto"/>
            <w:vAlign w:val="center"/>
            <w:hideMark/>
          </w:tcPr>
          <w:p w:rsidR="006A49D2" w:rsidRDefault="006A49D2" w:rsidP="006A49D2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>
              <w:t>2h por sessão (</w:t>
            </w:r>
            <w:proofErr w:type="gramStart"/>
            <w:r>
              <w:t>4</w:t>
            </w:r>
            <w:proofErr w:type="gramEnd"/>
            <w:r>
              <w:t xml:space="preserve"> semanas)</w:t>
            </w:r>
          </w:p>
        </w:tc>
      </w:tr>
      <w:tr w:rsidR="006A49D2" w:rsidRPr="006A49D2" w:rsidTr="006A49D2">
        <w:trPr>
          <w:trHeight w:val="22"/>
          <w:tblCellSpacing w:w="15" w:type="dxa"/>
        </w:trPr>
        <w:tc>
          <w:tcPr>
            <w:tcW w:w="0" w:type="auto"/>
            <w:vAlign w:val="center"/>
            <w:hideMark/>
          </w:tcPr>
          <w:p w:rsidR="006A49D2" w:rsidRDefault="006A49D2" w:rsidP="006A49D2">
            <w:pPr>
              <w:spacing w:after="0" w:line="240" w:lineRule="auto"/>
              <w:rPr>
                <w:sz w:val="24"/>
                <w:szCs w:val="24"/>
              </w:rPr>
            </w:pPr>
            <w:r>
              <w:t>Laboratório de Voz e Música</w:t>
            </w:r>
          </w:p>
        </w:tc>
        <w:tc>
          <w:tcPr>
            <w:tcW w:w="0" w:type="auto"/>
            <w:vAlign w:val="center"/>
            <w:hideMark/>
          </w:tcPr>
          <w:p w:rsidR="006A49D2" w:rsidRDefault="006A49D2" w:rsidP="006A49D2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>
              <w:t>1h30 por encontro (</w:t>
            </w:r>
            <w:proofErr w:type="gramStart"/>
            <w:r>
              <w:t>6</w:t>
            </w:r>
            <w:proofErr w:type="gramEnd"/>
            <w:r>
              <w:t xml:space="preserve"> encontros)</w:t>
            </w:r>
          </w:p>
        </w:tc>
      </w:tr>
      <w:tr w:rsidR="006A49D2" w:rsidTr="006A49D2">
        <w:trPr>
          <w:trHeight w:val="22"/>
          <w:tblCellSpacing w:w="15" w:type="dxa"/>
        </w:trPr>
        <w:tc>
          <w:tcPr>
            <w:tcW w:w="0" w:type="auto"/>
            <w:vAlign w:val="center"/>
            <w:hideMark/>
          </w:tcPr>
          <w:p w:rsidR="006A49D2" w:rsidRDefault="006A49D2" w:rsidP="006A49D2">
            <w:pPr>
              <w:spacing w:after="0" w:line="240" w:lineRule="auto"/>
              <w:rPr>
                <w:sz w:val="24"/>
                <w:szCs w:val="24"/>
              </w:rPr>
            </w:pPr>
            <w:r>
              <w:t>Escrita Terapêutica</w:t>
            </w:r>
          </w:p>
        </w:tc>
        <w:tc>
          <w:tcPr>
            <w:tcW w:w="0" w:type="auto"/>
            <w:vAlign w:val="center"/>
            <w:hideMark/>
          </w:tcPr>
          <w:p w:rsidR="006A49D2" w:rsidRDefault="006A49D2" w:rsidP="006A49D2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>
              <w:t>1h por sessão (programa contínuo semanal)</w:t>
            </w:r>
          </w:p>
        </w:tc>
      </w:tr>
      <w:tr w:rsidR="006A49D2" w:rsidTr="006A49D2">
        <w:trPr>
          <w:trHeight w:val="22"/>
          <w:tblCellSpacing w:w="15" w:type="dxa"/>
        </w:trPr>
        <w:tc>
          <w:tcPr>
            <w:tcW w:w="0" w:type="auto"/>
            <w:vAlign w:val="center"/>
            <w:hideMark/>
          </w:tcPr>
          <w:p w:rsidR="006A49D2" w:rsidRDefault="006A49D2" w:rsidP="006A49D2">
            <w:pPr>
              <w:spacing w:after="0" w:line="240" w:lineRule="auto"/>
              <w:rPr>
                <w:sz w:val="24"/>
                <w:szCs w:val="24"/>
              </w:rPr>
            </w:pPr>
            <w:r>
              <w:t>Teatro das Emoções</w:t>
            </w:r>
          </w:p>
        </w:tc>
        <w:tc>
          <w:tcPr>
            <w:tcW w:w="0" w:type="auto"/>
            <w:vAlign w:val="center"/>
            <w:hideMark/>
          </w:tcPr>
          <w:p w:rsidR="006A49D2" w:rsidRDefault="006A49D2" w:rsidP="006A49D2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>
              <w:t>3h por oficina (mensal)</w:t>
            </w:r>
          </w:p>
        </w:tc>
      </w:tr>
      <w:tr w:rsidR="006A49D2" w:rsidTr="006A49D2">
        <w:trPr>
          <w:trHeight w:val="27"/>
          <w:tblCellSpacing w:w="15" w:type="dxa"/>
        </w:trPr>
        <w:tc>
          <w:tcPr>
            <w:tcW w:w="0" w:type="auto"/>
            <w:vAlign w:val="center"/>
            <w:hideMark/>
          </w:tcPr>
          <w:p w:rsidR="006A49D2" w:rsidRDefault="006A49D2" w:rsidP="006A49D2">
            <w:pPr>
              <w:spacing w:after="0" w:line="240" w:lineRule="auto"/>
              <w:rPr>
                <w:sz w:val="24"/>
                <w:szCs w:val="24"/>
              </w:rPr>
            </w:pPr>
            <w:r>
              <w:t>Círculo de Partilha</w:t>
            </w:r>
          </w:p>
        </w:tc>
        <w:tc>
          <w:tcPr>
            <w:tcW w:w="0" w:type="auto"/>
            <w:vAlign w:val="center"/>
            <w:hideMark/>
          </w:tcPr>
          <w:p w:rsidR="006A49D2" w:rsidRDefault="006A49D2" w:rsidP="006A49D2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>
              <w:t>2h quinzenal</w:t>
            </w:r>
          </w:p>
        </w:tc>
      </w:tr>
      <w:tr w:rsidR="006A49D2" w:rsidTr="006A49D2">
        <w:trPr>
          <w:trHeight w:val="22"/>
          <w:tblCellSpacing w:w="15" w:type="dxa"/>
        </w:trPr>
        <w:tc>
          <w:tcPr>
            <w:tcW w:w="0" w:type="auto"/>
            <w:vAlign w:val="center"/>
            <w:hideMark/>
          </w:tcPr>
          <w:p w:rsidR="006A49D2" w:rsidRDefault="006A49D2" w:rsidP="006A49D2">
            <w:pPr>
              <w:spacing w:after="0" w:line="240" w:lineRule="auto"/>
              <w:rPr>
                <w:sz w:val="24"/>
                <w:szCs w:val="24"/>
              </w:rPr>
            </w:pPr>
            <w:r>
              <w:t>Tecnologia Emociona</w:t>
            </w:r>
            <w:r>
              <w:t>l</w:t>
            </w:r>
          </w:p>
        </w:tc>
        <w:tc>
          <w:tcPr>
            <w:tcW w:w="0" w:type="auto"/>
            <w:vAlign w:val="center"/>
            <w:hideMark/>
          </w:tcPr>
          <w:p w:rsidR="006A49D2" w:rsidRPr="006A49D2" w:rsidRDefault="006A49D2" w:rsidP="006A49D2">
            <w:pPr>
              <w:spacing w:after="0" w:line="240" w:lineRule="auto"/>
              <w:jc w:val="right"/>
            </w:pPr>
            <w:r>
              <w:t xml:space="preserve">Desenvolvimento: </w:t>
            </w:r>
            <w:proofErr w:type="gramStart"/>
            <w:r>
              <w:t>3</w:t>
            </w:r>
            <w:proofErr w:type="gramEnd"/>
            <w:r>
              <w:t xml:space="preserve"> meses / Uso diário: 10 </w:t>
            </w:r>
            <w:proofErr w:type="spellStart"/>
            <w:r>
              <w:t>min</w:t>
            </w:r>
            <w:proofErr w:type="spellEnd"/>
          </w:p>
        </w:tc>
      </w:tr>
    </w:tbl>
    <w:p w:rsidR="006A49D2" w:rsidRDefault="006A49D2" w:rsidP="006A49D2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6A49D2" w:rsidRDefault="006A49D2" w:rsidP="006A49D2">
      <w:pPr>
        <w:pStyle w:val="Ttulo3"/>
      </w:pPr>
      <w:r>
        <w:lastRenderedPageBreak/>
        <w:t xml:space="preserve">4. </w:t>
      </w:r>
      <w:r>
        <w:rPr>
          <w:rStyle w:val="Forte"/>
          <w:b/>
          <w:bCs/>
        </w:rPr>
        <w:t>Investimento</w:t>
      </w:r>
    </w:p>
    <w:p w:rsidR="006A49D2" w:rsidRDefault="006A49D2" w:rsidP="006A49D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Infraestrutura</w:t>
      </w:r>
      <w:r>
        <w:t xml:space="preserve">: </w:t>
      </w:r>
      <w:proofErr w:type="gramStart"/>
      <w:r>
        <w:t>R$ 20.000 inicial</w:t>
      </w:r>
      <w:proofErr w:type="gramEnd"/>
      <w:r>
        <w:t xml:space="preserve"> + R$ 6.000/mês.</w:t>
      </w:r>
    </w:p>
    <w:p w:rsidR="006A49D2" w:rsidRDefault="006A49D2" w:rsidP="006A49D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Equipe</w:t>
      </w:r>
      <w:r>
        <w:t>: R$ 19.000/mês.</w:t>
      </w:r>
    </w:p>
    <w:p w:rsidR="006A49D2" w:rsidRDefault="006A49D2" w:rsidP="006A49D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Materiais e Ferramentas</w:t>
      </w:r>
      <w:r>
        <w:t xml:space="preserve">: </w:t>
      </w:r>
      <w:proofErr w:type="gramStart"/>
      <w:r>
        <w:t>R$ 30.000 inicial (</w:t>
      </w:r>
      <w:proofErr w:type="spellStart"/>
      <w:r>
        <w:t>app</w:t>
      </w:r>
      <w:proofErr w:type="spellEnd"/>
      <w:r>
        <w:t>)</w:t>
      </w:r>
      <w:proofErr w:type="gramEnd"/>
      <w:r>
        <w:t xml:space="preserve"> + R$ 7.500/mês.</w:t>
      </w:r>
    </w:p>
    <w:p w:rsidR="006A49D2" w:rsidRDefault="006A49D2" w:rsidP="006A49D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Marketing e Comunicação</w:t>
      </w:r>
      <w:r>
        <w:t>: R$ 5.000/mês.</w:t>
      </w:r>
    </w:p>
    <w:p w:rsidR="006A49D2" w:rsidRDefault="006A49D2" w:rsidP="006A49D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Operação Contínua</w:t>
      </w:r>
      <w:r>
        <w:t>: R$ 3.500/mês.</w:t>
      </w:r>
    </w:p>
    <w:p w:rsidR="006A49D2" w:rsidRDefault="006A49D2" w:rsidP="006A49D2">
      <w:pPr>
        <w:pStyle w:val="NormalWeb"/>
      </w:pPr>
      <w:r>
        <w:rPr>
          <w:rFonts w:ascii="MS Mincho" w:eastAsia="MS Mincho" w:hAnsi="MS Mincho" w:cs="MS Mincho" w:hint="eastAsia"/>
        </w:rPr>
        <w:t>➡</w:t>
      </w:r>
      <w:r>
        <w:t xml:space="preserve">️ </w:t>
      </w:r>
      <w:r>
        <w:rPr>
          <w:rStyle w:val="Forte"/>
        </w:rPr>
        <w:t>Total inicial</w:t>
      </w:r>
      <w:r>
        <w:t>: R$ 50.000</w:t>
      </w:r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️ </w:t>
      </w:r>
      <w:r>
        <w:rPr>
          <w:rStyle w:val="Forte"/>
        </w:rPr>
        <w:t>Mensalidade operacional</w:t>
      </w:r>
      <w:r>
        <w:t>: R$ 41.000</w:t>
      </w:r>
    </w:p>
    <w:p w:rsidR="006A49D2" w:rsidRDefault="006A49D2" w:rsidP="006A49D2">
      <w:r>
        <w:pict>
          <v:rect id="_x0000_i1029" style="width:0;height:1.5pt" o:hralign="center" o:hrstd="t" o:hr="t" fillcolor="#a0a0a0" stroked="f"/>
        </w:pict>
      </w:r>
    </w:p>
    <w:p w:rsidR="006A49D2" w:rsidRDefault="006A49D2" w:rsidP="006A49D2">
      <w:pPr>
        <w:pStyle w:val="Ttulo3"/>
      </w:pPr>
      <w:r>
        <w:t xml:space="preserve">5. </w:t>
      </w:r>
      <w:r>
        <w:rPr>
          <w:rStyle w:val="Forte"/>
          <w:b/>
          <w:bCs/>
        </w:rPr>
        <w:t>Condições de Pagamento</w:t>
      </w:r>
    </w:p>
    <w:p w:rsidR="00EA3996" w:rsidRDefault="00EA3996" w:rsidP="00EA3996">
      <w:pPr>
        <w:pStyle w:val="NormalWeb"/>
        <w:numPr>
          <w:ilvl w:val="0"/>
          <w:numId w:val="29"/>
        </w:numPr>
      </w:pPr>
      <w:r>
        <w:rPr>
          <w:rStyle w:val="Forte"/>
        </w:rPr>
        <w:t>Investimento Inicial (R$ 50.000)</w:t>
      </w:r>
    </w:p>
    <w:p w:rsidR="00EA3996" w:rsidRDefault="00EA3996" w:rsidP="00EA3996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À vista: desconto de 7% → R$ 46.500.</w:t>
      </w:r>
    </w:p>
    <w:p w:rsidR="00EA3996" w:rsidRDefault="00EA3996" w:rsidP="00EA3996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Parcelado em 6x sem juros: R$ 8.333/mês.</w:t>
      </w:r>
    </w:p>
    <w:p w:rsidR="00EA3996" w:rsidRDefault="00EA3996" w:rsidP="00EA3996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Parcelado em 12x com juros reduzidos (0,8% ao mês): R$ 4.500/mês.</w:t>
      </w:r>
    </w:p>
    <w:p w:rsidR="00EA3996" w:rsidRDefault="00EA3996" w:rsidP="00EA3996">
      <w:pPr>
        <w:pStyle w:val="NormalWeb"/>
        <w:numPr>
          <w:ilvl w:val="0"/>
          <w:numId w:val="29"/>
        </w:numPr>
      </w:pPr>
      <w:r>
        <w:rPr>
          <w:rStyle w:val="Forte"/>
        </w:rPr>
        <w:t>Mensalidade Operacional (R$ 41.000/mês)</w:t>
      </w:r>
    </w:p>
    <w:p w:rsidR="00EA3996" w:rsidRDefault="00EA3996" w:rsidP="00EA3996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Pagamento mensal até dia 10.</w:t>
      </w:r>
    </w:p>
    <w:p w:rsidR="00EA3996" w:rsidRDefault="00EA3996" w:rsidP="00EA3996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Trimestral antecipado: desconto de 4%.</w:t>
      </w:r>
    </w:p>
    <w:p w:rsidR="00EA3996" w:rsidRDefault="00EA3996" w:rsidP="00EA3996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Semestral antecipado: desconto de 6%.</w:t>
      </w:r>
    </w:p>
    <w:p w:rsidR="00EA3996" w:rsidRDefault="00EA3996" w:rsidP="00EA3996">
      <w:pPr>
        <w:pStyle w:val="NormalWeb"/>
        <w:numPr>
          <w:ilvl w:val="0"/>
          <w:numId w:val="29"/>
        </w:numPr>
      </w:pPr>
      <w:r>
        <w:rPr>
          <w:rStyle w:val="Forte"/>
        </w:rPr>
        <w:t>Formas de Pagamento</w:t>
      </w:r>
    </w:p>
    <w:p w:rsidR="00EA3996" w:rsidRDefault="00EA3996" w:rsidP="00EA3996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PIX ou transferência: desconto adicional de 2%.</w:t>
      </w:r>
    </w:p>
    <w:p w:rsidR="00EA3996" w:rsidRDefault="00EA3996" w:rsidP="00EA3996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Cartão de crédito: parcelamento com taxa mínima.</w:t>
      </w:r>
    </w:p>
    <w:p w:rsidR="00EA3996" w:rsidRDefault="00EA3996" w:rsidP="005460C6">
      <w:pPr>
        <w:numPr>
          <w:ilvl w:val="1"/>
          <w:numId w:val="29"/>
        </w:numPr>
        <w:spacing w:before="100" w:beforeAutospacing="1" w:after="0" w:line="240" w:lineRule="auto"/>
      </w:pPr>
      <w:r>
        <w:t xml:space="preserve">Boleto bancário: prazo estendido de </w:t>
      </w:r>
      <w:proofErr w:type="gramStart"/>
      <w:r>
        <w:t>5</w:t>
      </w:r>
      <w:proofErr w:type="gramEnd"/>
      <w:r>
        <w:t xml:space="preserve"> dias úteis.</w:t>
      </w:r>
    </w:p>
    <w:p w:rsidR="005460C6" w:rsidRDefault="005460C6" w:rsidP="005460C6">
      <w:pPr>
        <w:spacing w:after="0" w:line="240" w:lineRule="auto"/>
      </w:pPr>
    </w:p>
    <w:p w:rsidR="005460C6" w:rsidRDefault="00EA3996" w:rsidP="005460C6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5460C6" w:rsidRDefault="005460C6" w:rsidP="005460C6">
      <w:pPr>
        <w:pStyle w:val="Ttulo3"/>
        <w:spacing w:before="0" w:beforeAutospacing="0" w:after="0" w:afterAutospacing="0"/>
      </w:pPr>
    </w:p>
    <w:p w:rsidR="00EA3996" w:rsidRDefault="00EA3996" w:rsidP="005460C6">
      <w:pPr>
        <w:pStyle w:val="Ttulo3"/>
        <w:spacing w:before="0" w:beforeAutospacing="0" w:after="0" w:afterAutospacing="0"/>
      </w:pPr>
      <w:r>
        <w:t xml:space="preserve">6. </w:t>
      </w:r>
      <w:r>
        <w:rPr>
          <w:rStyle w:val="Forte"/>
          <w:b/>
          <w:bCs/>
        </w:rPr>
        <w:t>Benefícios</w:t>
      </w:r>
    </w:p>
    <w:p w:rsidR="00EA3996" w:rsidRDefault="00EA3996" w:rsidP="00EA3996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Forte"/>
        </w:rPr>
        <w:t>Para a empresa</w:t>
      </w:r>
      <w:r>
        <w:t>: fluxo de caixa estável, previsibilidade e compensação justa.</w:t>
      </w:r>
    </w:p>
    <w:p w:rsidR="00EA3996" w:rsidRDefault="00EA3996" w:rsidP="00EA3996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Forte"/>
        </w:rPr>
        <w:t>Para o cliente</w:t>
      </w:r>
      <w:r>
        <w:t>: preços acessíveis, descontos reais e flexibilidade de pagamento.</w:t>
      </w:r>
    </w:p>
    <w:p w:rsidR="008671BC" w:rsidRDefault="00EA3996" w:rsidP="008671BC">
      <w:pPr>
        <w:numPr>
          <w:ilvl w:val="0"/>
          <w:numId w:val="30"/>
        </w:numPr>
        <w:spacing w:before="100" w:beforeAutospacing="1" w:after="0" w:line="240" w:lineRule="auto"/>
      </w:pPr>
      <w:r>
        <w:rPr>
          <w:rStyle w:val="Forte"/>
        </w:rPr>
        <w:t>Para ambos</w:t>
      </w:r>
      <w:r>
        <w:t>: sustentabilidade financeira e impacto positivo na sociedade.</w:t>
      </w:r>
    </w:p>
    <w:p w:rsidR="008671BC" w:rsidRDefault="008671BC" w:rsidP="008671BC">
      <w:pPr>
        <w:spacing w:after="0" w:line="240" w:lineRule="auto"/>
      </w:pPr>
    </w:p>
    <w:p w:rsidR="008671BC" w:rsidRDefault="008671BC" w:rsidP="008671BC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8671BC" w:rsidRDefault="008671BC" w:rsidP="008671BC">
      <w:pPr>
        <w:spacing w:after="0"/>
      </w:pPr>
    </w:p>
    <w:p w:rsidR="008671BC" w:rsidRDefault="008671BC" w:rsidP="008671BC">
      <w:r>
        <w:t>Declaramos que todas as condições gerais, serviços, investimentos e formas de pagamento descritos neste documento foram lidos, compreendidos e aceitos pelas partes envolvidas.</w:t>
      </w:r>
    </w:p>
    <w:p w:rsidR="008671BC" w:rsidRDefault="008671BC" w:rsidP="008671BC">
      <w:pPr>
        <w:pStyle w:val="NormalWeb"/>
        <w:spacing w:before="0" w:beforeAutospacing="0" w:after="0" w:afterAutospacing="0"/>
      </w:pPr>
      <w:r>
        <w:rPr>
          <w:rStyle w:val="Forte"/>
        </w:rPr>
        <w:t>Local e Data:</w:t>
      </w:r>
      <w:r>
        <w:t xml:space="preserve"> ___________________________________________</w:t>
      </w:r>
    </w:p>
    <w:p w:rsidR="008671BC" w:rsidRDefault="008671BC" w:rsidP="008671BC">
      <w:pPr>
        <w:pStyle w:val="NormalWeb"/>
        <w:spacing w:before="0" w:beforeAutospacing="0" w:after="0" w:afterAutospacing="0"/>
      </w:pPr>
    </w:p>
    <w:p w:rsidR="008671BC" w:rsidRDefault="008671BC" w:rsidP="008671BC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8671BC" w:rsidRDefault="008671BC" w:rsidP="008671BC">
      <w:pPr>
        <w:pStyle w:val="Ttulo3"/>
        <w:spacing w:before="0" w:beforeAutospacing="0" w:after="0" w:afterAutospacing="0"/>
        <w:rPr>
          <w:rStyle w:val="Forte"/>
          <w:b/>
          <w:bCs/>
        </w:rPr>
      </w:pPr>
    </w:p>
    <w:p w:rsidR="008671BC" w:rsidRDefault="008671BC" w:rsidP="008671BC">
      <w:pPr>
        <w:pStyle w:val="Ttulo3"/>
        <w:spacing w:before="0" w:beforeAutospacing="0" w:after="0" w:afterAutospacing="0"/>
      </w:pPr>
      <w:r>
        <w:rPr>
          <w:rStyle w:val="Forte"/>
          <w:b/>
          <w:bCs/>
        </w:rPr>
        <w:t>Intervenientes</w:t>
      </w:r>
    </w:p>
    <w:p w:rsidR="008671BC" w:rsidRDefault="008671BC" w:rsidP="008671BC">
      <w:pPr>
        <w:pStyle w:val="NormalWeb"/>
        <w:numPr>
          <w:ilvl w:val="0"/>
          <w:numId w:val="31"/>
        </w:numPr>
      </w:pPr>
      <w:r>
        <w:rPr>
          <w:rStyle w:val="Forte"/>
        </w:rPr>
        <w:t>Empresa Proponente (Expressões de Emoção)</w:t>
      </w:r>
      <w:r>
        <w:t xml:space="preserve"> </w:t>
      </w:r>
      <w:r>
        <w:br/>
        <w:t>Nome: ___________________________________________</w:t>
      </w:r>
      <w:r>
        <w:br/>
        <w:t>Cargo: ___________________________________________</w:t>
      </w:r>
      <w:r>
        <w:br/>
        <w:t>Assinatura: ______________________________________</w:t>
      </w:r>
    </w:p>
    <w:p w:rsidR="008671BC" w:rsidRDefault="008671BC" w:rsidP="008671BC">
      <w:pPr>
        <w:pStyle w:val="NormalWeb"/>
        <w:numPr>
          <w:ilvl w:val="0"/>
          <w:numId w:val="31"/>
        </w:numPr>
      </w:pPr>
      <w:r>
        <w:rPr>
          <w:rStyle w:val="Forte"/>
        </w:rPr>
        <w:lastRenderedPageBreak/>
        <w:t>Equipe de Marketing</w:t>
      </w:r>
      <w:r>
        <w:t xml:space="preserve"> </w:t>
      </w:r>
      <w:r>
        <w:br/>
        <w:t>Nome: ___________________________________________</w:t>
      </w:r>
      <w:r>
        <w:br/>
        <w:t>Cargo: ___________________________________________</w:t>
      </w:r>
      <w:r>
        <w:br/>
        <w:t>Assinatura: ______________________________________</w:t>
      </w:r>
    </w:p>
    <w:p w:rsidR="008671BC" w:rsidRDefault="008671BC" w:rsidP="008671BC">
      <w:pPr>
        <w:pStyle w:val="NormalWeb"/>
        <w:numPr>
          <w:ilvl w:val="0"/>
          <w:numId w:val="31"/>
        </w:numPr>
      </w:pPr>
      <w:r>
        <w:rPr>
          <w:rStyle w:val="Forte"/>
        </w:rPr>
        <w:t>Diretores Criativos</w:t>
      </w:r>
      <w:r>
        <w:t xml:space="preserve"> </w:t>
      </w:r>
      <w:r>
        <w:br/>
        <w:t>Nome: ___________________________________________</w:t>
      </w:r>
      <w:r>
        <w:br/>
        <w:t>Cargo: ___________________________________________</w:t>
      </w:r>
      <w:r>
        <w:br/>
        <w:t>Assinatura: ______________________________________</w:t>
      </w:r>
    </w:p>
    <w:p w:rsidR="008671BC" w:rsidRDefault="008671BC" w:rsidP="008671BC">
      <w:pPr>
        <w:pStyle w:val="NormalWeb"/>
        <w:numPr>
          <w:ilvl w:val="0"/>
          <w:numId w:val="31"/>
        </w:numPr>
      </w:pPr>
      <w:r>
        <w:rPr>
          <w:rStyle w:val="Forte"/>
        </w:rPr>
        <w:t>Psicólogos Colaboradores</w:t>
      </w:r>
      <w:r>
        <w:t xml:space="preserve"> </w:t>
      </w:r>
      <w:r>
        <w:br/>
        <w:t>Nome: ___________________________________________</w:t>
      </w:r>
      <w:r>
        <w:br/>
        <w:t>Cargo: ___________________________________________</w:t>
      </w:r>
      <w:r>
        <w:br/>
        <w:t>Assinatura: ______________________________________</w:t>
      </w:r>
    </w:p>
    <w:p w:rsidR="008671BC" w:rsidRDefault="008671BC" w:rsidP="008671BC">
      <w:pPr>
        <w:pStyle w:val="NormalWeb"/>
        <w:numPr>
          <w:ilvl w:val="0"/>
          <w:numId w:val="31"/>
        </w:numPr>
      </w:pPr>
      <w:r>
        <w:rPr>
          <w:rStyle w:val="Forte"/>
        </w:rPr>
        <w:t>Designer Gráfico</w:t>
      </w:r>
      <w:r>
        <w:t xml:space="preserve"> </w:t>
      </w:r>
      <w:r>
        <w:br/>
        <w:t>Nome: ___________________________________________</w:t>
      </w:r>
      <w:r>
        <w:br/>
        <w:t>Cargo: ___________________________________________</w:t>
      </w:r>
      <w:r>
        <w:br/>
        <w:t>Assinatura: ______________________________________</w:t>
      </w:r>
    </w:p>
    <w:p w:rsidR="008671BC" w:rsidRDefault="008671BC" w:rsidP="008671BC">
      <w:pPr>
        <w:pStyle w:val="NormalWeb"/>
        <w:numPr>
          <w:ilvl w:val="0"/>
          <w:numId w:val="31"/>
        </w:numPr>
      </w:pPr>
      <w:r>
        <w:rPr>
          <w:rStyle w:val="Forte"/>
        </w:rPr>
        <w:t>Cliente/Instituição Contratante</w:t>
      </w:r>
      <w:r>
        <w:t xml:space="preserve"> </w:t>
      </w:r>
      <w:r>
        <w:br/>
        <w:t>Nome: ___________________________________________</w:t>
      </w:r>
      <w:r>
        <w:br/>
        <w:t>Cargo/Representação: ______________________________</w:t>
      </w:r>
      <w:r>
        <w:br/>
        <w:t>Assinatura: ______________________________________</w:t>
      </w:r>
    </w:p>
    <w:p w:rsidR="008671BC" w:rsidRDefault="008671BC" w:rsidP="008671BC">
      <w:r>
        <w:pict>
          <v:rect id="_x0000_i1032" style="width:0;height:1.5pt" o:hralign="center" o:hrstd="t" o:hr="t" fillcolor="#a0a0a0" stroked="f"/>
        </w:pict>
      </w:r>
    </w:p>
    <w:p w:rsidR="008671BC" w:rsidRDefault="008671BC" w:rsidP="00EA3996">
      <w:pPr>
        <w:spacing w:after="0"/>
      </w:pPr>
    </w:p>
    <w:sectPr w:rsidR="008671BC" w:rsidSect="00DF5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671E9"/>
    <w:multiLevelType w:val="multilevel"/>
    <w:tmpl w:val="983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80E66"/>
    <w:multiLevelType w:val="multilevel"/>
    <w:tmpl w:val="00C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EA1E1E"/>
    <w:multiLevelType w:val="multilevel"/>
    <w:tmpl w:val="31A2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77536C"/>
    <w:multiLevelType w:val="multilevel"/>
    <w:tmpl w:val="242C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561F31"/>
    <w:multiLevelType w:val="multilevel"/>
    <w:tmpl w:val="B06C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DC37A5"/>
    <w:multiLevelType w:val="multilevel"/>
    <w:tmpl w:val="C1CE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347C6A"/>
    <w:multiLevelType w:val="multilevel"/>
    <w:tmpl w:val="80F4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5D2283"/>
    <w:multiLevelType w:val="multilevel"/>
    <w:tmpl w:val="605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3170CF"/>
    <w:multiLevelType w:val="multilevel"/>
    <w:tmpl w:val="073E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614AF1"/>
    <w:multiLevelType w:val="multilevel"/>
    <w:tmpl w:val="97F4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355F4F"/>
    <w:multiLevelType w:val="multilevel"/>
    <w:tmpl w:val="34F6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7E2C06"/>
    <w:multiLevelType w:val="multilevel"/>
    <w:tmpl w:val="C0F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3227EB"/>
    <w:multiLevelType w:val="multilevel"/>
    <w:tmpl w:val="28F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4A2D97"/>
    <w:multiLevelType w:val="multilevel"/>
    <w:tmpl w:val="546C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081DEC"/>
    <w:multiLevelType w:val="multilevel"/>
    <w:tmpl w:val="3F28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0A7598"/>
    <w:multiLevelType w:val="multilevel"/>
    <w:tmpl w:val="227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815A9C"/>
    <w:multiLevelType w:val="multilevel"/>
    <w:tmpl w:val="DDA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84381D"/>
    <w:multiLevelType w:val="multilevel"/>
    <w:tmpl w:val="DB34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9B1CA9"/>
    <w:multiLevelType w:val="multilevel"/>
    <w:tmpl w:val="5B4A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87EDB"/>
    <w:multiLevelType w:val="multilevel"/>
    <w:tmpl w:val="B494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CF000A"/>
    <w:multiLevelType w:val="multilevel"/>
    <w:tmpl w:val="59FE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7427CF"/>
    <w:multiLevelType w:val="multilevel"/>
    <w:tmpl w:val="C1D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9E69E6"/>
    <w:multiLevelType w:val="multilevel"/>
    <w:tmpl w:val="D29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7D6621"/>
    <w:multiLevelType w:val="multilevel"/>
    <w:tmpl w:val="B6D8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A71D1E"/>
    <w:multiLevelType w:val="multilevel"/>
    <w:tmpl w:val="5F60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152D53"/>
    <w:multiLevelType w:val="multilevel"/>
    <w:tmpl w:val="F92A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EF7CA4"/>
    <w:multiLevelType w:val="multilevel"/>
    <w:tmpl w:val="FCB4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2A6023"/>
    <w:multiLevelType w:val="multilevel"/>
    <w:tmpl w:val="F072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95D2789"/>
    <w:multiLevelType w:val="multilevel"/>
    <w:tmpl w:val="E4B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B247A0"/>
    <w:multiLevelType w:val="multilevel"/>
    <w:tmpl w:val="0D30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EE38AB"/>
    <w:multiLevelType w:val="multilevel"/>
    <w:tmpl w:val="4A2C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17"/>
  </w:num>
  <w:num w:numId="4">
    <w:abstractNumId w:val="20"/>
  </w:num>
  <w:num w:numId="5">
    <w:abstractNumId w:val="21"/>
  </w:num>
  <w:num w:numId="6">
    <w:abstractNumId w:val="30"/>
  </w:num>
  <w:num w:numId="7">
    <w:abstractNumId w:val="29"/>
  </w:num>
  <w:num w:numId="8">
    <w:abstractNumId w:val="4"/>
  </w:num>
  <w:num w:numId="9">
    <w:abstractNumId w:val="15"/>
  </w:num>
  <w:num w:numId="10">
    <w:abstractNumId w:val="24"/>
  </w:num>
  <w:num w:numId="11">
    <w:abstractNumId w:val="2"/>
  </w:num>
  <w:num w:numId="12">
    <w:abstractNumId w:val="9"/>
  </w:num>
  <w:num w:numId="13">
    <w:abstractNumId w:val="23"/>
  </w:num>
  <w:num w:numId="14">
    <w:abstractNumId w:val="16"/>
  </w:num>
  <w:num w:numId="15">
    <w:abstractNumId w:val="13"/>
  </w:num>
  <w:num w:numId="16">
    <w:abstractNumId w:val="5"/>
  </w:num>
  <w:num w:numId="17">
    <w:abstractNumId w:val="12"/>
  </w:num>
  <w:num w:numId="18">
    <w:abstractNumId w:val="10"/>
  </w:num>
  <w:num w:numId="19">
    <w:abstractNumId w:val="3"/>
  </w:num>
  <w:num w:numId="20">
    <w:abstractNumId w:val="0"/>
  </w:num>
  <w:num w:numId="21">
    <w:abstractNumId w:val="19"/>
  </w:num>
  <w:num w:numId="22">
    <w:abstractNumId w:val="26"/>
  </w:num>
  <w:num w:numId="23">
    <w:abstractNumId w:val="28"/>
  </w:num>
  <w:num w:numId="24">
    <w:abstractNumId w:val="8"/>
  </w:num>
  <w:num w:numId="25">
    <w:abstractNumId w:val="27"/>
  </w:num>
  <w:num w:numId="26">
    <w:abstractNumId w:val="18"/>
  </w:num>
  <w:num w:numId="27">
    <w:abstractNumId w:val="1"/>
  </w:num>
  <w:num w:numId="28">
    <w:abstractNumId w:val="25"/>
  </w:num>
  <w:num w:numId="29">
    <w:abstractNumId w:val="14"/>
  </w:num>
  <w:num w:numId="30">
    <w:abstractNumId w:val="7"/>
  </w:num>
  <w:num w:numId="31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08"/>
  <w:hyphenationZone w:val="425"/>
  <w:characterSpacingControl w:val="doNotCompress"/>
  <w:compat/>
  <w:rsids>
    <w:rsidRoot w:val="00F76061"/>
    <w:rsid w:val="00231B28"/>
    <w:rsid w:val="005460C6"/>
    <w:rsid w:val="006A49D2"/>
    <w:rsid w:val="008671BC"/>
    <w:rsid w:val="00BB35E2"/>
    <w:rsid w:val="00C91B6E"/>
    <w:rsid w:val="00DF5D99"/>
    <w:rsid w:val="00EA3996"/>
    <w:rsid w:val="00F760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D99"/>
  </w:style>
  <w:style w:type="paragraph" w:styleId="Ttulo1">
    <w:name w:val="heading 1"/>
    <w:basedOn w:val="Normal"/>
    <w:next w:val="Normal"/>
    <w:link w:val="Ttulo1Char"/>
    <w:uiPriority w:val="9"/>
    <w:qFormat/>
    <w:rsid w:val="00EA39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35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BB35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760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6061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BB35E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BB3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B35E2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35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EA39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5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534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5</cp:revision>
  <dcterms:created xsi:type="dcterms:W3CDTF">2026-02-04T18:49:00Z</dcterms:created>
  <dcterms:modified xsi:type="dcterms:W3CDTF">2026-02-06T17:36:00Z</dcterms:modified>
</cp:coreProperties>
</file>