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78D4" w14:textId="0BF8687B" w:rsidR="00D63247" w:rsidRDefault="00E30DFD" w:rsidP="00E30DFD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14:paraId="49BC83A8" w14:textId="6FFDF52A" w:rsidR="00E30DFD" w:rsidRDefault="00E30DFD" w:rsidP="00E30DFD">
      <w:pPr>
        <w:pStyle w:val="2"/>
        <w:numPr>
          <w:ilvl w:val="0"/>
          <w:numId w:val="2"/>
        </w:numPr>
      </w:pPr>
      <w:r>
        <w:rPr>
          <w:rFonts w:hint="eastAsia"/>
        </w:rPr>
        <w:t>基本步骤</w:t>
      </w:r>
    </w:p>
    <w:p w14:paraId="7CB32FD6" w14:textId="116A568C" w:rsidR="00E30DFD" w:rsidRDefault="000D4D7F" w:rsidP="00E30DFD">
      <w:r w:rsidRPr="000D4D7F">
        <w:rPr>
          <w:noProof/>
        </w:rPr>
        <w:drawing>
          <wp:inline distT="0" distB="0" distL="0" distR="0" wp14:anchorId="212E964C" wp14:editId="4194ED5A">
            <wp:extent cx="2171700" cy="2057400"/>
            <wp:effectExtent l="0" t="0" r="0" b="0"/>
            <wp:docPr id="5" name="图片 5" descr="C:\Users\MONSTE~1\AppData\Local\Temp\WeChat Files\0e35d020d1f7f2a37c243cd3392d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WeChat Files\0e35d020d1f7f2a37c243cd3392dac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FAB9" w14:textId="419FDEA8" w:rsidR="00791938" w:rsidRDefault="00791938" w:rsidP="00E30DFD">
      <w:pPr>
        <w:rPr>
          <w:rFonts w:hint="eastAsia"/>
        </w:rPr>
      </w:pPr>
      <w:r w:rsidRPr="00791938">
        <w:rPr>
          <w:noProof/>
        </w:rPr>
        <w:drawing>
          <wp:inline distT="0" distB="0" distL="0" distR="0" wp14:anchorId="58441A73" wp14:editId="13E075B8">
            <wp:extent cx="4314825" cy="3305175"/>
            <wp:effectExtent l="0" t="0" r="9525" b="9525"/>
            <wp:docPr id="6" name="图片 6" descr="C:\Users\MONSTE~1\AppData\Local\Temp\WeChat Files\2290d367ac6499a3c24a70866746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WeChat Files\2290d367ac6499a3c24a70866746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8C0A" w14:textId="2BBD5B00" w:rsidR="00E30DFD" w:rsidRPr="00E30DFD" w:rsidRDefault="00791938" w:rsidP="00E30DFD">
      <w:pPr>
        <w:rPr>
          <w:rFonts w:hint="eastAsia"/>
        </w:rPr>
      </w:pPr>
      <w:r w:rsidRPr="00791938">
        <w:rPr>
          <w:noProof/>
        </w:rPr>
        <w:drawing>
          <wp:inline distT="0" distB="0" distL="0" distR="0" wp14:anchorId="08E5BAFA" wp14:editId="00E46C49">
            <wp:extent cx="4467225" cy="2733675"/>
            <wp:effectExtent l="0" t="0" r="9525" b="9525"/>
            <wp:docPr id="7" name="图片 7" descr="C:\Users\MONSTE~1\AppData\Local\Temp\WeChat Files\cd8379b09993415d8c43ac270d3d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WeChat Files\cd8379b09993415d8c43ac270d3dd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5B07" w14:textId="2467F54B" w:rsidR="00E30DFD" w:rsidRDefault="00E30DFD" w:rsidP="00E30DF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工程目录</w:t>
      </w:r>
    </w:p>
    <w:p w14:paraId="4339F64B" w14:textId="41664522" w:rsidR="00E30DFD" w:rsidRDefault="00E30DFD" w:rsidP="00E30DFD">
      <w:r w:rsidRPr="00E30DFD">
        <w:drawing>
          <wp:inline distT="0" distB="0" distL="0" distR="0" wp14:anchorId="5FF51EBC" wp14:editId="3070BC8B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256" w14:textId="6D3B7D92" w:rsidR="00A12015" w:rsidRDefault="00A12015" w:rsidP="00E30DFD"/>
    <w:p w14:paraId="1E4D29F3" w14:textId="02C858D3" w:rsidR="00A12015" w:rsidRDefault="00A12015" w:rsidP="00A12015">
      <w:pPr>
        <w:pStyle w:val="2"/>
        <w:numPr>
          <w:ilvl w:val="0"/>
          <w:numId w:val="2"/>
        </w:numPr>
      </w:pPr>
      <w:r>
        <w:rPr>
          <w:rFonts w:hint="eastAsia"/>
        </w:rPr>
        <w:t>其他</w:t>
      </w:r>
    </w:p>
    <w:p w14:paraId="4756BFBC" w14:textId="19AA5CDE" w:rsidR="00A12015" w:rsidRDefault="00A12015" w:rsidP="00A12015">
      <w:pPr>
        <w:pStyle w:val="a5"/>
        <w:numPr>
          <w:ilvl w:val="0"/>
          <w:numId w:val="3"/>
        </w:numPr>
        <w:ind w:firstLineChars="0"/>
      </w:pPr>
      <w:r>
        <w:t>IDE</w:t>
      </w:r>
      <w:r w:rsidR="00457683">
        <w:rPr>
          <w:rFonts w:hint="eastAsia"/>
        </w:rPr>
        <w:t>打包web项目，</w:t>
      </w:r>
      <w:r>
        <w:rPr>
          <w:rFonts w:hint="eastAsia"/>
        </w:rPr>
        <w:t>暂时将本项目部署在Tomcat上运行，和本地Tomcat中</w:t>
      </w:r>
      <w:proofErr w:type="spellStart"/>
      <w:r>
        <w:rPr>
          <w:rFonts w:hint="eastAsia"/>
        </w:rPr>
        <w:t>w</w:t>
      </w:r>
      <w:r>
        <w:t>ebapp</w:t>
      </w:r>
      <w:proofErr w:type="spellEnd"/>
      <w:r>
        <w:rPr>
          <w:rFonts w:hint="eastAsia"/>
        </w:rPr>
        <w:t>无关。</w:t>
      </w:r>
    </w:p>
    <w:p w14:paraId="09F71122" w14:textId="42F2A9DF" w:rsidR="00A12015" w:rsidRDefault="00A12015" w:rsidP="00A120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工程的本质是，</w:t>
      </w:r>
      <w:r w:rsidR="00402FBE">
        <w:rPr>
          <w:rFonts w:hint="eastAsia"/>
        </w:rPr>
        <w:t>部署在容器tomcat上，由容器统一管理。所有的资源必须包含在</w:t>
      </w:r>
    </w:p>
    <w:p w14:paraId="726BB011" w14:textId="35A49B51" w:rsidR="00402FBE" w:rsidRDefault="00402FBE" w:rsidP="00402FBE">
      <w:pPr>
        <w:pStyle w:val="a5"/>
        <w:ind w:left="360" w:firstLineChars="0" w:firstLine="0"/>
      </w:pPr>
      <w:r>
        <w:rPr>
          <w:rFonts w:hint="eastAsia"/>
        </w:rPr>
        <w:t>W</w:t>
      </w:r>
      <w:r>
        <w:t>EB-INF</w:t>
      </w:r>
      <w:r>
        <w:rPr>
          <w:rFonts w:hint="eastAsia"/>
        </w:rPr>
        <w:t>文件夹下，这是由servlet规范</w:t>
      </w:r>
      <w:r w:rsidR="00F91AF2">
        <w:rPr>
          <w:rFonts w:hint="eastAsia"/>
        </w:rPr>
        <w:t>约定的。</w:t>
      </w:r>
    </w:p>
    <w:p w14:paraId="06E74C57" w14:textId="059F7974" w:rsidR="00680036" w:rsidRPr="00A12015" w:rsidRDefault="00680036" w:rsidP="006800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打包web工程并发布到本地tomcat，使用的是idea本身的打包工具。使用maven</w:t>
      </w:r>
      <w:r>
        <w:t xml:space="preserve"> install</w:t>
      </w:r>
      <w:r>
        <w:rPr>
          <w:rFonts w:hint="eastAsia"/>
        </w:rPr>
        <w:t>才是使用m</w:t>
      </w:r>
      <w:r>
        <w:t>aven-war-plugin</w:t>
      </w:r>
      <w:r>
        <w:rPr>
          <w:rFonts w:hint="eastAsia"/>
        </w:rPr>
        <w:t>的打包插件进行打包。</w:t>
      </w:r>
      <w:bookmarkStart w:id="0" w:name="_GoBack"/>
      <w:bookmarkEnd w:id="0"/>
    </w:p>
    <w:sectPr w:rsidR="00680036" w:rsidRPr="00A1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56E9"/>
    <w:multiLevelType w:val="hybridMultilevel"/>
    <w:tmpl w:val="6D0A8D00"/>
    <w:lvl w:ilvl="0" w:tplc="4D9AA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7969"/>
    <w:multiLevelType w:val="hybridMultilevel"/>
    <w:tmpl w:val="86B668D8"/>
    <w:lvl w:ilvl="0" w:tplc="B1BAC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2507C"/>
    <w:multiLevelType w:val="hybridMultilevel"/>
    <w:tmpl w:val="D7986F80"/>
    <w:lvl w:ilvl="0" w:tplc="19CAC9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A4"/>
    <w:rsid w:val="00061803"/>
    <w:rsid w:val="000D4D7F"/>
    <w:rsid w:val="00402FBE"/>
    <w:rsid w:val="00457683"/>
    <w:rsid w:val="00585DA4"/>
    <w:rsid w:val="00680036"/>
    <w:rsid w:val="00716678"/>
    <w:rsid w:val="00791938"/>
    <w:rsid w:val="00A12015"/>
    <w:rsid w:val="00B51385"/>
    <w:rsid w:val="00C6546C"/>
    <w:rsid w:val="00D63247"/>
    <w:rsid w:val="00E30DFD"/>
    <w:rsid w:val="00E461C3"/>
    <w:rsid w:val="00F52981"/>
    <w:rsid w:val="00F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5931"/>
  <w15:chartTrackingRefBased/>
  <w15:docId w15:val="{465497E8-C9EE-43AA-B526-E74B435C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A1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26</cp:revision>
  <dcterms:created xsi:type="dcterms:W3CDTF">2019-01-24T05:03:00Z</dcterms:created>
  <dcterms:modified xsi:type="dcterms:W3CDTF">2019-01-25T06:13:00Z</dcterms:modified>
</cp:coreProperties>
</file>