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EB3F" w14:textId="31D7E130" w:rsidR="00D63247" w:rsidRDefault="00DE312C" w:rsidP="003B76EE">
      <w:pPr>
        <w:pStyle w:val="1"/>
        <w:numPr>
          <w:ilvl w:val="0"/>
          <w:numId w:val="1"/>
        </w:numPr>
      </w:pPr>
      <w:r>
        <w:rPr>
          <w:rFonts w:hint="eastAsia"/>
        </w:rPr>
        <w:t>I</w:t>
      </w:r>
      <w:r>
        <w:t>OC</w:t>
      </w:r>
      <w:r>
        <w:rPr>
          <w:rFonts w:hint="eastAsia"/>
        </w:rPr>
        <w:t>的简单流程</w:t>
      </w:r>
    </w:p>
    <w:p w14:paraId="494DEF53" w14:textId="335DC9F4" w:rsidR="003B76EE" w:rsidRDefault="00D00C9A" w:rsidP="002906AF">
      <w:pPr>
        <w:pStyle w:val="2"/>
        <w:numPr>
          <w:ilvl w:val="0"/>
          <w:numId w:val="5"/>
        </w:numPr>
      </w:pPr>
      <w:r>
        <w:t>IOC</w:t>
      </w:r>
      <w:r>
        <w:rPr>
          <w:rFonts w:hint="eastAsia"/>
        </w:rPr>
        <w:t>简介以及环境搭建</w:t>
      </w:r>
    </w:p>
    <w:p w14:paraId="3019697D" w14:textId="2DD2418D" w:rsidR="00D00C9A" w:rsidRDefault="00D00C9A" w:rsidP="00D00C9A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简介</w:t>
      </w:r>
    </w:p>
    <w:p w14:paraId="662B7FC9" w14:textId="28716E9A" w:rsidR="00D00C9A" w:rsidRDefault="00D00C9A" w:rsidP="00D00C9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OC</w:t>
      </w:r>
      <w:r>
        <w:rPr>
          <w:rFonts w:hint="eastAsia"/>
        </w:rPr>
        <w:t>简称控制反转，把bean对象的创建/初始化/销毁等工作交给s</w:t>
      </w:r>
      <w:r>
        <w:t>pring</w:t>
      </w:r>
      <w:r>
        <w:rPr>
          <w:rFonts w:hint="eastAsia"/>
        </w:rPr>
        <w:t>容器，由容器控制bean对象的生命周期。</w:t>
      </w:r>
    </w:p>
    <w:p w14:paraId="22ACC6CA" w14:textId="7AD71B19" w:rsidR="00D00C9A" w:rsidRDefault="00D00C9A" w:rsidP="00D00C9A"/>
    <w:p w14:paraId="29377AA8" w14:textId="37F949CF" w:rsidR="00D00C9A" w:rsidRDefault="00D00C9A" w:rsidP="00D00C9A">
      <w:pPr>
        <w:pStyle w:val="a9"/>
        <w:numPr>
          <w:ilvl w:val="1"/>
          <w:numId w:val="5"/>
        </w:numPr>
        <w:ind w:firstLineChars="0"/>
      </w:pPr>
      <w:r>
        <w:t>J</w:t>
      </w:r>
      <w:r>
        <w:rPr>
          <w:rFonts w:hint="eastAsia"/>
        </w:rPr>
        <w:t>ar包导入</w:t>
      </w:r>
    </w:p>
    <w:p w14:paraId="732A34C3" w14:textId="40146984" w:rsidR="00D00C9A" w:rsidRPr="00D00C9A" w:rsidRDefault="00D00C9A" w:rsidP="00D00C9A">
      <w:pPr>
        <w:pStyle w:val="a9"/>
        <w:numPr>
          <w:ilvl w:val="0"/>
          <w:numId w:val="14"/>
        </w:numPr>
        <w:ind w:firstLineChars="0"/>
      </w:pPr>
      <w:r w:rsidRPr="00D00C9A">
        <w:t>Spring-context包含spring-core、spring-beans、spring-</w:t>
      </w:r>
      <w:proofErr w:type="spellStart"/>
      <w:r w:rsidRPr="00D00C9A">
        <w:t>aop</w:t>
      </w:r>
      <w:proofErr w:type="spellEnd"/>
      <w:r w:rsidRPr="00D00C9A">
        <w:t>、spring-expression等基础的jar包</w:t>
      </w:r>
      <w:r>
        <w:rPr>
          <w:rFonts w:hint="eastAsia"/>
        </w:rPr>
        <w:t>。</w:t>
      </w:r>
    </w:p>
    <w:p w14:paraId="54E1CA71" w14:textId="77777777" w:rsidR="004F3E46" w:rsidRDefault="004F3E46" w:rsidP="004F3E46">
      <w:pPr>
        <w:pStyle w:val="a9"/>
      </w:pPr>
      <w:r>
        <w:t>&lt;dependency&gt;</w:t>
      </w:r>
    </w:p>
    <w:p w14:paraId="752046FC" w14:textId="77777777" w:rsidR="004F3E46" w:rsidRDefault="004F3E46" w:rsidP="004F3E46">
      <w:pPr>
        <w:pStyle w:val="a9"/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502E00" w14:textId="77777777" w:rsidR="004F3E46" w:rsidRDefault="004F3E46" w:rsidP="004F3E46">
      <w:pPr>
        <w:pStyle w:val="a9"/>
      </w:pPr>
      <w:r>
        <w:t xml:space="preserve">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901AAF7" w14:textId="77777777" w:rsidR="004F3E46" w:rsidRDefault="004F3E46" w:rsidP="004F3E46">
      <w:pPr>
        <w:pStyle w:val="a9"/>
      </w:pPr>
      <w:r>
        <w:t xml:space="preserve">  &lt;version&gt;4.3.</w:t>
      </w:r>
      <w:proofErr w:type="gramStart"/>
      <w:r>
        <w:t>11.RELEASE</w:t>
      </w:r>
      <w:proofErr w:type="gramEnd"/>
      <w:r>
        <w:t>&lt;/version&gt;</w:t>
      </w:r>
    </w:p>
    <w:p w14:paraId="7B800D55" w14:textId="033DD3FA" w:rsidR="004F3E46" w:rsidRDefault="004F3E46" w:rsidP="004F3E46">
      <w:pPr>
        <w:pStyle w:val="a9"/>
        <w:ind w:left="360" w:firstLineChars="0" w:firstLine="0"/>
      </w:pPr>
      <w:r>
        <w:t>&lt;/dependency&gt;</w:t>
      </w:r>
    </w:p>
    <w:p w14:paraId="04214652" w14:textId="0B937802" w:rsidR="002906AF" w:rsidRDefault="00D00C9A" w:rsidP="00D00C9A">
      <w:pPr>
        <w:widowControl/>
        <w:jc w:val="left"/>
      </w:pPr>
      <w:r>
        <w:br w:type="page"/>
      </w:r>
    </w:p>
    <w:p w14:paraId="35E0B8ED" w14:textId="14E5A139" w:rsidR="004F3E46" w:rsidRDefault="00D00C9A" w:rsidP="002906AF">
      <w:pPr>
        <w:pStyle w:val="2"/>
        <w:numPr>
          <w:ilvl w:val="0"/>
          <w:numId w:val="5"/>
        </w:numPr>
      </w:pPr>
      <w:r>
        <w:lastRenderedPageBreak/>
        <w:t>IOC</w:t>
      </w:r>
      <w:r w:rsidR="004F3E46">
        <w:rPr>
          <w:rFonts w:hint="eastAsia"/>
        </w:rPr>
        <w:t>加载流程</w:t>
      </w:r>
    </w:p>
    <w:p w14:paraId="4866D5DB" w14:textId="75998771" w:rsidR="007A4F04" w:rsidRDefault="007A4F04" w:rsidP="007A4F04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基本步骤</w:t>
      </w:r>
    </w:p>
    <w:p w14:paraId="686B4095" w14:textId="23D1A2F7" w:rsidR="007A4F04" w:rsidRDefault="007A4F04" w:rsidP="007A4F04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加载配置文件，初始化s</w:t>
      </w:r>
      <w:r>
        <w:t>pring</w:t>
      </w:r>
      <w:r>
        <w:rPr>
          <w:rFonts w:hint="eastAsia"/>
        </w:rPr>
        <w:t>容器。</w:t>
      </w:r>
    </w:p>
    <w:p w14:paraId="3C659BEC" w14:textId="018EFD4E" w:rsidR="007A4F04" w:rsidRDefault="007A4F04" w:rsidP="007A4F04">
      <w:pPr>
        <w:pStyle w:val="a9"/>
        <w:numPr>
          <w:ilvl w:val="0"/>
          <w:numId w:val="15"/>
        </w:numPr>
        <w:ind w:firstLineChars="0"/>
      </w:pPr>
      <w:r>
        <w:t>Spring</w:t>
      </w:r>
      <w:r>
        <w:rPr>
          <w:rFonts w:hint="eastAsia"/>
        </w:rPr>
        <w:t>容器实例化bean对象。</w:t>
      </w:r>
    </w:p>
    <w:p w14:paraId="7900B747" w14:textId="659845EB" w:rsidR="007A4F04" w:rsidRDefault="007A4F04" w:rsidP="007A4F04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实例化对象调用方法。</w:t>
      </w:r>
    </w:p>
    <w:p w14:paraId="1C1A0EE8" w14:textId="32A7FA35" w:rsidR="004F3E46" w:rsidRDefault="007F4EAE" w:rsidP="007F4EAE">
      <w:r w:rsidRPr="007F4EAE">
        <w:rPr>
          <w:noProof/>
        </w:rPr>
        <w:drawing>
          <wp:inline distT="0" distB="0" distL="0" distR="0" wp14:anchorId="3E5A931E" wp14:editId="0753DFE4">
            <wp:extent cx="5817235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6803" cy="17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9F30" w14:textId="12DCDEB3" w:rsidR="008505BF" w:rsidRDefault="008505BF" w:rsidP="007F4EAE">
      <w:r w:rsidRPr="008505BF">
        <w:rPr>
          <w:noProof/>
        </w:rPr>
        <w:drawing>
          <wp:inline distT="0" distB="0" distL="0" distR="0" wp14:anchorId="3E583FAF" wp14:editId="1186EF3A">
            <wp:extent cx="5888990" cy="1095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898" cy="10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D729" w14:textId="40770FDA" w:rsidR="007F4EAE" w:rsidRDefault="008505BF" w:rsidP="008505BF">
      <w:pPr>
        <w:widowControl/>
        <w:jc w:val="left"/>
      </w:pPr>
      <w:r>
        <w:br w:type="page"/>
      </w:r>
    </w:p>
    <w:p w14:paraId="71314BE1" w14:textId="35CEF66D" w:rsidR="004F3E46" w:rsidRDefault="004F3E46" w:rsidP="008505BF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加载配置文件</w:t>
      </w:r>
    </w:p>
    <w:p w14:paraId="7C0B545B" w14:textId="0252BA50" w:rsidR="004F3E46" w:rsidRDefault="004F3E46" w:rsidP="004F3E46">
      <w:pPr>
        <w:pStyle w:val="a9"/>
        <w:ind w:left="420" w:firstLineChars="0" w:firstLine="0"/>
      </w:pPr>
      <w:r w:rsidRPr="004F3E46">
        <w:rPr>
          <w:noProof/>
        </w:rPr>
        <w:drawing>
          <wp:inline distT="0" distB="0" distL="0" distR="0" wp14:anchorId="1A9057C9" wp14:editId="55F710F7">
            <wp:extent cx="5274310" cy="3501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35BA" w14:textId="1BD21BD3" w:rsidR="004F3E46" w:rsidRDefault="004F3E46" w:rsidP="004F3E4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核心是根据配置文件或者注解，来构建s</w:t>
      </w:r>
      <w:r>
        <w:t>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Application</w:t>
      </w:r>
      <w:r>
        <w:t>C</w:t>
      </w:r>
      <w:r>
        <w:rPr>
          <w:rFonts w:hint="eastAsia"/>
        </w:rPr>
        <w:t>ontext</w:t>
      </w:r>
      <w:proofErr w:type="spellEnd"/>
      <w:r>
        <w:rPr>
          <w:rFonts w:hint="eastAsia"/>
        </w:rPr>
        <w:t>。</w:t>
      </w:r>
    </w:p>
    <w:p w14:paraId="622C8E37" w14:textId="77777777" w:rsidR="004F3E46" w:rsidRDefault="004F3E46" w:rsidP="004F3E46">
      <w:pPr>
        <w:pStyle w:val="a9"/>
        <w:ind w:left="360" w:firstLineChars="0" w:firstLine="0"/>
      </w:pPr>
    </w:p>
    <w:p w14:paraId="7F619F56" w14:textId="77777777" w:rsidR="004F3E46" w:rsidRDefault="004F3E46" w:rsidP="004F3E4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构建方式总共有三种：</w:t>
      </w:r>
    </w:p>
    <w:p w14:paraId="632CB050" w14:textId="71C449BB" w:rsidR="004F3E46" w:rsidRDefault="004F3E46" w:rsidP="004F3E46">
      <w:pPr>
        <w:ind w:firstLine="360"/>
      </w:pPr>
      <w:proofErr w:type="spellStart"/>
      <w:r w:rsidRPr="004F3E46">
        <w:t>ClassPathXmlApplicationContext</w:t>
      </w:r>
      <w:proofErr w:type="spellEnd"/>
      <w:r>
        <w:rPr>
          <w:rFonts w:hint="eastAsia"/>
        </w:rPr>
        <w:t>：需要x</w:t>
      </w:r>
      <w:r>
        <w:t>ml</w:t>
      </w:r>
      <w:r>
        <w:rPr>
          <w:rFonts w:hint="eastAsia"/>
        </w:rPr>
        <w:t>配置文件的默认路径，m</w:t>
      </w:r>
      <w:r>
        <w:t>aven</w:t>
      </w:r>
      <w:r>
        <w:rPr>
          <w:rFonts w:hint="eastAsia"/>
        </w:rPr>
        <w:t>中是r</w:t>
      </w:r>
      <w:r>
        <w:t>esource.</w:t>
      </w:r>
    </w:p>
    <w:p w14:paraId="2BB8ED09" w14:textId="63C27323" w:rsidR="004F3E46" w:rsidRDefault="004F3E46" w:rsidP="004F3E46">
      <w:pPr>
        <w:ind w:firstLine="360"/>
      </w:pPr>
      <w:proofErr w:type="spellStart"/>
      <w:r w:rsidRPr="004F3E46">
        <w:t>FileSystemXmlApplicationContext</w:t>
      </w:r>
      <w:proofErr w:type="spellEnd"/>
      <w:r>
        <w:rPr>
          <w:rFonts w:hint="eastAsia"/>
        </w:rPr>
        <w:t>：需要x</w:t>
      </w:r>
      <w:r>
        <w:t>ml</w:t>
      </w:r>
      <w:r>
        <w:rPr>
          <w:rFonts w:hint="eastAsia"/>
        </w:rPr>
        <w:t>配置文件在系统中的路径</w:t>
      </w:r>
    </w:p>
    <w:p w14:paraId="4F023D76" w14:textId="1F694CDC" w:rsidR="004F3E46" w:rsidRDefault="004F3E46" w:rsidP="004F3E46">
      <w:pPr>
        <w:ind w:firstLine="360"/>
      </w:pPr>
      <w:proofErr w:type="spellStart"/>
      <w:r w:rsidRPr="004F3E46">
        <w:t>AnnotationConfigApplicationContext</w:t>
      </w:r>
      <w:proofErr w:type="spellEnd"/>
      <w:r>
        <w:t>:</w:t>
      </w:r>
      <w:r>
        <w:rPr>
          <w:rFonts w:hint="eastAsia"/>
        </w:rPr>
        <w:t>采用配置类和注解来配置</w:t>
      </w:r>
    </w:p>
    <w:p w14:paraId="2D375C92" w14:textId="50C63721" w:rsidR="00B42669" w:rsidRDefault="00B42669" w:rsidP="00B42669"/>
    <w:p w14:paraId="5F3DCBD9" w14:textId="60C21C05" w:rsidR="00B42669" w:rsidRDefault="00B42669">
      <w:pPr>
        <w:widowControl/>
        <w:jc w:val="left"/>
      </w:pPr>
      <w:r>
        <w:br w:type="page"/>
      </w:r>
    </w:p>
    <w:p w14:paraId="11B9E401" w14:textId="497D361C" w:rsidR="00B42669" w:rsidRDefault="00B42669" w:rsidP="00B42669">
      <w:pPr>
        <w:pStyle w:val="1"/>
        <w:numPr>
          <w:ilvl w:val="0"/>
          <w:numId w:val="1"/>
        </w:numPr>
      </w:pPr>
      <w:proofErr w:type="spellStart"/>
      <w:r w:rsidRPr="00B42669">
        <w:lastRenderedPageBreak/>
        <w:t>BeanFactory</w:t>
      </w:r>
      <w:proofErr w:type="spellEnd"/>
      <w:r>
        <w:t xml:space="preserve"> </w:t>
      </w:r>
      <w:r>
        <w:rPr>
          <w:rFonts w:hint="eastAsia"/>
        </w:rPr>
        <w:t>工厂</w:t>
      </w:r>
    </w:p>
    <w:p w14:paraId="6391A0DE" w14:textId="70DA45EF" w:rsidR="006C6AF3" w:rsidRPr="006C6AF3" w:rsidRDefault="006C6AF3" w:rsidP="009A2D43">
      <w:pPr>
        <w:pStyle w:val="2"/>
        <w:numPr>
          <w:ilvl w:val="0"/>
          <w:numId w:val="8"/>
        </w:numPr>
      </w:pPr>
      <w:proofErr w:type="spellStart"/>
      <w:r>
        <w:rPr>
          <w:rFonts w:hint="eastAsia"/>
        </w:rPr>
        <w:t>B</w:t>
      </w:r>
      <w:r>
        <w:t>eanFactory</w:t>
      </w:r>
      <w:proofErr w:type="spellEnd"/>
      <w:r>
        <w:rPr>
          <w:rFonts w:hint="eastAsia"/>
        </w:rPr>
        <w:t>接口主要继承关系</w:t>
      </w:r>
    </w:p>
    <w:p w14:paraId="261EC64A" w14:textId="6B2D283D" w:rsidR="006C6AF3" w:rsidRDefault="00B42669" w:rsidP="00B42669">
      <w:r w:rsidRPr="00B42669">
        <w:rPr>
          <w:noProof/>
        </w:rPr>
        <w:drawing>
          <wp:inline distT="0" distB="0" distL="0" distR="0" wp14:anchorId="029DD4FE" wp14:editId="7167F5E7">
            <wp:extent cx="5274310" cy="3204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8B9F" w14:textId="275EC1D5" w:rsidR="006C6AF3" w:rsidRDefault="006C6AF3" w:rsidP="006C6AF3">
      <w:pPr>
        <w:pStyle w:val="a9"/>
        <w:numPr>
          <w:ilvl w:val="0"/>
          <w:numId w:val="7"/>
        </w:numPr>
        <w:ind w:firstLineChars="0"/>
      </w:pPr>
      <w:proofErr w:type="spellStart"/>
      <w:r w:rsidRPr="006C6AF3">
        <w:t>ApplicationContext</w:t>
      </w:r>
      <w:proofErr w:type="spellEnd"/>
      <w:r w:rsidRPr="006C6AF3">
        <w:t>继承了</w:t>
      </w:r>
      <w:proofErr w:type="spellStart"/>
      <w:r w:rsidRPr="006C6AF3">
        <w:t>ListableBeanFactory</w:t>
      </w:r>
      <w:proofErr w:type="spellEnd"/>
      <w:r w:rsidRPr="006C6AF3">
        <w:t>，这个 Listable 的意思就是，通过这个接口</w:t>
      </w:r>
      <w:r w:rsidRPr="006C6AF3">
        <w:rPr>
          <w:b/>
        </w:rPr>
        <w:t>可以获取多个 Bean</w:t>
      </w:r>
      <w:r w:rsidRPr="006C6AF3">
        <w:t xml:space="preserve">，最顶层 </w:t>
      </w:r>
      <w:proofErr w:type="spellStart"/>
      <w:r w:rsidRPr="006C6AF3">
        <w:t>BeanFactory</w:t>
      </w:r>
      <w:proofErr w:type="spellEnd"/>
      <w:r w:rsidRPr="006C6AF3">
        <w:t xml:space="preserve"> 接口的方法都是获取单个 Bean 的。</w:t>
      </w:r>
    </w:p>
    <w:p w14:paraId="65F05260" w14:textId="77777777" w:rsidR="006C6AF3" w:rsidRDefault="006C6AF3" w:rsidP="006C6AF3">
      <w:pPr>
        <w:pStyle w:val="a9"/>
        <w:ind w:left="360" w:firstLineChars="0" w:firstLine="0"/>
      </w:pPr>
    </w:p>
    <w:p w14:paraId="493AE7D0" w14:textId="6344EA62" w:rsidR="006C6AF3" w:rsidRDefault="006C6AF3" w:rsidP="006C6AF3">
      <w:pPr>
        <w:pStyle w:val="a9"/>
        <w:numPr>
          <w:ilvl w:val="0"/>
          <w:numId w:val="7"/>
        </w:numPr>
        <w:ind w:firstLineChars="0"/>
      </w:pPr>
      <w:proofErr w:type="spellStart"/>
      <w:r w:rsidRPr="006C6AF3">
        <w:t>ApplicationContext</w:t>
      </w:r>
      <w:proofErr w:type="spellEnd"/>
      <w:r w:rsidRPr="006C6AF3">
        <w:t xml:space="preserve"> 继承了 </w:t>
      </w:r>
      <w:proofErr w:type="spellStart"/>
      <w:r w:rsidRPr="006C6AF3">
        <w:t>HierarchicalBeanFactory</w:t>
      </w:r>
      <w:proofErr w:type="spellEnd"/>
      <w:r w:rsidRPr="006C6AF3">
        <w:t>，</w:t>
      </w:r>
      <w:r w:rsidRPr="006C6AF3">
        <w:rPr>
          <w:b/>
        </w:rPr>
        <w:t xml:space="preserve">可以在应用中起多个 </w:t>
      </w:r>
      <w:proofErr w:type="spellStart"/>
      <w:r w:rsidRPr="006C6AF3">
        <w:rPr>
          <w:b/>
        </w:rPr>
        <w:t>BeanFactory</w:t>
      </w:r>
      <w:proofErr w:type="spellEnd"/>
      <w:r w:rsidRPr="006C6AF3">
        <w:rPr>
          <w:b/>
        </w:rPr>
        <w:t xml:space="preserve">，然后可以将各个 </w:t>
      </w:r>
      <w:proofErr w:type="spellStart"/>
      <w:r w:rsidRPr="006C6AF3">
        <w:rPr>
          <w:b/>
        </w:rPr>
        <w:t>BeanFactory</w:t>
      </w:r>
      <w:proofErr w:type="spellEnd"/>
      <w:r w:rsidRPr="006C6AF3">
        <w:rPr>
          <w:b/>
        </w:rPr>
        <w:t xml:space="preserve"> 设置为父子关系</w:t>
      </w:r>
      <w:r w:rsidRPr="006C6AF3">
        <w:t>。</w:t>
      </w:r>
    </w:p>
    <w:p w14:paraId="73EA6D5B" w14:textId="77777777" w:rsidR="006C6AF3" w:rsidRDefault="006C6AF3" w:rsidP="006C6AF3">
      <w:pPr>
        <w:pStyle w:val="a9"/>
      </w:pPr>
    </w:p>
    <w:p w14:paraId="65E09614" w14:textId="4493A550" w:rsidR="006C6AF3" w:rsidRDefault="006C6AF3" w:rsidP="006C6AF3">
      <w:pPr>
        <w:pStyle w:val="a9"/>
        <w:numPr>
          <w:ilvl w:val="0"/>
          <w:numId w:val="7"/>
        </w:numPr>
        <w:ind w:firstLineChars="0"/>
      </w:pPr>
      <w:proofErr w:type="spellStart"/>
      <w:r w:rsidRPr="006C6AF3">
        <w:t>AutowireCapableBeanFactory</w:t>
      </w:r>
      <w:proofErr w:type="spellEnd"/>
      <w:r w:rsidRPr="006C6AF3">
        <w:t>用来自动装配Bean的</w:t>
      </w:r>
      <w:r>
        <w:rPr>
          <w:rFonts w:hint="eastAsia"/>
        </w:rPr>
        <w:t>,</w:t>
      </w:r>
      <w:r w:rsidRPr="006C6AF3">
        <w:t xml:space="preserve"> </w:t>
      </w:r>
      <w:proofErr w:type="spellStart"/>
      <w:r w:rsidRPr="006C6AF3">
        <w:t>ApplicationContext</w:t>
      </w:r>
      <w:proofErr w:type="spellEnd"/>
      <w:r w:rsidRPr="006C6AF3">
        <w:t xml:space="preserve"> 并没有继承它，</w:t>
      </w:r>
      <w:proofErr w:type="spellStart"/>
      <w:r w:rsidRPr="006C6AF3">
        <w:t>ApplicationContext</w:t>
      </w:r>
      <w:proofErr w:type="spellEnd"/>
      <w:r w:rsidRPr="006C6AF3">
        <w:t xml:space="preserve"> 接口定义中的方法 </w:t>
      </w:r>
      <w:proofErr w:type="spellStart"/>
      <w:r w:rsidRPr="006C6AF3">
        <w:t>getAutowireCapableBeanFactory</w:t>
      </w:r>
      <w:proofErr w:type="spellEnd"/>
      <w:r w:rsidRPr="006C6AF3">
        <w:t>() 就</w:t>
      </w:r>
      <w:r>
        <w:rPr>
          <w:rFonts w:hint="eastAsia"/>
        </w:rPr>
        <w:t>可以使用。</w:t>
      </w:r>
    </w:p>
    <w:p w14:paraId="1740B463" w14:textId="77777777" w:rsidR="002A3CB9" w:rsidRDefault="002A3CB9" w:rsidP="002A3CB9">
      <w:pPr>
        <w:pStyle w:val="a9"/>
      </w:pPr>
    </w:p>
    <w:p w14:paraId="6F39CB7F" w14:textId="4B6936C8" w:rsidR="002A3CB9" w:rsidRDefault="002A3CB9" w:rsidP="006C6AF3">
      <w:pPr>
        <w:pStyle w:val="a9"/>
        <w:numPr>
          <w:ilvl w:val="0"/>
          <w:numId w:val="7"/>
        </w:numPr>
        <w:ind w:firstLineChars="0"/>
      </w:pPr>
      <w:proofErr w:type="spellStart"/>
      <w:r w:rsidRPr="002A3CB9">
        <w:t>ConfigurableListableBeanFactory</w:t>
      </w:r>
      <w:proofErr w:type="spellEnd"/>
      <w:r w:rsidRPr="002A3CB9">
        <w:t xml:space="preserve"> 也是一个特殊的接口，看图，特殊之处在于它继承了第二层所有的三个接口，而 </w:t>
      </w:r>
      <w:proofErr w:type="spellStart"/>
      <w:r w:rsidRPr="002A3CB9">
        <w:t>ApplicationContext</w:t>
      </w:r>
      <w:proofErr w:type="spellEnd"/>
      <w:r w:rsidRPr="002A3CB9">
        <w:t xml:space="preserve"> 没有。</w:t>
      </w:r>
    </w:p>
    <w:p w14:paraId="7FB2BC8F" w14:textId="77777777" w:rsidR="009A2D43" w:rsidRDefault="009A2D43" w:rsidP="009A2D43">
      <w:pPr>
        <w:pStyle w:val="a9"/>
      </w:pPr>
    </w:p>
    <w:p w14:paraId="1E6765A2" w14:textId="75E5BE55" w:rsidR="009A2D43" w:rsidRDefault="009A2D43" w:rsidP="009A2D43"/>
    <w:p w14:paraId="09C3AC28" w14:textId="32B035F3" w:rsidR="00FB202C" w:rsidRDefault="00FB202C" w:rsidP="009A2D43"/>
    <w:p w14:paraId="2D1286B1" w14:textId="3AC5FEDB" w:rsidR="00FB202C" w:rsidRDefault="00FB202C" w:rsidP="009A2D43"/>
    <w:p w14:paraId="58CEE722" w14:textId="1485D972" w:rsidR="00FB202C" w:rsidRDefault="00FB202C" w:rsidP="009A2D43"/>
    <w:p w14:paraId="48E73DED" w14:textId="6FD1E83A" w:rsidR="00F3122B" w:rsidRDefault="00F3122B" w:rsidP="00F3122B"/>
    <w:p w14:paraId="62C6ECC2" w14:textId="0475B9B4" w:rsidR="00F3122B" w:rsidRDefault="00F3122B" w:rsidP="00F3122B"/>
    <w:p w14:paraId="3361DF18" w14:textId="4CB8781B" w:rsidR="00F3122B" w:rsidRDefault="00F3122B" w:rsidP="00F3122B"/>
    <w:p w14:paraId="5BE47C39" w14:textId="77777777" w:rsidR="00F3122B" w:rsidRDefault="00F3122B" w:rsidP="00F3122B"/>
    <w:p w14:paraId="22733380" w14:textId="388B7078" w:rsidR="00F3122B" w:rsidRDefault="00F3122B" w:rsidP="00F3122B"/>
    <w:p w14:paraId="5866838F" w14:textId="677E7D6E" w:rsidR="00F3122B" w:rsidRDefault="00F3122B" w:rsidP="00F3122B"/>
    <w:p w14:paraId="7A9EE649" w14:textId="3CF56BFE" w:rsidR="00F3122B" w:rsidRDefault="00F3122B" w:rsidP="00F3122B"/>
    <w:p w14:paraId="32B999B8" w14:textId="257EF84A" w:rsidR="00365F04" w:rsidRDefault="00F3122B" w:rsidP="00365F0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Spring</w:t>
      </w:r>
      <w:r>
        <w:rPr>
          <w:rFonts w:hint="eastAsia"/>
        </w:rPr>
        <w:t>容器启动过程</w:t>
      </w:r>
    </w:p>
    <w:p w14:paraId="1307FAA3" w14:textId="45AB0F6B" w:rsidR="00365F04" w:rsidRDefault="00377E1A" w:rsidP="00377E1A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准备工作。</w:t>
      </w:r>
    </w:p>
    <w:p w14:paraId="0DAE161C" w14:textId="4E7B599B" w:rsidR="00377E1A" w:rsidRDefault="00377E1A" w:rsidP="00377E1A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Bean</w:t>
      </w:r>
      <w:r>
        <w:t>F</w:t>
      </w:r>
      <w:r>
        <w:rPr>
          <w:rFonts w:hint="eastAsia"/>
        </w:rPr>
        <w:t>actory</w:t>
      </w:r>
      <w:proofErr w:type="spellEnd"/>
      <w:r>
        <w:rPr>
          <w:rFonts w:hint="eastAsia"/>
        </w:rPr>
        <w:t>，加载注册Bean。</w:t>
      </w:r>
    </w:p>
    <w:p w14:paraId="6D297210" w14:textId="5F22F5CD" w:rsidR="00377E1A" w:rsidRDefault="00377E1A" w:rsidP="00377E1A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实例化Bean容器完成。</w:t>
      </w:r>
    </w:p>
    <w:p w14:paraId="5B3CA2E5" w14:textId="7A467377" w:rsidR="00377E1A" w:rsidRDefault="00377E1A" w:rsidP="00377E1A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准备Bean容器。</w:t>
      </w:r>
    </w:p>
    <w:p w14:paraId="7BC8861A" w14:textId="7E5C532E" w:rsidR="00377E1A" w:rsidRDefault="00377E1A" w:rsidP="00377E1A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初始化所有的</w:t>
      </w:r>
      <w:proofErr w:type="spellStart"/>
      <w:r>
        <w:rPr>
          <w:rFonts w:hint="eastAsia"/>
        </w:rPr>
        <w:t>sington</w:t>
      </w:r>
      <w:proofErr w:type="spellEnd"/>
      <w:r>
        <w:t xml:space="preserve"> </w:t>
      </w:r>
      <w:r>
        <w:rPr>
          <w:rFonts w:hint="eastAsia"/>
        </w:rPr>
        <w:t>bean</w:t>
      </w:r>
      <w:bookmarkStart w:id="0" w:name="_GoBack"/>
      <w:bookmarkEnd w:id="0"/>
    </w:p>
    <w:p w14:paraId="58E537AF" w14:textId="6C960917" w:rsidR="00365F04" w:rsidRDefault="00365F04" w:rsidP="00365F04"/>
    <w:p w14:paraId="52E7B35C" w14:textId="77777777" w:rsidR="00365F04" w:rsidRPr="00365F04" w:rsidRDefault="00365F04" w:rsidP="00365F04">
      <w:pPr>
        <w:rPr>
          <w:rFonts w:hint="eastAsia"/>
        </w:rPr>
      </w:pPr>
    </w:p>
    <w:p w14:paraId="6801DEFD" w14:textId="792356DB" w:rsidR="009A2D43" w:rsidRDefault="00D52D6F" w:rsidP="0076366C">
      <w:pPr>
        <w:pStyle w:val="2"/>
        <w:numPr>
          <w:ilvl w:val="0"/>
          <w:numId w:val="16"/>
        </w:numPr>
      </w:pPr>
      <w:proofErr w:type="spellStart"/>
      <w:r w:rsidRPr="00D52D6F">
        <w:t>ClassPathXmlApplicationContext</w:t>
      </w:r>
      <w:proofErr w:type="spellEnd"/>
      <w:r>
        <w:rPr>
          <w:rFonts w:hint="eastAsia"/>
        </w:rPr>
        <w:t>工厂类</w:t>
      </w:r>
    </w:p>
    <w:p w14:paraId="72DC613D" w14:textId="1F99D756" w:rsidR="004C3CFE" w:rsidRDefault="004C3CFE" w:rsidP="004C3CFE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主要构造方法</w:t>
      </w:r>
    </w:p>
    <w:p w14:paraId="6BE6B370" w14:textId="19E08FCE" w:rsidR="004C3CFE" w:rsidRDefault="004C3CFE" w:rsidP="004C3CF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如果已经有</w:t>
      </w:r>
      <w:proofErr w:type="spellStart"/>
      <w:r>
        <w:rPr>
          <w:rFonts w:hint="eastAsia"/>
        </w:rPr>
        <w:t>App</w:t>
      </w:r>
      <w:r>
        <w:t>licationContext</w:t>
      </w:r>
      <w:proofErr w:type="spellEnd"/>
      <w:r>
        <w:rPr>
          <w:rFonts w:hint="eastAsia"/>
        </w:rPr>
        <w:t>，并且需要配置成父子关系</w:t>
      </w:r>
    </w:p>
    <w:p w14:paraId="122DC84F" w14:textId="77777777" w:rsidR="004C3CFE" w:rsidRDefault="004C3CFE" w:rsidP="004C3CFE">
      <w:pPr>
        <w:pStyle w:val="a9"/>
      </w:pPr>
      <w:r>
        <w:t xml:space="preserve">public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 parent) {</w:t>
      </w:r>
    </w:p>
    <w:p w14:paraId="016A4B94" w14:textId="31126425" w:rsidR="004C3CFE" w:rsidRDefault="004C3CFE" w:rsidP="004C3CFE">
      <w:pPr>
        <w:pStyle w:val="a9"/>
      </w:pPr>
      <w:r>
        <w:tab/>
        <w:t>super(parent);</w:t>
      </w:r>
    </w:p>
    <w:p w14:paraId="56F9998B" w14:textId="29989EAF" w:rsidR="004C3CFE" w:rsidRDefault="004C3CFE" w:rsidP="004C3CFE">
      <w:pPr>
        <w:pStyle w:val="a9"/>
        <w:ind w:left="360" w:firstLineChars="0" w:firstLine="0"/>
      </w:pPr>
      <w:r>
        <w:tab/>
        <w:t>}</w:t>
      </w:r>
    </w:p>
    <w:p w14:paraId="5F0C5EBD" w14:textId="7A1678C2" w:rsidR="004C3CFE" w:rsidRDefault="004C3CFE">
      <w:pPr>
        <w:widowControl/>
        <w:jc w:val="left"/>
      </w:pPr>
    </w:p>
    <w:p w14:paraId="35061A7D" w14:textId="6F695FD2" w:rsidR="004C3CFE" w:rsidRDefault="004C3CFE" w:rsidP="004C3CF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主要构造方法</w:t>
      </w:r>
    </w:p>
    <w:p w14:paraId="2FF70C6B" w14:textId="5E0A5E7C" w:rsidR="004C3CFE" w:rsidRDefault="004C3CFE" w:rsidP="004C3CFE">
      <w:pPr>
        <w:pStyle w:val="a9"/>
        <w:ind w:left="360" w:firstLineChars="0" w:firstLine="0"/>
      </w:pPr>
      <w:r>
        <w:t xml:space="preserve">public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configLocations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refresh, </w:t>
      </w:r>
      <w:proofErr w:type="spellStart"/>
      <w:r>
        <w:t>ApplicationContext</w:t>
      </w:r>
      <w:proofErr w:type="spellEnd"/>
      <w:r>
        <w:t xml:space="preserve"> parent) throws </w:t>
      </w:r>
      <w:proofErr w:type="spellStart"/>
      <w:r>
        <w:t>BeansException</w:t>
      </w:r>
      <w:proofErr w:type="spellEnd"/>
      <w:r>
        <w:t xml:space="preserve"> {</w:t>
      </w:r>
    </w:p>
    <w:p w14:paraId="33A43FD6" w14:textId="4ED79CFA" w:rsidR="004C3CFE" w:rsidRDefault="004C3CFE" w:rsidP="004C3CFE">
      <w:pPr>
        <w:pStyle w:val="a9"/>
      </w:pPr>
      <w:r>
        <w:tab/>
      </w:r>
      <w:r>
        <w:tab/>
        <w:t>super(parent);</w:t>
      </w:r>
    </w:p>
    <w:p w14:paraId="40AE0C2B" w14:textId="4BE97AA5" w:rsidR="004C3CFE" w:rsidRDefault="004C3CFE" w:rsidP="004C3CFE">
      <w:pPr>
        <w:pStyle w:val="a9"/>
        <w:ind w:left="1260" w:firstLineChars="0" w:firstLine="0"/>
      </w:pPr>
      <w:r>
        <w:t>//</w:t>
      </w:r>
      <w:r w:rsidRPr="004C3CFE">
        <w:rPr>
          <w:rFonts w:hint="eastAsia"/>
        </w:rPr>
        <w:t>根据提供的路径，处理成配置文件数组</w:t>
      </w:r>
      <w:r w:rsidRPr="004C3CFE">
        <w:t>(以分号、逗号、空格、tab、换行符分割)</w:t>
      </w:r>
    </w:p>
    <w:p w14:paraId="3F31BBD9" w14:textId="77777777" w:rsidR="004C3CFE" w:rsidRDefault="004C3CFE" w:rsidP="004C3CFE">
      <w:pPr>
        <w:pStyle w:val="a9"/>
      </w:pPr>
      <w:r>
        <w:tab/>
      </w:r>
      <w:r>
        <w:tab/>
      </w:r>
      <w:proofErr w:type="spellStart"/>
      <w:r>
        <w:t>setConfigLocations</w:t>
      </w:r>
      <w:proofErr w:type="spellEnd"/>
      <w:r>
        <w:t>(</w:t>
      </w:r>
      <w:proofErr w:type="spellStart"/>
      <w:r>
        <w:t>configLocations</w:t>
      </w:r>
      <w:proofErr w:type="spellEnd"/>
      <w:r>
        <w:t>);</w:t>
      </w:r>
    </w:p>
    <w:p w14:paraId="72005C21" w14:textId="4F44CAFF" w:rsidR="004C3CFE" w:rsidRDefault="004C3CFE" w:rsidP="004C3CFE">
      <w:pPr>
        <w:pStyle w:val="a9"/>
      </w:pPr>
      <w:r>
        <w:tab/>
      </w:r>
      <w:r>
        <w:tab/>
        <w:t>if (refresh) {</w:t>
      </w:r>
    </w:p>
    <w:p w14:paraId="1D2C6D3C" w14:textId="131C4EE7" w:rsidR="00006CCF" w:rsidRDefault="00006CCF" w:rsidP="004C3CFE">
      <w:pPr>
        <w:pStyle w:val="a9"/>
      </w:pPr>
      <w:r>
        <w:tab/>
      </w:r>
      <w:r>
        <w:tab/>
      </w:r>
      <w:r>
        <w:tab/>
        <w:t>//</w:t>
      </w:r>
      <w:r>
        <w:rPr>
          <w:rFonts w:hint="eastAsia"/>
        </w:rPr>
        <w:t>将原来的A</w:t>
      </w:r>
      <w:r>
        <w:t>pplication</w:t>
      </w:r>
      <w:r>
        <w:rPr>
          <w:rFonts w:hint="eastAsia"/>
        </w:rPr>
        <w:t>销毁，然后重新执行一次初始化操作</w:t>
      </w:r>
    </w:p>
    <w:p w14:paraId="12DB5833" w14:textId="0C4507B1" w:rsidR="004C3CFE" w:rsidRDefault="004C3CFE" w:rsidP="004C3CFE">
      <w:pPr>
        <w:pStyle w:val="a9"/>
      </w:pPr>
      <w:r>
        <w:tab/>
      </w:r>
      <w:r>
        <w:tab/>
      </w:r>
      <w:r>
        <w:tab/>
      </w:r>
      <w:proofErr w:type="gramStart"/>
      <w:r>
        <w:t>refresh(</w:t>
      </w:r>
      <w:proofErr w:type="gramEnd"/>
      <w:r>
        <w:t xml:space="preserve">); </w:t>
      </w:r>
    </w:p>
    <w:p w14:paraId="03D359E6" w14:textId="77777777" w:rsidR="004C3CFE" w:rsidRDefault="004C3CFE" w:rsidP="004C3CFE">
      <w:pPr>
        <w:pStyle w:val="a9"/>
      </w:pPr>
      <w:r>
        <w:tab/>
      </w:r>
      <w:r>
        <w:tab/>
        <w:t>}</w:t>
      </w:r>
    </w:p>
    <w:p w14:paraId="388DDFD8" w14:textId="38506D91" w:rsidR="004C3CFE" w:rsidRDefault="004C3CFE" w:rsidP="004C3CFE">
      <w:pPr>
        <w:pStyle w:val="a9"/>
        <w:ind w:left="360" w:firstLineChars="0" w:firstLine="0"/>
      </w:pPr>
      <w:r>
        <w:tab/>
        <w:t>}</w:t>
      </w:r>
    </w:p>
    <w:p w14:paraId="65D2F24F" w14:textId="68A6B79C" w:rsidR="00B6118E" w:rsidRDefault="0054662E" w:rsidP="0054662E">
      <w:pPr>
        <w:widowControl/>
        <w:jc w:val="left"/>
      </w:pPr>
      <w:r>
        <w:br w:type="page"/>
      </w:r>
    </w:p>
    <w:p w14:paraId="77C27F75" w14:textId="102133F2" w:rsidR="00B6118E" w:rsidRDefault="00B42872" w:rsidP="00B42872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核心方法</w:t>
      </w:r>
      <w:r>
        <w:rPr>
          <w:rFonts w:hint="eastAsia"/>
        </w:rPr>
        <w:t>r</w:t>
      </w:r>
      <w:r>
        <w:t>efresh()</w:t>
      </w:r>
    </w:p>
    <w:p w14:paraId="4AF191B0" w14:textId="5EDEBFA0" w:rsidR="00B42872" w:rsidRDefault="00B42872" w:rsidP="00B42872">
      <w:pPr>
        <w:ind w:left="360"/>
      </w:pPr>
      <w:r>
        <w:rPr>
          <w:rFonts w:hint="eastAsia"/>
        </w:rPr>
        <w:t>见文件r</w:t>
      </w:r>
      <w:r>
        <w:t>efresh.java</w:t>
      </w:r>
    </w:p>
    <w:p w14:paraId="226A42CE" w14:textId="4ECBFE9E" w:rsidR="0054662E" w:rsidRDefault="0054662E" w:rsidP="00C92C6C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作用：销毁原来的</w:t>
      </w:r>
      <w:proofErr w:type="spellStart"/>
      <w:r>
        <w:rPr>
          <w:rFonts w:hint="eastAsia"/>
        </w:rPr>
        <w:t>Application</w:t>
      </w:r>
      <w:r>
        <w:t>Context</w:t>
      </w:r>
      <w:proofErr w:type="spellEnd"/>
      <w:r>
        <w:t>,</w:t>
      </w:r>
      <w:r>
        <w:rPr>
          <w:rFonts w:hint="eastAsia"/>
        </w:rPr>
        <w:t>再重新执行一次初始化操作。</w:t>
      </w:r>
    </w:p>
    <w:p w14:paraId="26D71E8D" w14:textId="77777777" w:rsidR="00AD273E" w:rsidRDefault="00AD273E" w:rsidP="00AD273E">
      <w:pPr>
        <w:pStyle w:val="a9"/>
        <w:ind w:left="360" w:firstLineChars="0" w:firstLine="0"/>
      </w:pPr>
    </w:p>
    <w:p w14:paraId="75D0B8D1" w14:textId="0FA0DE84" w:rsidR="002422FC" w:rsidRDefault="002422FC" w:rsidP="00F9320E">
      <w:pPr>
        <w:pStyle w:val="2"/>
        <w:numPr>
          <w:ilvl w:val="0"/>
          <w:numId w:val="8"/>
        </w:numPr>
      </w:pP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容器前的准备工</w:t>
      </w:r>
      <w:r w:rsidR="004834AE">
        <w:rPr>
          <w:rFonts w:hint="eastAsia"/>
        </w:rPr>
        <w:t>作</w:t>
      </w:r>
    </w:p>
    <w:p w14:paraId="29851824" w14:textId="4A579F98" w:rsidR="004834AE" w:rsidRPr="004834AE" w:rsidRDefault="004834AE" w:rsidP="004834AE">
      <w:pPr>
        <w:ind w:left="360"/>
      </w:pPr>
      <w:r>
        <w:rPr>
          <w:rFonts w:hint="eastAsia"/>
        </w:rPr>
        <w:t>文件</w:t>
      </w:r>
      <w:proofErr w:type="spellStart"/>
      <w:r w:rsidRPr="004834AE">
        <w:t>prepareRefresh</w:t>
      </w:r>
      <w:proofErr w:type="spellEnd"/>
      <w:r>
        <w:t>()</w:t>
      </w:r>
      <w:r>
        <w:rPr>
          <w:rFonts w:hint="eastAsia"/>
        </w:rPr>
        <w:t>，启动前准备方法</w:t>
      </w:r>
    </w:p>
    <w:p w14:paraId="33D2B331" w14:textId="4738E7AA" w:rsidR="00AD273E" w:rsidRDefault="00AD273E" w:rsidP="00AD273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记录启动时间。</w:t>
      </w:r>
    </w:p>
    <w:p w14:paraId="6D1C44D0" w14:textId="57FF8148" w:rsidR="00AD273E" w:rsidRDefault="00AD273E" w:rsidP="00AD273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如果开启Info级别，打印更新日志；</w:t>
      </w:r>
    </w:p>
    <w:p w14:paraId="243E8070" w14:textId="7C56ADF7" w:rsidR="00AD273E" w:rsidRDefault="00AD273E" w:rsidP="00AD273E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校验配置文件，类E</w:t>
      </w:r>
      <w:r>
        <w:t>nvironment</w:t>
      </w:r>
    </w:p>
    <w:p w14:paraId="350A902C" w14:textId="77777777" w:rsidR="00AD273E" w:rsidRDefault="00AD273E" w:rsidP="00AD273E"/>
    <w:p w14:paraId="5E1A5C74" w14:textId="77777777" w:rsidR="00B8251B" w:rsidRDefault="00B8251B" w:rsidP="00B8251B">
      <w:pPr>
        <w:pStyle w:val="a9"/>
        <w:ind w:left="420" w:firstLineChars="0" w:firstLine="0"/>
      </w:pPr>
    </w:p>
    <w:p w14:paraId="374639AE" w14:textId="6525CA32" w:rsidR="00AD273E" w:rsidRDefault="00661DD0" w:rsidP="00F9320E">
      <w:pPr>
        <w:pStyle w:val="2"/>
        <w:numPr>
          <w:ilvl w:val="0"/>
          <w:numId w:val="8"/>
        </w:numPr>
      </w:pPr>
      <w:r>
        <w:rPr>
          <w:rFonts w:hint="eastAsia"/>
        </w:rPr>
        <w:t>开始</w:t>
      </w:r>
      <w:r w:rsidR="00AD273E">
        <w:rPr>
          <w:rFonts w:hint="eastAsia"/>
        </w:rPr>
        <w:t>创建</w:t>
      </w:r>
      <w:r w:rsidR="00AD273E">
        <w:t>Bean</w:t>
      </w:r>
      <w:r w:rsidR="00AD273E">
        <w:rPr>
          <w:rFonts w:hint="eastAsia"/>
        </w:rPr>
        <w:t>容器</w:t>
      </w:r>
      <w:r w:rsidR="00AD273E">
        <w:rPr>
          <w:rFonts w:hint="eastAsia"/>
        </w:rPr>
        <w:t xml:space="preserve"> </w:t>
      </w:r>
    </w:p>
    <w:p w14:paraId="0C2E28AF" w14:textId="304AE649" w:rsidR="004834AE" w:rsidRDefault="004834AE" w:rsidP="004834AE">
      <w:pPr>
        <w:ind w:left="360"/>
        <w:rPr>
          <w:b/>
        </w:rPr>
      </w:pPr>
      <w:r>
        <w:rPr>
          <w:rFonts w:hint="eastAsia"/>
        </w:rPr>
        <w:t>文件</w:t>
      </w:r>
      <w:proofErr w:type="spellStart"/>
      <w:r w:rsidR="00AB19AD" w:rsidRPr="00AB19AD">
        <w:t>obtainFreshBeanFactory</w:t>
      </w:r>
      <w:proofErr w:type="spellEnd"/>
      <w:r w:rsidR="00AB19AD">
        <w:t>(),</w:t>
      </w:r>
      <w:r w:rsidR="00AB19AD" w:rsidRPr="00661DD0">
        <w:rPr>
          <w:rFonts w:hint="eastAsia"/>
          <w:b/>
        </w:rPr>
        <w:t>创建Bean容器，加载Bean</w:t>
      </w:r>
      <w:r w:rsidR="00661DD0">
        <w:rPr>
          <w:rFonts w:hint="eastAsia"/>
          <w:b/>
        </w:rPr>
        <w:t>，</w:t>
      </w:r>
      <w:r w:rsidR="00AB19AD" w:rsidRPr="00661DD0">
        <w:rPr>
          <w:rFonts w:hint="eastAsia"/>
          <w:b/>
        </w:rPr>
        <w:t>定义注册Bean</w:t>
      </w:r>
    </w:p>
    <w:p w14:paraId="1407365C" w14:textId="77777777" w:rsidR="00661DD0" w:rsidRDefault="00661DD0" w:rsidP="004834AE">
      <w:pPr>
        <w:ind w:left="360"/>
      </w:pPr>
    </w:p>
    <w:p w14:paraId="106CE290" w14:textId="77530743" w:rsidR="00661DD0" w:rsidRPr="004834AE" w:rsidRDefault="00661DD0" w:rsidP="00661DD0">
      <w:r>
        <w:rPr>
          <w:rFonts w:hint="eastAsia"/>
        </w:rPr>
        <w:t>4</w:t>
      </w:r>
      <w:r>
        <w:t>.1</w:t>
      </w:r>
      <w:r>
        <w:tab/>
      </w:r>
      <w:r>
        <w:rPr>
          <w:rFonts w:hint="eastAsia"/>
        </w:rPr>
        <w:t>实例化Bean容器</w:t>
      </w:r>
    </w:p>
    <w:p w14:paraId="7AC0421C" w14:textId="4A20F63A" w:rsidR="002422FC" w:rsidRDefault="0084227A" w:rsidP="00AD273E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创建Bean容器，初始化</w:t>
      </w:r>
      <w:proofErr w:type="spellStart"/>
      <w:r>
        <w:rPr>
          <w:rFonts w:hint="eastAsia"/>
        </w:rPr>
        <w:t>Bean</w:t>
      </w:r>
      <w:r>
        <w:t>F</w:t>
      </w:r>
      <w:r>
        <w:rPr>
          <w:rFonts w:hint="eastAsia"/>
        </w:rPr>
        <w:t>actory</w:t>
      </w:r>
      <w:proofErr w:type="spellEnd"/>
      <w:r>
        <w:rPr>
          <w:rFonts w:hint="eastAsia"/>
        </w:rPr>
        <w:t>，加载并注册bean，但未初始化bean实例。</w:t>
      </w:r>
    </w:p>
    <w:p w14:paraId="6D92EEC0" w14:textId="77777777" w:rsidR="00AD273E" w:rsidRDefault="00AD273E" w:rsidP="00AD273E">
      <w:pPr>
        <w:pStyle w:val="a9"/>
        <w:ind w:left="360" w:firstLineChars="0" w:firstLine="0"/>
      </w:pPr>
    </w:p>
    <w:p w14:paraId="452E12C8" w14:textId="6842DB30" w:rsidR="006B4AE3" w:rsidRDefault="006B4AE3" w:rsidP="00AD273E">
      <w:pPr>
        <w:pStyle w:val="a9"/>
        <w:numPr>
          <w:ilvl w:val="0"/>
          <w:numId w:val="11"/>
        </w:numPr>
        <w:ind w:firstLineChars="0"/>
      </w:pPr>
      <w:proofErr w:type="spellStart"/>
      <w:r>
        <w:t>ApplicationContext</w:t>
      </w:r>
      <w:proofErr w:type="spellEnd"/>
      <w:r>
        <w:t xml:space="preserve"> 继承自 </w:t>
      </w:r>
      <w:proofErr w:type="spellStart"/>
      <w:r>
        <w:t>BeanFactory</w:t>
      </w:r>
      <w:proofErr w:type="spellEnd"/>
      <w:r>
        <w:t xml:space="preserve">，但是它不应该被理解为 </w:t>
      </w:r>
      <w:proofErr w:type="spellStart"/>
      <w:r>
        <w:t>BeanFactory</w:t>
      </w:r>
      <w:proofErr w:type="spellEnd"/>
      <w:r>
        <w:t xml:space="preserve"> 的实现类，而是说</w:t>
      </w:r>
      <w:r w:rsidRPr="006B4AE3">
        <w:rPr>
          <w:b/>
        </w:rPr>
        <w:t xml:space="preserve">其内部持有一个实例化的 </w:t>
      </w:r>
      <w:proofErr w:type="spellStart"/>
      <w:r w:rsidRPr="006B4AE3">
        <w:rPr>
          <w:b/>
        </w:rPr>
        <w:t>BeanFactory</w:t>
      </w:r>
      <w:proofErr w:type="spellEnd"/>
      <w:r w:rsidRPr="006B4AE3">
        <w:rPr>
          <w:b/>
        </w:rPr>
        <w:t>（</w:t>
      </w:r>
      <w:proofErr w:type="spellStart"/>
      <w:r w:rsidRPr="006B4AE3">
        <w:rPr>
          <w:b/>
        </w:rPr>
        <w:t>DefaultListableBeanFactory</w:t>
      </w:r>
      <w:proofErr w:type="spellEnd"/>
      <w:r w:rsidRPr="006B4AE3">
        <w:rPr>
          <w:b/>
        </w:rPr>
        <w:t>）</w:t>
      </w:r>
      <w:r>
        <w:t xml:space="preserve">。以后所有的 </w:t>
      </w:r>
      <w:proofErr w:type="spellStart"/>
      <w:r>
        <w:t>BeanFactory</w:t>
      </w:r>
      <w:proofErr w:type="spellEnd"/>
      <w:r>
        <w:t xml:space="preserve"> 相关的操作其实是委托给这个实例来处理的。</w:t>
      </w:r>
    </w:p>
    <w:p w14:paraId="0BF71BE3" w14:textId="77777777" w:rsidR="00AD273E" w:rsidRDefault="00AD273E" w:rsidP="00AD273E">
      <w:pPr>
        <w:pStyle w:val="a9"/>
      </w:pPr>
    </w:p>
    <w:p w14:paraId="67DFB386" w14:textId="73BD2981" w:rsidR="00AD273E" w:rsidRDefault="00AD273E" w:rsidP="00AD273E">
      <w:pPr>
        <w:pStyle w:val="a9"/>
        <w:numPr>
          <w:ilvl w:val="0"/>
          <w:numId w:val="11"/>
        </w:numPr>
        <w:ind w:firstLineChars="0"/>
      </w:pPr>
      <w:proofErr w:type="spellStart"/>
      <w:r w:rsidRPr="00AD273E">
        <w:t>DefaultListableBeanFactory</w:t>
      </w:r>
      <w:proofErr w:type="spellEnd"/>
      <w:r>
        <w:rPr>
          <w:rFonts w:hint="eastAsia"/>
        </w:rPr>
        <w:t>实例实现了</w:t>
      </w:r>
      <w:proofErr w:type="spellStart"/>
      <w:r>
        <w:rPr>
          <w:rFonts w:hint="eastAsia"/>
        </w:rPr>
        <w:t>Bea</w:t>
      </w:r>
      <w:r>
        <w:t>nF</w:t>
      </w:r>
      <w:r>
        <w:rPr>
          <w:rFonts w:hint="eastAsia"/>
        </w:rPr>
        <w:t>actory</w:t>
      </w:r>
      <w:proofErr w:type="spellEnd"/>
      <w:r>
        <w:rPr>
          <w:rFonts w:hint="eastAsia"/>
        </w:rPr>
        <w:t>底下所有的三个接口，可以实现创建多个Bean，设置父子关系以及自动装配Bean三个功能。</w:t>
      </w:r>
    </w:p>
    <w:p w14:paraId="61672236" w14:textId="01390078" w:rsidR="00661DD0" w:rsidRDefault="00661DD0" w:rsidP="00661DD0">
      <w:pPr>
        <w:pStyle w:val="a9"/>
      </w:pPr>
    </w:p>
    <w:p w14:paraId="02D3BF42" w14:textId="77777777" w:rsidR="00661DD0" w:rsidRDefault="00661DD0" w:rsidP="00661DD0">
      <w:pPr>
        <w:pStyle w:val="a9"/>
      </w:pPr>
    </w:p>
    <w:p w14:paraId="3AEE4202" w14:textId="64A0C670" w:rsidR="00661DD0" w:rsidRDefault="00661DD0" w:rsidP="00661DD0">
      <w:r>
        <w:rPr>
          <w:rFonts w:hint="eastAsia"/>
        </w:rPr>
        <w:t>4</w:t>
      </w:r>
      <w:r>
        <w:t>.2</w:t>
      </w:r>
      <w:r>
        <w:tab/>
      </w:r>
      <w:r>
        <w:rPr>
          <w:rFonts w:hint="eastAsia"/>
        </w:rPr>
        <w:t>加载Bean（spring</w:t>
      </w:r>
      <w:r>
        <w:t xml:space="preserve"> </w:t>
      </w:r>
      <w:r>
        <w:rPr>
          <w:rFonts w:hint="eastAsia"/>
        </w:rPr>
        <w:t>bean）</w:t>
      </w:r>
    </w:p>
    <w:p w14:paraId="06E99E8B" w14:textId="3F08A4CB" w:rsidR="00661DD0" w:rsidRDefault="00661DD0" w:rsidP="00661DD0">
      <w:pPr>
        <w:ind w:left="360" w:hanging="360"/>
      </w:pPr>
      <w:r>
        <w:rPr>
          <w:rFonts w:hint="eastAsia"/>
        </w:rPr>
        <w:t>(</w:t>
      </w:r>
      <w:r>
        <w:t>1)</w:t>
      </w:r>
      <w:r>
        <w:tab/>
      </w:r>
      <w:proofErr w:type="spellStart"/>
      <w:r w:rsidRPr="00661DD0">
        <w:t>BeanDefinition</w:t>
      </w:r>
      <w:proofErr w:type="spellEnd"/>
      <w:r>
        <w:rPr>
          <w:rFonts w:hint="eastAsia"/>
        </w:rPr>
        <w:t>接口是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ean</w:t>
      </w:r>
      <w:proofErr w:type="spellEnd"/>
      <w:r>
        <w:rPr>
          <w:rFonts w:hint="eastAsia"/>
        </w:rPr>
        <w:t>的定义接口，在Java中定义的Bean会转换成一个个</w:t>
      </w:r>
      <w:proofErr w:type="spellStart"/>
      <w:r w:rsidRPr="00661DD0">
        <w:t>BeanDefinition</w:t>
      </w:r>
      <w:proofErr w:type="spellEnd"/>
      <w:r>
        <w:rPr>
          <w:rFonts w:hint="eastAsia"/>
        </w:rPr>
        <w:t>，再存储在</w:t>
      </w:r>
      <w:proofErr w:type="spellStart"/>
      <w:r>
        <w:rPr>
          <w:rFonts w:hint="eastAsia"/>
        </w:rPr>
        <w:t>Bean</w:t>
      </w:r>
      <w:r>
        <w:t>F</w:t>
      </w:r>
      <w:r>
        <w:rPr>
          <w:rFonts w:hint="eastAsia"/>
        </w:rPr>
        <w:t>actory</w:t>
      </w:r>
      <w:proofErr w:type="spellEnd"/>
      <w:r>
        <w:rPr>
          <w:rFonts w:hint="eastAsia"/>
        </w:rPr>
        <w:t>中。Bean在代码层面上，可以认为是</w:t>
      </w:r>
    </w:p>
    <w:p w14:paraId="49A6E4AD" w14:textId="65E40E12" w:rsidR="00661DD0" w:rsidRDefault="00661DD0" w:rsidP="00661DD0">
      <w:r>
        <w:tab/>
      </w:r>
      <w:proofErr w:type="spellStart"/>
      <w:r>
        <w:t>B</w:t>
      </w:r>
      <w:r>
        <w:rPr>
          <w:rFonts w:hint="eastAsia"/>
        </w:rPr>
        <w:t>ean</w:t>
      </w:r>
      <w:r>
        <w:t>D</w:t>
      </w:r>
      <w:r>
        <w:rPr>
          <w:rFonts w:hint="eastAsia"/>
        </w:rPr>
        <w:t>efinition</w:t>
      </w:r>
      <w:proofErr w:type="spellEnd"/>
      <w:r>
        <w:rPr>
          <w:rFonts w:hint="eastAsia"/>
        </w:rPr>
        <w:t>的实例。</w:t>
      </w:r>
    </w:p>
    <w:p w14:paraId="78FCBED9" w14:textId="133283C5" w:rsidR="00661DD0" w:rsidRDefault="00661DD0" w:rsidP="00661DD0"/>
    <w:p w14:paraId="13F5D6A4" w14:textId="22C2C509" w:rsidR="00CF3BEC" w:rsidRDefault="00661DD0" w:rsidP="00661DD0">
      <w:pPr>
        <w:pStyle w:val="a9"/>
        <w:numPr>
          <w:ilvl w:val="0"/>
          <w:numId w:val="19"/>
        </w:numPr>
        <w:ind w:firstLineChars="0"/>
      </w:pPr>
      <w:proofErr w:type="spellStart"/>
      <w:r w:rsidRPr="00661DD0">
        <w:t>BeanDefinition</w:t>
      </w:r>
      <w:proofErr w:type="spellEnd"/>
      <w:r w:rsidRPr="00661DD0">
        <w:t xml:space="preserve"> 中保存了Bean 信息，比如这个 Bean 指向的是哪个类、是否</w:t>
      </w:r>
      <w:proofErr w:type="gramStart"/>
      <w:r w:rsidRPr="00661DD0">
        <w:t>是单例的</w:t>
      </w:r>
      <w:proofErr w:type="gramEnd"/>
      <w:r w:rsidRPr="00661DD0">
        <w:t>、是否懒加载、这个 Bean 依赖了哪些 Bean 等等。</w:t>
      </w:r>
    </w:p>
    <w:p w14:paraId="250DAB89" w14:textId="77777777" w:rsidR="00CF3BEC" w:rsidRDefault="00CF3BEC">
      <w:pPr>
        <w:widowControl/>
        <w:jc w:val="left"/>
      </w:pPr>
      <w:r>
        <w:br w:type="page"/>
      </w:r>
    </w:p>
    <w:p w14:paraId="4535246A" w14:textId="2D27042D" w:rsidR="00661DD0" w:rsidRDefault="00CF3BEC" w:rsidP="00CF3BEC">
      <w:r>
        <w:rPr>
          <w:rFonts w:hint="eastAsia"/>
        </w:rPr>
        <w:lastRenderedPageBreak/>
        <w:t>4</w:t>
      </w:r>
      <w:r>
        <w:t>.3</w:t>
      </w:r>
      <w:r>
        <w:tab/>
      </w:r>
    </w:p>
    <w:p w14:paraId="28A03B6C" w14:textId="77777777" w:rsidR="00AD273E" w:rsidRDefault="00AD273E" w:rsidP="00AD273E">
      <w:pPr>
        <w:pStyle w:val="a9"/>
      </w:pPr>
    </w:p>
    <w:p w14:paraId="50C4CAAD" w14:textId="57DE861E" w:rsidR="00F9320E" w:rsidRDefault="00F9320E">
      <w:pPr>
        <w:widowControl/>
        <w:jc w:val="left"/>
      </w:pPr>
      <w:r>
        <w:br w:type="page"/>
      </w:r>
    </w:p>
    <w:p w14:paraId="0ECC08B0" w14:textId="77777777" w:rsidR="00AD273E" w:rsidRDefault="00AD273E" w:rsidP="00AD273E"/>
    <w:p w14:paraId="48F97521" w14:textId="26875807" w:rsidR="0084227A" w:rsidRDefault="0084227A" w:rsidP="00F9320E">
      <w:pPr>
        <w:pStyle w:val="2"/>
        <w:numPr>
          <w:ilvl w:val="0"/>
          <w:numId w:val="8"/>
        </w:numPr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容器完成后</w:t>
      </w:r>
    </w:p>
    <w:p w14:paraId="640C0CBC" w14:textId="77777777" w:rsidR="00B8251B" w:rsidRDefault="00B8251B" w:rsidP="00B8251B"/>
    <w:p w14:paraId="355FAB77" w14:textId="08DD430F" w:rsidR="0084227A" w:rsidRDefault="0084227A" w:rsidP="00F9320E">
      <w:pPr>
        <w:pStyle w:val="2"/>
        <w:numPr>
          <w:ilvl w:val="0"/>
          <w:numId w:val="8"/>
        </w:numPr>
      </w:pPr>
      <w:r>
        <w:rPr>
          <w:rFonts w:hint="eastAsia"/>
        </w:rPr>
        <w:t>准备</w:t>
      </w:r>
      <w:r>
        <w:rPr>
          <w:rFonts w:hint="eastAsia"/>
        </w:rPr>
        <w:t>Bean</w:t>
      </w:r>
      <w:r>
        <w:rPr>
          <w:rFonts w:hint="eastAsia"/>
        </w:rPr>
        <w:t>容器</w:t>
      </w:r>
      <w:proofErr w:type="spellStart"/>
      <w:r>
        <w:rPr>
          <w:rFonts w:hint="eastAsia"/>
        </w:rPr>
        <w:t>p</w:t>
      </w:r>
      <w:r>
        <w:t>repareBeanFactory</w:t>
      </w:r>
      <w:proofErr w:type="spellEnd"/>
    </w:p>
    <w:p w14:paraId="34A30FFD" w14:textId="77777777" w:rsidR="00B8251B" w:rsidRDefault="00B8251B" w:rsidP="00B8251B"/>
    <w:p w14:paraId="71E6B72D" w14:textId="30E838F9" w:rsidR="0084227A" w:rsidRPr="00B42872" w:rsidRDefault="0084227A" w:rsidP="00F9320E">
      <w:pPr>
        <w:pStyle w:val="2"/>
        <w:numPr>
          <w:ilvl w:val="0"/>
          <w:numId w:val="8"/>
        </w:numPr>
      </w:pPr>
      <w:r>
        <w:rPr>
          <w:rFonts w:hint="eastAsia"/>
        </w:rPr>
        <w:t>初始化所有的</w:t>
      </w:r>
      <w:proofErr w:type="spellStart"/>
      <w:r>
        <w:rPr>
          <w:rFonts w:hint="eastAsia"/>
        </w:rPr>
        <w:t>s</w:t>
      </w:r>
      <w:r>
        <w:t>ington</w:t>
      </w:r>
      <w:proofErr w:type="spellEnd"/>
      <w:r>
        <w:t xml:space="preserve"> beans</w:t>
      </w:r>
    </w:p>
    <w:sectPr w:rsidR="0084227A" w:rsidRPr="00B42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5C0F1" w14:textId="77777777" w:rsidR="00D14D85" w:rsidRDefault="00D14D85" w:rsidP="003B76EE">
      <w:r>
        <w:separator/>
      </w:r>
    </w:p>
  </w:endnote>
  <w:endnote w:type="continuationSeparator" w:id="0">
    <w:p w14:paraId="36CF59AB" w14:textId="77777777" w:rsidR="00D14D85" w:rsidRDefault="00D14D85" w:rsidP="003B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A0048" w14:textId="77777777" w:rsidR="00D14D85" w:rsidRDefault="00D14D85" w:rsidP="003B76EE">
      <w:r>
        <w:separator/>
      </w:r>
    </w:p>
  </w:footnote>
  <w:footnote w:type="continuationSeparator" w:id="0">
    <w:p w14:paraId="09762DAB" w14:textId="77777777" w:rsidR="00D14D85" w:rsidRDefault="00D14D85" w:rsidP="003B7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39C"/>
    <w:multiLevelType w:val="multilevel"/>
    <w:tmpl w:val="0D8C184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黑体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FA1F08"/>
    <w:multiLevelType w:val="multilevel"/>
    <w:tmpl w:val="B78E484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黑体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4D2106"/>
    <w:multiLevelType w:val="hybridMultilevel"/>
    <w:tmpl w:val="3DB262EC"/>
    <w:lvl w:ilvl="0" w:tplc="3DCACB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F35C0F"/>
    <w:multiLevelType w:val="hybridMultilevel"/>
    <w:tmpl w:val="428ECDE6"/>
    <w:lvl w:ilvl="0" w:tplc="F2D8ED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132586"/>
    <w:multiLevelType w:val="hybridMultilevel"/>
    <w:tmpl w:val="5FE8B26E"/>
    <w:lvl w:ilvl="0" w:tplc="5B52AC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11379B"/>
    <w:multiLevelType w:val="hybridMultilevel"/>
    <w:tmpl w:val="13B0861A"/>
    <w:lvl w:ilvl="0" w:tplc="1ED891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A4659A"/>
    <w:multiLevelType w:val="hybridMultilevel"/>
    <w:tmpl w:val="0F80F776"/>
    <w:lvl w:ilvl="0" w:tplc="36747D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47204"/>
    <w:multiLevelType w:val="hybridMultilevel"/>
    <w:tmpl w:val="6E74E420"/>
    <w:lvl w:ilvl="0" w:tplc="04EADF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94603"/>
    <w:multiLevelType w:val="hybridMultilevel"/>
    <w:tmpl w:val="73A04188"/>
    <w:lvl w:ilvl="0" w:tplc="283C06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C900B2"/>
    <w:multiLevelType w:val="multilevel"/>
    <w:tmpl w:val="EC505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137835"/>
    <w:multiLevelType w:val="hybridMultilevel"/>
    <w:tmpl w:val="8864C7AA"/>
    <w:lvl w:ilvl="0" w:tplc="E0F014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6E3169"/>
    <w:multiLevelType w:val="hybridMultilevel"/>
    <w:tmpl w:val="76B479CC"/>
    <w:lvl w:ilvl="0" w:tplc="B3601E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523391"/>
    <w:multiLevelType w:val="hybridMultilevel"/>
    <w:tmpl w:val="57F81AB8"/>
    <w:lvl w:ilvl="0" w:tplc="7E12FA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975170"/>
    <w:multiLevelType w:val="hybridMultilevel"/>
    <w:tmpl w:val="922A0146"/>
    <w:lvl w:ilvl="0" w:tplc="78E8F8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652D9A"/>
    <w:multiLevelType w:val="hybridMultilevel"/>
    <w:tmpl w:val="BEA44142"/>
    <w:lvl w:ilvl="0" w:tplc="3DAA13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5E4ED9"/>
    <w:multiLevelType w:val="hybridMultilevel"/>
    <w:tmpl w:val="7E088988"/>
    <w:lvl w:ilvl="0" w:tplc="5BA2C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9930F5"/>
    <w:multiLevelType w:val="hybridMultilevel"/>
    <w:tmpl w:val="BCC2DFC8"/>
    <w:lvl w:ilvl="0" w:tplc="6898F2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F62E2B"/>
    <w:multiLevelType w:val="hybridMultilevel"/>
    <w:tmpl w:val="5156E0E6"/>
    <w:lvl w:ilvl="0" w:tplc="0F36DC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883071"/>
    <w:multiLevelType w:val="multilevel"/>
    <w:tmpl w:val="A9663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236C14"/>
    <w:multiLevelType w:val="hybridMultilevel"/>
    <w:tmpl w:val="DB108094"/>
    <w:lvl w:ilvl="0" w:tplc="B7FA6C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8"/>
  </w:num>
  <w:num w:numId="5">
    <w:abstractNumId w:val="9"/>
  </w:num>
  <w:num w:numId="6">
    <w:abstractNumId w:val="15"/>
  </w:num>
  <w:num w:numId="7">
    <w:abstractNumId w:val="17"/>
  </w:num>
  <w:num w:numId="8">
    <w:abstractNumId w:val="0"/>
  </w:num>
  <w:num w:numId="9">
    <w:abstractNumId w:val="12"/>
  </w:num>
  <w:num w:numId="10">
    <w:abstractNumId w:val="14"/>
  </w:num>
  <w:num w:numId="11">
    <w:abstractNumId w:val="19"/>
  </w:num>
  <w:num w:numId="12">
    <w:abstractNumId w:val="2"/>
  </w:num>
  <w:num w:numId="13">
    <w:abstractNumId w:val="5"/>
  </w:num>
  <w:num w:numId="14">
    <w:abstractNumId w:val="7"/>
  </w:num>
  <w:num w:numId="15">
    <w:abstractNumId w:val="16"/>
  </w:num>
  <w:num w:numId="16">
    <w:abstractNumId w:val="1"/>
  </w:num>
  <w:num w:numId="17">
    <w:abstractNumId w:val="11"/>
  </w:num>
  <w:num w:numId="18">
    <w:abstractNumId w:val="6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F3"/>
    <w:rsid w:val="00006CCF"/>
    <w:rsid w:val="000855F2"/>
    <w:rsid w:val="000D47E3"/>
    <w:rsid w:val="002422FC"/>
    <w:rsid w:val="002906AF"/>
    <w:rsid w:val="002A3CB9"/>
    <w:rsid w:val="00365F04"/>
    <w:rsid w:val="00377E1A"/>
    <w:rsid w:val="003B76EE"/>
    <w:rsid w:val="004834AE"/>
    <w:rsid w:val="004C3CFE"/>
    <w:rsid w:val="004F3E46"/>
    <w:rsid w:val="0054662E"/>
    <w:rsid w:val="00661DD0"/>
    <w:rsid w:val="006B4AE3"/>
    <w:rsid w:val="006C6AF3"/>
    <w:rsid w:val="006D498F"/>
    <w:rsid w:val="00716678"/>
    <w:rsid w:val="00725CF3"/>
    <w:rsid w:val="0076366C"/>
    <w:rsid w:val="007A4F04"/>
    <w:rsid w:val="007B3DAD"/>
    <w:rsid w:val="007F4EAE"/>
    <w:rsid w:val="0080274F"/>
    <w:rsid w:val="0084227A"/>
    <w:rsid w:val="008505BF"/>
    <w:rsid w:val="009A2D43"/>
    <w:rsid w:val="00AB19AD"/>
    <w:rsid w:val="00AD273E"/>
    <w:rsid w:val="00B0289F"/>
    <w:rsid w:val="00B42669"/>
    <w:rsid w:val="00B42872"/>
    <w:rsid w:val="00B51385"/>
    <w:rsid w:val="00B6118E"/>
    <w:rsid w:val="00B8251B"/>
    <w:rsid w:val="00C20027"/>
    <w:rsid w:val="00C6546C"/>
    <w:rsid w:val="00C901CB"/>
    <w:rsid w:val="00C92C6C"/>
    <w:rsid w:val="00CF3BEC"/>
    <w:rsid w:val="00D00C9A"/>
    <w:rsid w:val="00D14D85"/>
    <w:rsid w:val="00D33566"/>
    <w:rsid w:val="00D52D6F"/>
    <w:rsid w:val="00D63247"/>
    <w:rsid w:val="00D963FB"/>
    <w:rsid w:val="00DE312C"/>
    <w:rsid w:val="00F3122B"/>
    <w:rsid w:val="00F52981"/>
    <w:rsid w:val="00F9320E"/>
    <w:rsid w:val="00FB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66E51"/>
  <w15:chartTrackingRefBased/>
  <w15:docId w15:val="{381D3C48-8046-4F7A-95E2-5F023449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3B7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76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7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76EE"/>
    <w:rPr>
      <w:sz w:val="18"/>
      <w:szCs w:val="18"/>
    </w:rPr>
  </w:style>
  <w:style w:type="paragraph" w:styleId="a9">
    <w:name w:val="List Paragraph"/>
    <w:basedOn w:val="a"/>
    <w:uiPriority w:val="34"/>
    <w:qFormat/>
    <w:rsid w:val="003B7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8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藏宝 林</cp:lastModifiedBy>
  <cp:revision>28</cp:revision>
  <dcterms:created xsi:type="dcterms:W3CDTF">2018-10-09T10:10:00Z</dcterms:created>
  <dcterms:modified xsi:type="dcterms:W3CDTF">2018-12-28T07:35:00Z</dcterms:modified>
</cp:coreProperties>
</file>