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5B0F2" w14:textId="43D87AB9" w:rsidR="00D63247" w:rsidRDefault="0094296A" w:rsidP="0094296A">
      <w:pPr>
        <w:pStyle w:val="1"/>
        <w:numPr>
          <w:ilvl w:val="0"/>
          <w:numId w:val="1"/>
        </w:numPr>
      </w:pPr>
      <w:r>
        <w:rPr>
          <w:rFonts w:hint="eastAsia"/>
        </w:rPr>
        <w:t>基本简介</w:t>
      </w:r>
    </w:p>
    <w:p w14:paraId="62E8F022" w14:textId="722F3756" w:rsidR="0094296A" w:rsidRDefault="0094296A" w:rsidP="0094296A">
      <w:pPr>
        <w:pStyle w:val="2"/>
        <w:numPr>
          <w:ilvl w:val="0"/>
          <w:numId w:val="2"/>
        </w:numPr>
      </w:pPr>
      <w:r>
        <w:rPr>
          <w:rFonts w:hint="eastAsia"/>
        </w:rPr>
        <w:t>作用</w:t>
      </w:r>
    </w:p>
    <w:p w14:paraId="186ADFCC" w14:textId="62280402" w:rsidR="0094296A" w:rsidRDefault="0094296A" w:rsidP="0094296A">
      <w:pPr>
        <w:pStyle w:val="a5"/>
        <w:numPr>
          <w:ilvl w:val="0"/>
          <w:numId w:val="3"/>
        </w:numPr>
        <w:ind w:firstLineChars="0"/>
      </w:pPr>
      <w:r w:rsidRPr="0094296A">
        <w:t>Spring的</w:t>
      </w:r>
      <w:proofErr w:type="spellStart"/>
      <w:r w:rsidRPr="0094296A">
        <w:t>WebMvcConfigurer</w:t>
      </w:r>
      <w:proofErr w:type="spellEnd"/>
      <w:r w:rsidRPr="0094296A">
        <w:t>接口提供了很多方法让我们来定制</w:t>
      </w:r>
      <w:proofErr w:type="spellStart"/>
      <w:r w:rsidRPr="0094296A">
        <w:t>SpringMVC</w:t>
      </w:r>
      <w:proofErr w:type="spellEnd"/>
      <w:r w:rsidRPr="0094296A">
        <w:t>的配置。</w:t>
      </w:r>
    </w:p>
    <w:p w14:paraId="3E65EE6A" w14:textId="359EB2C1" w:rsidR="0094296A" w:rsidRDefault="0094296A" w:rsidP="0094296A">
      <w:pPr>
        <w:pStyle w:val="a5"/>
        <w:numPr>
          <w:ilvl w:val="0"/>
          <w:numId w:val="3"/>
        </w:numPr>
        <w:ind w:firstLineChars="0"/>
      </w:pPr>
      <w:r w:rsidRPr="0094296A">
        <w:t>Spring还提供了</w:t>
      </w:r>
      <w:proofErr w:type="spellStart"/>
      <w:r w:rsidRPr="0094296A">
        <w:t>WebMvcConfigurerAdapter</w:t>
      </w:r>
      <w:proofErr w:type="spellEnd"/>
      <w:r w:rsidRPr="0094296A">
        <w:t>让我们更加优化的去进行配置。我们的配置类可以直接继承</w:t>
      </w:r>
      <w:proofErr w:type="spellStart"/>
      <w:r w:rsidRPr="0094296A">
        <w:t>WebMvcConfigurerAdapter</w:t>
      </w:r>
      <w:proofErr w:type="spellEnd"/>
      <w:r w:rsidRPr="0094296A">
        <w:t>来进行配置。</w:t>
      </w:r>
    </w:p>
    <w:p w14:paraId="243C58CD" w14:textId="07621A0F" w:rsidR="0094296A" w:rsidRDefault="0094296A" w:rsidP="0094296A"/>
    <w:p w14:paraId="2960200F" w14:textId="58477FAF" w:rsidR="0094296A" w:rsidRDefault="0094296A" w:rsidP="0094296A">
      <w:pPr>
        <w:pStyle w:val="2"/>
        <w:numPr>
          <w:ilvl w:val="0"/>
          <w:numId w:val="2"/>
        </w:numPr>
      </w:pPr>
      <w:r>
        <w:rPr>
          <w:rFonts w:hint="eastAsia"/>
        </w:rPr>
        <w:t>接口作用</w:t>
      </w:r>
    </w:p>
    <w:p w14:paraId="7E16926E" w14:textId="15D5B320" w:rsidR="004C60A7" w:rsidRDefault="0094296A" w:rsidP="0094296A">
      <w:r w:rsidRPr="0094296A">
        <w:drawing>
          <wp:inline distT="0" distB="0" distL="0" distR="0" wp14:anchorId="361AA638" wp14:editId="08F9D52D">
            <wp:extent cx="5934075" cy="3362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59144" w14:textId="77777777" w:rsidR="004C60A7" w:rsidRDefault="004C60A7">
      <w:pPr>
        <w:widowControl/>
        <w:jc w:val="left"/>
      </w:pPr>
      <w:r>
        <w:br w:type="page"/>
      </w:r>
    </w:p>
    <w:p w14:paraId="2657EAC1" w14:textId="7539D398" w:rsidR="0094296A" w:rsidRDefault="004C60A7" w:rsidP="004C60A7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消息转换器</w:t>
      </w:r>
      <w:proofErr w:type="spellStart"/>
      <w:r w:rsidRPr="004C60A7">
        <w:t>configureMessageConverters</w:t>
      </w:r>
      <w:proofErr w:type="spellEnd"/>
    </w:p>
    <w:p w14:paraId="467757A5" w14:textId="0DE77D4A" w:rsidR="004C60A7" w:rsidRDefault="00605DC9" w:rsidP="004C60A7">
      <w:pPr>
        <w:pStyle w:val="2"/>
        <w:numPr>
          <w:ilvl w:val="0"/>
          <w:numId w:val="4"/>
        </w:numPr>
      </w:pPr>
      <w:r>
        <w:rPr>
          <w:rFonts w:hint="eastAsia"/>
        </w:rPr>
        <w:t>消息转换器作用</w:t>
      </w:r>
    </w:p>
    <w:p w14:paraId="104589BA" w14:textId="22E12649" w:rsidR="004C60A7" w:rsidRDefault="00605DC9" w:rsidP="00AF7502">
      <w:pPr>
        <w:pStyle w:val="a5"/>
        <w:numPr>
          <w:ilvl w:val="0"/>
          <w:numId w:val="5"/>
        </w:numPr>
        <w:ind w:firstLineChars="0"/>
      </w:pPr>
      <w:r w:rsidRPr="00605DC9">
        <w:t>Spring Boot底层通过</w:t>
      </w:r>
      <w:proofErr w:type="spellStart"/>
      <w:r w:rsidRPr="00605DC9">
        <w:t>HttpMessageConverters</w:t>
      </w:r>
      <w:proofErr w:type="spellEnd"/>
      <w:r w:rsidRPr="00605DC9">
        <w:t>依靠Jackson库将Java实体类输出为JSON格式。当有多个转换器可用时，根据消息对象类型和需要的内容类型选择最适合的转换器使用。</w:t>
      </w:r>
    </w:p>
    <w:p w14:paraId="39289A0A" w14:textId="770B53EF" w:rsidR="00AF7502" w:rsidRDefault="00AF7502" w:rsidP="00AF7502"/>
    <w:p w14:paraId="089FFAE1" w14:textId="133A9431" w:rsidR="00AF7502" w:rsidRDefault="00AF7502" w:rsidP="00AF7502">
      <w:pPr>
        <w:pStyle w:val="a5"/>
        <w:numPr>
          <w:ilvl w:val="0"/>
          <w:numId w:val="5"/>
        </w:numPr>
        <w:ind w:firstLineChars="0"/>
      </w:pPr>
      <w:r w:rsidRPr="00AF7502">
        <w:t>HTTP输入请求格式向Java对象的转换；Java对象向HTTP输出请求的转换。</w:t>
      </w:r>
    </w:p>
    <w:p w14:paraId="2E35749F" w14:textId="77777777" w:rsidR="00AF7502" w:rsidRDefault="00AF7502" w:rsidP="00AF7502">
      <w:pPr>
        <w:pStyle w:val="a5"/>
        <w:rPr>
          <w:rFonts w:hint="eastAsia"/>
        </w:rPr>
      </w:pPr>
    </w:p>
    <w:p w14:paraId="4953C83C" w14:textId="2ED8F6E7" w:rsidR="00AF7502" w:rsidRDefault="00AF7502" w:rsidP="00AF7502">
      <w:r w:rsidRPr="00AF7502">
        <w:drawing>
          <wp:inline distT="0" distB="0" distL="0" distR="0" wp14:anchorId="730CD6FE" wp14:editId="4D8C3446">
            <wp:extent cx="5638800" cy="2190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C8DE" w14:textId="53651583" w:rsidR="002674D7" w:rsidRDefault="002674D7" w:rsidP="00AF7502"/>
    <w:p w14:paraId="67F72C9C" w14:textId="4503C5B1" w:rsidR="002674D7" w:rsidRDefault="002674D7" w:rsidP="002674D7">
      <w:pPr>
        <w:pStyle w:val="2"/>
        <w:numPr>
          <w:ilvl w:val="0"/>
          <w:numId w:val="4"/>
        </w:numPr>
      </w:pPr>
      <w:r>
        <w:rPr>
          <w:rFonts w:hint="eastAsia"/>
        </w:rPr>
        <w:t>消息转换器实现</w:t>
      </w:r>
    </w:p>
    <w:p w14:paraId="3CC3F290" w14:textId="258A9B72" w:rsidR="0095607C" w:rsidRDefault="0095607C" w:rsidP="0095607C">
      <w:pPr>
        <w:pStyle w:val="a5"/>
        <w:numPr>
          <w:ilvl w:val="1"/>
          <w:numId w:val="4"/>
        </w:numPr>
        <w:ind w:firstLineChars="0"/>
      </w:pPr>
      <w:r w:rsidRPr="0095607C">
        <w:rPr>
          <w:rFonts w:hint="eastAsia"/>
        </w:rPr>
        <w:t>在</w:t>
      </w:r>
      <w:proofErr w:type="spellStart"/>
      <w:r w:rsidRPr="0095607C">
        <w:t>WebConfiguration</w:t>
      </w:r>
      <w:proofErr w:type="spellEnd"/>
      <w:r w:rsidRPr="0095607C">
        <w:t>类中加入@Bean定义</w:t>
      </w:r>
    </w:p>
    <w:p w14:paraId="7F4C19E6" w14:textId="0D216668" w:rsidR="0095607C" w:rsidRDefault="0095607C" w:rsidP="0095607C">
      <w:r w:rsidRPr="0095607C">
        <w:drawing>
          <wp:inline distT="0" distB="0" distL="0" distR="0" wp14:anchorId="462A5155" wp14:editId="23C30EF4">
            <wp:extent cx="5274310" cy="7524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26D5C" w14:textId="3ED06DF1" w:rsidR="0095607C" w:rsidRDefault="0095607C" w:rsidP="0095607C">
      <w:pPr>
        <w:pStyle w:val="a5"/>
        <w:numPr>
          <w:ilvl w:val="0"/>
          <w:numId w:val="6"/>
        </w:numPr>
        <w:ind w:firstLineChars="0"/>
      </w:pPr>
      <w:r w:rsidRPr="0095607C">
        <w:rPr>
          <w:rFonts w:hint="eastAsia"/>
        </w:rPr>
        <w:t>通过</w:t>
      </w:r>
      <w:r w:rsidRPr="0095607C">
        <w:t>@Bean定义</w:t>
      </w:r>
      <w:proofErr w:type="spellStart"/>
      <w:r w:rsidRPr="0095607C">
        <w:t>HttpMessageConverter</w:t>
      </w:r>
      <w:proofErr w:type="spellEnd"/>
      <w:r w:rsidRPr="0095607C">
        <w:t>是向项目中添加消息转换器最简便的办法，这类似于之前提到的添加Servlet Filters。</w:t>
      </w:r>
    </w:p>
    <w:p w14:paraId="5D1680CE" w14:textId="6FA96F96" w:rsidR="0095607C" w:rsidRDefault="0095607C" w:rsidP="0095607C">
      <w:pPr>
        <w:pStyle w:val="a5"/>
        <w:ind w:left="360" w:firstLineChars="0" w:firstLine="0"/>
      </w:pPr>
    </w:p>
    <w:p w14:paraId="592798B4" w14:textId="522AB50B" w:rsidR="0095607C" w:rsidRDefault="0095607C" w:rsidP="0095607C">
      <w:pPr>
        <w:pStyle w:val="a5"/>
        <w:numPr>
          <w:ilvl w:val="0"/>
          <w:numId w:val="6"/>
        </w:numPr>
        <w:ind w:firstLineChars="0"/>
      </w:pPr>
      <w:r w:rsidRPr="0095607C">
        <w:rPr>
          <w:rFonts w:hint="eastAsia"/>
        </w:rPr>
        <w:t>如果</w:t>
      </w:r>
      <w:r w:rsidRPr="0095607C">
        <w:t>Spring扫描到</w:t>
      </w:r>
      <w:proofErr w:type="spellStart"/>
      <w:r w:rsidRPr="0095607C">
        <w:t>HttpMessageConverter</w:t>
      </w:r>
      <w:proofErr w:type="spellEnd"/>
      <w:r w:rsidRPr="0095607C">
        <w:t>类型的bean，就会将它</w:t>
      </w:r>
      <w:r w:rsidRPr="0095607C">
        <w:rPr>
          <w:b/>
        </w:rPr>
        <w:t>自动添加到调用链</w:t>
      </w:r>
      <w:r w:rsidRPr="0095607C">
        <w:t>中。</w:t>
      </w:r>
    </w:p>
    <w:p w14:paraId="4B704209" w14:textId="77777777" w:rsidR="0095607C" w:rsidRDefault="0095607C" w:rsidP="0095607C">
      <w:pPr>
        <w:rPr>
          <w:rFonts w:hint="eastAsia"/>
        </w:rPr>
      </w:pPr>
    </w:p>
    <w:p w14:paraId="3332E608" w14:textId="6B0B6D74" w:rsidR="0095607C" w:rsidRDefault="0095607C" w:rsidP="0095607C">
      <w:pPr>
        <w:pStyle w:val="a5"/>
        <w:numPr>
          <w:ilvl w:val="0"/>
          <w:numId w:val="6"/>
        </w:numPr>
        <w:ind w:firstLineChars="0"/>
      </w:pPr>
      <w:r w:rsidRPr="0095607C">
        <w:rPr>
          <w:rFonts w:hint="eastAsia"/>
        </w:rPr>
        <w:t>让项目中的</w:t>
      </w:r>
      <w:proofErr w:type="spellStart"/>
      <w:r w:rsidRPr="0095607C">
        <w:t>WebConfiguration</w:t>
      </w:r>
      <w:proofErr w:type="spellEnd"/>
      <w:r w:rsidRPr="0095607C">
        <w:t>继承自</w:t>
      </w:r>
      <w:proofErr w:type="spellStart"/>
      <w:r w:rsidRPr="0095607C">
        <w:t>WebMvcConfigurerAdapter</w:t>
      </w:r>
      <w:proofErr w:type="spellEnd"/>
      <w:r w:rsidRPr="0095607C">
        <w:t>。</w:t>
      </w:r>
    </w:p>
    <w:p w14:paraId="3A8DD5FD" w14:textId="519603B9" w:rsidR="0095607C" w:rsidRDefault="0095607C" w:rsidP="0095607C">
      <w:pPr>
        <w:widowControl/>
        <w:jc w:val="left"/>
        <w:rPr>
          <w:rFonts w:hint="eastAsia"/>
        </w:rPr>
      </w:pPr>
      <w:r>
        <w:br w:type="page"/>
      </w:r>
    </w:p>
    <w:p w14:paraId="3072FBF2" w14:textId="306733DD" w:rsidR="0095607C" w:rsidRDefault="0095607C" w:rsidP="0095607C">
      <w:pPr>
        <w:pStyle w:val="a5"/>
        <w:numPr>
          <w:ilvl w:val="1"/>
          <w:numId w:val="4"/>
        </w:numPr>
        <w:ind w:firstLineChars="0"/>
      </w:pPr>
      <w:r w:rsidRPr="0095607C">
        <w:rPr>
          <w:rFonts w:hint="eastAsia"/>
        </w:rPr>
        <w:lastRenderedPageBreak/>
        <w:t>重写（</w:t>
      </w:r>
      <w:r w:rsidRPr="0095607C">
        <w:t>override）</w:t>
      </w:r>
      <w:proofErr w:type="spellStart"/>
      <w:r w:rsidRPr="0095607C">
        <w:t>configureMessageConverters</w:t>
      </w:r>
      <w:proofErr w:type="spellEnd"/>
      <w:r w:rsidRPr="0095607C">
        <w:t>方法，扩展现有的消息转换器链表</w:t>
      </w:r>
      <w:r>
        <w:rPr>
          <w:rFonts w:hint="eastAsia"/>
        </w:rPr>
        <w:t>.</w:t>
      </w:r>
    </w:p>
    <w:p w14:paraId="1DD5DC0A" w14:textId="03199E70" w:rsidR="0095607C" w:rsidRDefault="0095607C" w:rsidP="0095607C">
      <w:r w:rsidRPr="0095607C">
        <w:drawing>
          <wp:inline distT="0" distB="0" distL="0" distR="0" wp14:anchorId="7F45FDDF" wp14:editId="3E170E77">
            <wp:extent cx="5274310" cy="7175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D415" w14:textId="1763583A" w:rsidR="0095607C" w:rsidRDefault="0095607C" w:rsidP="0095607C">
      <w:pPr>
        <w:pStyle w:val="a5"/>
        <w:numPr>
          <w:ilvl w:val="0"/>
          <w:numId w:val="7"/>
        </w:numPr>
        <w:ind w:firstLineChars="0"/>
      </w:pPr>
      <w:r w:rsidRPr="0095607C">
        <w:rPr>
          <w:rFonts w:hint="eastAsia"/>
        </w:rPr>
        <w:t>通过重写</w:t>
      </w:r>
      <w:proofErr w:type="spellStart"/>
      <w:r w:rsidRPr="0095607C">
        <w:t>configureMessageConverters</w:t>
      </w:r>
      <w:proofErr w:type="spellEnd"/>
      <w:r w:rsidRPr="0095607C">
        <w:t>方法</w:t>
      </w:r>
      <w:r>
        <w:rPr>
          <w:rFonts w:hint="eastAsia"/>
        </w:rPr>
        <w:t>先获取所有的消息转换器，再</w:t>
      </w:r>
      <w:r w:rsidRPr="0095607C">
        <w:t>添加自定义的转换器</w:t>
      </w:r>
      <w:r>
        <w:rPr>
          <w:rFonts w:hint="eastAsia"/>
        </w:rPr>
        <w:t>。</w:t>
      </w:r>
    </w:p>
    <w:p w14:paraId="593C6CBB" w14:textId="77777777" w:rsidR="0095607C" w:rsidRDefault="0095607C" w:rsidP="0095607C">
      <w:pPr>
        <w:pStyle w:val="a5"/>
        <w:ind w:left="360" w:firstLineChars="0" w:firstLine="0"/>
        <w:rPr>
          <w:rFonts w:hint="eastAsia"/>
        </w:rPr>
      </w:pPr>
    </w:p>
    <w:p w14:paraId="69015787" w14:textId="45EB504C" w:rsidR="0095607C" w:rsidRDefault="0095607C" w:rsidP="0095607C">
      <w:pPr>
        <w:pStyle w:val="a5"/>
        <w:numPr>
          <w:ilvl w:val="0"/>
          <w:numId w:val="7"/>
        </w:numPr>
        <w:ind w:firstLineChars="0"/>
      </w:pPr>
      <w:r w:rsidRPr="0095607C">
        <w:rPr>
          <w:rFonts w:hint="eastAsia"/>
        </w:rPr>
        <w:t>如果项目中存在多个</w:t>
      </w:r>
      <w:proofErr w:type="spellStart"/>
      <w:r w:rsidRPr="0095607C">
        <w:t>WebMvcConfigurers</w:t>
      </w:r>
      <w:proofErr w:type="spellEnd"/>
      <w:r w:rsidRPr="0095607C">
        <w:t>的实例（我们自己定义的，或者Spring Boot默认提供的），不能确保重写后的</w:t>
      </w:r>
      <w:proofErr w:type="spellStart"/>
      <w:r w:rsidRPr="0095607C">
        <w:t>configureMessageConverters</w:t>
      </w:r>
      <w:proofErr w:type="spellEnd"/>
      <w:r w:rsidRPr="0095607C">
        <w:t>方法按照固定顺序执行。</w:t>
      </w:r>
    </w:p>
    <w:p w14:paraId="5A4DB7A6" w14:textId="77777777" w:rsidR="006F5310" w:rsidRDefault="006F5310" w:rsidP="006F5310">
      <w:pPr>
        <w:pStyle w:val="a5"/>
        <w:rPr>
          <w:rFonts w:hint="eastAsia"/>
        </w:rPr>
      </w:pPr>
    </w:p>
    <w:p w14:paraId="6F74437B" w14:textId="7C8B228B" w:rsidR="006F5310" w:rsidRDefault="006F5310" w:rsidP="006F5310">
      <w:pPr>
        <w:pStyle w:val="a5"/>
        <w:numPr>
          <w:ilvl w:val="1"/>
          <w:numId w:val="4"/>
        </w:numPr>
        <w:ind w:firstLineChars="0"/>
      </w:pPr>
      <w:r w:rsidRPr="006F5310">
        <w:rPr>
          <w:rFonts w:hint="eastAsia"/>
        </w:rPr>
        <w:t>更多的控制，可以重写</w:t>
      </w:r>
      <w:proofErr w:type="spellStart"/>
      <w:r w:rsidRPr="006F5310">
        <w:t>extendMessageConverters</w:t>
      </w:r>
      <w:proofErr w:type="spellEnd"/>
      <w:r w:rsidRPr="006F5310">
        <w:t>方法，首先清空转换器列表，再加入自定义的转换器。</w:t>
      </w:r>
    </w:p>
    <w:p w14:paraId="3BC7D6E0" w14:textId="3D79C8B0" w:rsidR="006F5310" w:rsidRDefault="006F5310" w:rsidP="006F5310">
      <w:r w:rsidRPr="006F5310">
        <w:drawing>
          <wp:inline distT="0" distB="0" distL="0" distR="0" wp14:anchorId="0C35C224" wp14:editId="105A6CE0">
            <wp:extent cx="5274310" cy="951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D2B8" w14:textId="3222D02D" w:rsidR="006F5310" w:rsidRPr="0095607C" w:rsidRDefault="006F5310" w:rsidP="006F531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 w:rsidRPr="006F5310">
        <w:rPr>
          <w:rFonts w:hint="eastAsia"/>
        </w:rPr>
        <w:t>如果需要更精细的控制：清除其他消息转换器或者清楚重复的转换器，可以通过重写</w:t>
      </w:r>
      <w:proofErr w:type="spellStart"/>
      <w:r w:rsidRPr="006F5310">
        <w:t>extendMessageConverters</w:t>
      </w:r>
      <w:proofErr w:type="spellEnd"/>
      <w:r w:rsidRPr="006F5310">
        <w:t>完成，</w:t>
      </w:r>
      <w:bookmarkStart w:id="0" w:name="_GoBack"/>
      <w:bookmarkEnd w:id="0"/>
    </w:p>
    <w:sectPr w:rsidR="006F5310" w:rsidRPr="009560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F24AC"/>
    <w:multiLevelType w:val="hybridMultilevel"/>
    <w:tmpl w:val="4D52DB42"/>
    <w:lvl w:ilvl="0" w:tplc="7FF08B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0F51F1"/>
    <w:multiLevelType w:val="hybridMultilevel"/>
    <w:tmpl w:val="A32EC93A"/>
    <w:lvl w:ilvl="0" w:tplc="76AE6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B93B50"/>
    <w:multiLevelType w:val="hybridMultilevel"/>
    <w:tmpl w:val="D262AB8C"/>
    <w:lvl w:ilvl="0" w:tplc="824E6A8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2A2BAA"/>
    <w:multiLevelType w:val="multilevel"/>
    <w:tmpl w:val="A2F2AC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2866BC3"/>
    <w:multiLevelType w:val="hybridMultilevel"/>
    <w:tmpl w:val="53149834"/>
    <w:lvl w:ilvl="0" w:tplc="A58200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141288"/>
    <w:multiLevelType w:val="hybridMultilevel"/>
    <w:tmpl w:val="FA32DAF0"/>
    <w:lvl w:ilvl="0" w:tplc="918C1B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F65F3C"/>
    <w:multiLevelType w:val="hybridMultilevel"/>
    <w:tmpl w:val="45402A2C"/>
    <w:lvl w:ilvl="0" w:tplc="046C11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5E369FD"/>
    <w:multiLevelType w:val="hybridMultilevel"/>
    <w:tmpl w:val="EEA00004"/>
    <w:lvl w:ilvl="0" w:tplc="EA22B8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97"/>
    <w:rsid w:val="00010197"/>
    <w:rsid w:val="002674D7"/>
    <w:rsid w:val="004C60A7"/>
    <w:rsid w:val="00605DC9"/>
    <w:rsid w:val="006F5310"/>
    <w:rsid w:val="00716678"/>
    <w:rsid w:val="0094296A"/>
    <w:rsid w:val="0095607C"/>
    <w:rsid w:val="00AF7502"/>
    <w:rsid w:val="00B51385"/>
    <w:rsid w:val="00C6546C"/>
    <w:rsid w:val="00D63247"/>
    <w:rsid w:val="00E461C3"/>
    <w:rsid w:val="00F5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A8F75"/>
  <w15:chartTrackingRefBased/>
  <w15:docId w15:val="{6D890D4A-7B63-448F-AED4-378450D55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Theme="minorHAnsi" w:cstheme="minorBidi"/>
        <w:color w:val="000000" w:themeColor="text1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546C"/>
    <w:pPr>
      <w:keepNext/>
      <w:keepLines/>
      <w:outlineLvl w:val="0"/>
    </w:pPr>
    <w:rPr>
      <w:rFonts w:eastAsia="黑体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546C"/>
    <w:pPr>
      <w:keepNext/>
      <w:keepLines/>
      <w:outlineLvl w:val="1"/>
    </w:pPr>
    <w:rPr>
      <w:rFonts w:asciiTheme="majorHAnsi" w:eastAsia="黑体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61C3"/>
    <w:pPr>
      <w:keepNext/>
      <w:keepLines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546C"/>
    <w:rPr>
      <w:rFonts w:eastAsia="黑体"/>
      <w:b/>
      <w:bCs/>
      <w:kern w:val="44"/>
      <w:sz w:val="24"/>
      <w:szCs w:val="44"/>
    </w:rPr>
  </w:style>
  <w:style w:type="character" w:customStyle="1" w:styleId="20">
    <w:name w:val="标题 2 字符"/>
    <w:basedOn w:val="a0"/>
    <w:link w:val="2"/>
    <w:uiPriority w:val="9"/>
    <w:rsid w:val="00C6546C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B51385"/>
    <w:pPr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B51385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uiPriority w:val="9"/>
    <w:rsid w:val="00E461C3"/>
    <w:rPr>
      <w:bCs/>
      <w:sz w:val="24"/>
      <w:szCs w:val="32"/>
    </w:rPr>
  </w:style>
  <w:style w:type="paragraph" w:styleId="a5">
    <w:name w:val="List Paragraph"/>
    <w:basedOn w:val="a"/>
    <w:uiPriority w:val="34"/>
    <w:qFormat/>
    <w:rsid w:val="00942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藏宝 林</dc:creator>
  <cp:keywords/>
  <dc:description/>
  <cp:lastModifiedBy>藏宝 林</cp:lastModifiedBy>
  <cp:revision>7</cp:revision>
  <dcterms:created xsi:type="dcterms:W3CDTF">2018-12-28T02:53:00Z</dcterms:created>
  <dcterms:modified xsi:type="dcterms:W3CDTF">2018-12-28T03:20:00Z</dcterms:modified>
</cp:coreProperties>
</file>