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B7CF4" w14:textId="655E4AD6" w:rsidR="00D63247" w:rsidRDefault="001E3EF5" w:rsidP="001E3EF5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Java</w:t>
      </w:r>
      <w:r>
        <w:t>W</w:t>
      </w:r>
      <w:r>
        <w:rPr>
          <w:rFonts w:hint="eastAsia"/>
        </w:rPr>
        <w:t>eb</w:t>
      </w:r>
      <w:proofErr w:type="spellEnd"/>
      <w:r>
        <w:rPr>
          <w:rFonts w:hint="eastAsia"/>
        </w:rPr>
        <w:t>工程的通用架构</w:t>
      </w:r>
    </w:p>
    <w:p w14:paraId="4D984365" w14:textId="18BF2F07" w:rsidR="001E3EF5" w:rsidRDefault="00192F07" w:rsidP="001E3EF5">
      <w:r w:rsidRPr="00192F07">
        <w:drawing>
          <wp:inline distT="0" distB="0" distL="0" distR="0" wp14:anchorId="7FDA1656" wp14:editId="6C97DB26">
            <wp:extent cx="4752975" cy="5124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DA82" w14:textId="0BC31011" w:rsidR="00192F07" w:rsidRDefault="00192F07" w:rsidP="00192F0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通用的B</w:t>
      </w:r>
      <w:r>
        <w:t>/S</w:t>
      </w:r>
      <w:r>
        <w:rPr>
          <w:rFonts w:hint="eastAsia"/>
        </w:rPr>
        <w:t>工程架构一般由三部分组成，</w:t>
      </w:r>
      <w:r>
        <w:t>Web Server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pp</w:t>
      </w:r>
      <w:r>
        <w:t xml:space="preserve"> S</w:t>
      </w:r>
      <w:r>
        <w:rPr>
          <w:rFonts w:hint="eastAsia"/>
        </w:rPr>
        <w:t>erver和</w:t>
      </w:r>
      <w:r>
        <w:t>DB S</w:t>
      </w:r>
      <w:r>
        <w:rPr>
          <w:rFonts w:hint="eastAsia"/>
        </w:rPr>
        <w:t>erver。</w:t>
      </w:r>
    </w:p>
    <w:p w14:paraId="554C156C" w14:textId="07F90B73" w:rsidR="00192F07" w:rsidRDefault="00192F07" w:rsidP="00192F07"/>
    <w:p w14:paraId="7839022F" w14:textId="41B4C144" w:rsidR="00192F07" w:rsidRDefault="00192F07" w:rsidP="00314B9D">
      <w:pPr>
        <w:pStyle w:val="2"/>
        <w:numPr>
          <w:ilvl w:val="0"/>
          <w:numId w:val="5"/>
        </w:numPr>
      </w:pPr>
      <w:r>
        <w:rPr>
          <w:rFonts w:hint="eastAsia"/>
        </w:rPr>
        <w:t>W</w:t>
      </w:r>
      <w:r>
        <w:t>eb Server(H</w:t>
      </w:r>
      <w:r>
        <w:rPr>
          <w:rFonts w:hint="eastAsia"/>
        </w:rPr>
        <w:t>ttp</w:t>
      </w:r>
      <w:r>
        <w:t xml:space="preserve"> S</w:t>
      </w:r>
      <w:r>
        <w:rPr>
          <w:rFonts w:hint="eastAsia"/>
        </w:rPr>
        <w:t>erver</w:t>
      </w:r>
      <w:r>
        <w:t>)</w:t>
      </w:r>
      <w:r>
        <w:rPr>
          <w:rFonts w:hint="eastAsia"/>
        </w:rPr>
        <w:t>静态网页服务器</w:t>
      </w:r>
    </w:p>
    <w:p w14:paraId="4DEB86AB" w14:textId="4566ED82" w:rsidR="000E406A" w:rsidRDefault="000E406A" w:rsidP="000E406A">
      <w:r>
        <w:rPr>
          <w:rFonts w:hint="eastAsia"/>
        </w:rPr>
        <w:t>1</w:t>
      </w:r>
      <w:r>
        <w:t>.1</w:t>
      </w:r>
      <w:r>
        <w:tab/>
      </w:r>
      <w:r>
        <w:rPr>
          <w:rFonts w:hint="eastAsia"/>
        </w:rPr>
        <w:t>简介</w:t>
      </w:r>
    </w:p>
    <w:p w14:paraId="4E673434" w14:textId="3BFB514F" w:rsidR="00415ED1" w:rsidRDefault="000E406A" w:rsidP="000E406A">
      <w:pPr>
        <w:ind w:left="360" w:hanging="360"/>
      </w:pPr>
      <w:r>
        <w:rPr>
          <w:rFonts w:hint="eastAsia"/>
        </w:rPr>
        <w:t>(</w:t>
      </w:r>
      <w:r>
        <w:t>1)</w:t>
      </w:r>
      <w:r>
        <w:tab/>
      </w:r>
      <w:r w:rsidR="00415ED1" w:rsidRPr="00415ED1">
        <w:rPr>
          <w:rFonts w:hint="eastAsia"/>
        </w:rPr>
        <w:t>置于企业防火墙外，这个防火墙，大家可以认为是一个</w:t>
      </w:r>
      <w:r w:rsidR="00415ED1" w:rsidRPr="00415ED1">
        <w:t xml:space="preserve"> CISCO 路由器，然后在 CISCO 路由器上开放了两个端口为：80 和 443。</w:t>
      </w:r>
    </w:p>
    <w:p w14:paraId="3E4ABF9D" w14:textId="53FC4977" w:rsidR="00415ED1" w:rsidRDefault="00415ED1" w:rsidP="00415ED1">
      <w:pPr>
        <w:ind w:firstLine="360"/>
        <w:rPr>
          <w:rFonts w:hint="eastAsia"/>
        </w:rPr>
      </w:pPr>
      <w:r>
        <w:t>80 端口：用于正常的 http 访问</w:t>
      </w:r>
    </w:p>
    <w:p w14:paraId="0F05C3FF" w14:textId="1E79805F" w:rsidR="00415ED1" w:rsidRDefault="00415ED1" w:rsidP="00415ED1">
      <w:pPr>
        <w:pStyle w:val="a5"/>
        <w:ind w:left="360" w:firstLineChars="0" w:firstLine="0"/>
      </w:pPr>
      <w:r>
        <w:t xml:space="preserve">443 端口：用于 https 访问，即如果你在 </w:t>
      </w:r>
      <w:proofErr w:type="spellStart"/>
      <w:r>
        <w:t>ie</w:t>
      </w:r>
      <w:proofErr w:type="spellEnd"/>
      <w:r>
        <w:t xml:space="preserve"> 里打入 https://xxx.xxx.xx 这样的地址，</w:t>
      </w:r>
      <w:proofErr w:type="gramStart"/>
      <w:r>
        <w:t>默认</w:t>
      </w:r>
      <w:r>
        <w:rPr>
          <w:rFonts w:hint="eastAsia"/>
        </w:rPr>
        <w:t>走</w:t>
      </w:r>
      <w:proofErr w:type="gramEnd"/>
      <w:r>
        <w:rPr>
          <w:rFonts w:hint="eastAsia"/>
        </w:rPr>
        <w:t>的是</w:t>
      </w:r>
      <w:r>
        <w:t xml:space="preserve"> 443 这个端口。</w:t>
      </w:r>
    </w:p>
    <w:p w14:paraId="363E89FD" w14:textId="3D41DF8C" w:rsidR="00E35C23" w:rsidRDefault="000E406A" w:rsidP="00415ED1">
      <w:pPr>
        <w:pStyle w:val="a5"/>
        <w:ind w:left="360" w:firstLineChars="0" w:firstLine="0"/>
        <w:rPr>
          <w:color w:val="FF0000"/>
        </w:rPr>
      </w:pPr>
      <w:r w:rsidRPr="000E406A">
        <w:rPr>
          <w:rFonts w:hint="eastAsia"/>
          <w:color w:val="FF0000"/>
        </w:rPr>
        <w:t>问题：Http请求和Https请求各自的定义以及区别。</w:t>
      </w:r>
    </w:p>
    <w:p w14:paraId="2329DF58" w14:textId="1869F283" w:rsidR="000E406A" w:rsidRDefault="000E406A" w:rsidP="00415ED1">
      <w:pPr>
        <w:pStyle w:val="a5"/>
        <w:ind w:left="360" w:firstLineChars="0" w:firstLine="0"/>
        <w:rPr>
          <w:color w:val="FF0000"/>
        </w:rPr>
      </w:pPr>
    </w:p>
    <w:p w14:paraId="33894044" w14:textId="33733EC8" w:rsidR="000E406A" w:rsidRDefault="000E406A" w:rsidP="00415ED1">
      <w:pPr>
        <w:pStyle w:val="a5"/>
        <w:ind w:left="360" w:firstLineChars="0" w:firstLine="0"/>
        <w:rPr>
          <w:color w:val="FF0000"/>
        </w:rPr>
      </w:pPr>
    </w:p>
    <w:p w14:paraId="673C3C78" w14:textId="0CE8C22E" w:rsidR="000E406A" w:rsidRDefault="000E406A" w:rsidP="00415ED1">
      <w:pPr>
        <w:pStyle w:val="a5"/>
        <w:ind w:left="360" w:firstLineChars="0" w:firstLine="0"/>
        <w:rPr>
          <w:color w:val="FF0000"/>
        </w:rPr>
      </w:pPr>
    </w:p>
    <w:p w14:paraId="586E187B" w14:textId="12AE0240" w:rsidR="000E406A" w:rsidRDefault="000E406A" w:rsidP="00415ED1">
      <w:pPr>
        <w:pStyle w:val="a5"/>
        <w:ind w:left="360" w:firstLineChars="0" w:firstLine="0"/>
        <w:rPr>
          <w:color w:val="FF0000"/>
        </w:rPr>
      </w:pPr>
    </w:p>
    <w:p w14:paraId="38990361" w14:textId="61236791" w:rsidR="000E406A" w:rsidRDefault="000E406A" w:rsidP="00415ED1">
      <w:pPr>
        <w:pStyle w:val="a5"/>
        <w:ind w:left="360" w:firstLineChars="0" w:firstLine="0"/>
        <w:rPr>
          <w:color w:val="FF0000"/>
        </w:rPr>
      </w:pPr>
    </w:p>
    <w:p w14:paraId="264922E2" w14:textId="77777777" w:rsidR="000E406A" w:rsidRPr="000E406A" w:rsidRDefault="000E406A" w:rsidP="00415ED1">
      <w:pPr>
        <w:pStyle w:val="a5"/>
        <w:ind w:left="360" w:firstLineChars="0" w:firstLine="0"/>
        <w:rPr>
          <w:rFonts w:hint="eastAsia"/>
          <w:color w:val="FF0000"/>
        </w:rPr>
      </w:pPr>
    </w:p>
    <w:p w14:paraId="71F29EC6" w14:textId="77BCF9C3" w:rsidR="000E406A" w:rsidRDefault="000E406A" w:rsidP="000E406A">
      <w:r>
        <w:rPr>
          <w:rFonts w:hint="eastAsia"/>
        </w:rPr>
        <w:lastRenderedPageBreak/>
        <w:t>1</w:t>
      </w:r>
      <w:r>
        <w:t>.2</w:t>
      </w:r>
      <w:r>
        <w:tab/>
      </w:r>
      <w:r>
        <w:rPr>
          <w:rFonts w:hint="eastAsia"/>
        </w:rPr>
        <w:t>作用</w:t>
      </w:r>
    </w:p>
    <w:p w14:paraId="55990D32" w14:textId="47261051" w:rsidR="00415ED1" w:rsidRDefault="000E406A" w:rsidP="000E406A">
      <w:pPr>
        <w:ind w:left="420" w:hanging="420"/>
      </w:pPr>
      <w:r>
        <w:rPr>
          <w:rFonts w:hint="eastAsia"/>
        </w:rPr>
        <w:t>(</w:t>
      </w:r>
      <w:r>
        <w:t>1)</w:t>
      </w:r>
      <w:r>
        <w:tab/>
      </w:r>
      <w:r w:rsidR="00415ED1">
        <w:rPr>
          <w:rFonts w:hint="eastAsia"/>
        </w:rPr>
        <w:t>用于解析</w:t>
      </w:r>
      <w:r w:rsidR="00415ED1">
        <w:t xml:space="preserve"> HTML、JS（JavaScript）、CSS、JPG/GIF 等图片格式文件、TXT、VBSCRIPT、PHP 等一切</w:t>
      </w:r>
      <w:proofErr w:type="gramStart"/>
      <w:r w:rsidR="00415ED1">
        <w:t>一切</w:t>
      </w:r>
      <w:proofErr w:type="gramEnd"/>
      <w:r w:rsidR="00415ED1">
        <w:t xml:space="preserve"> </w:t>
      </w:r>
      <w:r w:rsidR="00415ED1">
        <w:t>“</w:t>
      </w:r>
      <w:r w:rsidR="00415ED1">
        <w:t>静态</w:t>
      </w:r>
      <w:r w:rsidR="00415ED1">
        <w:t>”</w:t>
      </w:r>
      <w:r w:rsidR="00415ED1">
        <w:t xml:space="preserve"> 网页内容。</w:t>
      </w:r>
    </w:p>
    <w:p w14:paraId="1A4CC986" w14:textId="77777777" w:rsidR="000E406A" w:rsidRDefault="000E406A" w:rsidP="000E406A">
      <w:pPr>
        <w:ind w:left="420" w:hanging="420"/>
        <w:rPr>
          <w:rFonts w:hint="eastAsia"/>
        </w:rPr>
      </w:pPr>
    </w:p>
    <w:p w14:paraId="11B26AE0" w14:textId="166864EA" w:rsidR="000E406A" w:rsidRDefault="000E406A" w:rsidP="000E406A">
      <w:pPr>
        <w:ind w:left="416" w:hanging="416"/>
      </w:pPr>
      <w:r>
        <w:t>(2)</w:t>
      </w:r>
      <w:r>
        <w:tab/>
      </w:r>
      <w:r>
        <w:tab/>
      </w:r>
      <w:r>
        <w:t xml:space="preserve">HTTP Server 关心的是 </w:t>
      </w:r>
      <w:r w:rsidRPr="000E406A">
        <w:rPr>
          <w:b/>
        </w:rPr>
        <w:t>HTTP 协议层面的传输和访问控制</w:t>
      </w:r>
      <w:r>
        <w:t xml:space="preserve">，所以在 Apache/Nginx </w:t>
      </w:r>
      <w:r>
        <w:rPr>
          <w:rFonts w:hint="eastAsia"/>
        </w:rPr>
        <w:t>上</w:t>
      </w:r>
      <w:r>
        <w:t>可以看到</w:t>
      </w:r>
      <w:r w:rsidRPr="00FF64FD">
        <w:rPr>
          <w:b/>
        </w:rPr>
        <w:t>代理</w:t>
      </w:r>
      <w:r>
        <w:t>、</w:t>
      </w:r>
      <w:r w:rsidRPr="00FF64FD">
        <w:rPr>
          <w:b/>
        </w:rPr>
        <w:t>负载均衡</w:t>
      </w:r>
      <w:r>
        <w:t>等功能</w:t>
      </w:r>
    </w:p>
    <w:p w14:paraId="04BAD278" w14:textId="77777777" w:rsidR="000E406A" w:rsidRPr="000E406A" w:rsidRDefault="000E406A" w:rsidP="000E406A"/>
    <w:p w14:paraId="40C16771" w14:textId="4DDBFEC2" w:rsidR="00DA3A7F" w:rsidRDefault="000E406A" w:rsidP="000E406A">
      <w:pPr>
        <w:ind w:left="360" w:hanging="360"/>
      </w:pPr>
      <w:r>
        <w:t>(3)</w:t>
      </w:r>
      <w:r>
        <w:tab/>
      </w:r>
      <w:r>
        <w:tab/>
      </w:r>
      <w:r>
        <w:t>HTTP Server（Nginx/Apache）常用做静态内容服务和代理服务器，将外来请求转发给后面的应用服务（tomcat，</w:t>
      </w:r>
      <w:proofErr w:type="spellStart"/>
      <w:r>
        <w:t>jboss,jetty</w:t>
      </w:r>
      <w:proofErr w:type="spellEnd"/>
      <w:r>
        <w:t xml:space="preserve"> 等）。</w:t>
      </w:r>
    </w:p>
    <w:p w14:paraId="16215E13" w14:textId="77777777" w:rsidR="00E454F8" w:rsidRDefault="00E454F8" w:rsidP="00DA3A7F">
      <w:pPr>
        <w:rPr>
          <w:rFonts w:hint="eastAsia"/>
        </w:rPr>
      </w:pPr>
    </w:p>
    <w:p w14:paraId="73AFBA4F" w14:textId="1F418D09" w:rsidR="00DA3A7F" w:rsidRDefault="00DA3A7F" w:rsidP="000E406A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服务器有</w:t>
      </w:r>
      <w:r>
        <w:t>A</w:t>
      </w:r>
      <w:r w:rsidRPr="00DA3A7F">
        <w:t>pache/</w:t>
      </w:r>
      <w:proofErr w:type="spellStart"/>
      <w:r>
        <w:t>N</w:t>
      </w:r>
      <w:r w:rsidRPr="00DA3A7F">
        <w:t>ignx</w:t>
      </w:r>
      <w:proofErr w:type="spellEnd"/>
    </w:p>
    <w:p w14:paraId="79A61A11" w14:textId="461DE412" w:rsidR="00DA3A7F" w:rsidRDefault="00DA3A7F" w:rsidP="00FF64FD">
      <w:pPr>
        <w:pStyle w:val="a5"/>
        <w:numPr>
          <w:ilvl w:val="0"/>
          <w:numId w:val="8"/>
        </w:numPr>
        <w:ind w:firstLineChars="0"/>
      </w:pPr>
      <w:r>
        <w:t>Nginx 优点：</w:t>
      </w:r>
      <w:r w:rsidRPr="002966F8">
        <w:rPr>
          <w:b/>
        </w:rPr>
        <w:t>负载均衡</w:t>
      </w:r>
      <w:r>
        <w:t>、</w:t>
      </w:r>
      <w:r w:rsidRPr="002966F8">
        <w:rPr>
          <w:b/>
        </w:rPr>
        <w:t>反向代理</w:t>
      </w:r>
      <w:r>
        <w:t>、处理静态文件优势。</w:t>
      </w:r>
      <w:r w:rsidR="00FF64FD">
        <w:t>Nginx</w:t>
      </w:r>
      <w:r>
        <w:t xml:space="preserve"> 处理静态请求的速度高于 </w:t>
      </w:r>
      <w:r w:rsidR="00E454F8">
        <w:t>A</w:t>
      </w:r>
      <w:r w:rsidR="000E406A">
        <w:t>pache.</w:t>
      </w:r>
    </w:p>
    <w:p w14:paraId="03C35418" w14:textId="77777777" w:rsidR="002966F8" w:rsidRDefault="002966F8" w:rsidP="002966F8">
      <w:pPr>
        <w:pStyle w:val="a5"/>
        <w:ind w:left="360" w:firstLineChars="0" w:firstLine="0"/>
        <w:rPr>
          <w:rFonts w:hint="eastAsia"/>
        </w:rPr>
      </w:pPr>
    </w:p>
    <w:p w14:paraId="5242A587" w14:textId="777DD01E" w:rsidR="00FF64FD" w:rsidRDefault="002966F8" w:rsidP="002966F8">
      <w:pPr>
        <w:pStyle w:val="a5"/>
        <w:numPr>
          <w:ilvl w:val="0"/>
          <w:numId w:val="8"/>
        </w:numPr>
        <w:ind w:firstLineChars="0"/>
      </w:pPr>
      <w:r w:rsidRPr="002966F8">
        <w:t>Nginx 有</w:t>
      </w:r>
      <w:r w:rsidRPr="002966F8">
        <w:rPr>
          <w:b/>
        </w:rPr>
        <w:t>动态分离机制</w:t>
      </w:r>
      <w:r w:rsidRPr="002966F8">
        <w:t>，静态请求直接就可以通过 Nginx 处理，动态请求才转发请求到后台交由 Tomcat 进行处理。</w:t>
      </w:r>
    </w:p>
    <w:p w14:paraId="30A5FFF7" w14:textId="77777777" w:rsidR="002966F8" w:rsidRDefault="002966F8" w:rsidP="002966F8">
      <w:pPr>
        <w:rPr>
          <w:rFonts w:hint="eastAsia"/>
        </w:rPr>
      </w:pPr>
    </w:p>
    <w:p w14:paraId="6F42185B" w14:textId="145F4BB1" w:rsidR="00DA3A7F" w:rsidRDefault="00DA3A7F" w:rsidP="00FF64FD">
      <w:pPr>
        <w:pStyle w:val="a5"/>
        <w:numPr>
          <w:ilvl w:val="0"/>
          <w:numId w:val="8"/>
        </w:numPr>
        <w:ind w:firstLineChars="0"/>
      </w:pPr>
      <w:r>
        <w:t>Apache 优点：相对于 Tomcat 服务器来说处理静态文件是它的优势，速度快。Apache 是静态解析，适合静态 HTML、图片等。</w:t>
      </w:r>
    </w:p>
    <w:p w14:paraId="26E76ED0" w14:textId="77777777" w:rsidR="002966F8" w:rsidRPr="00415ED1" w:rsidRDefault="002966F8" w:rsidP="002966F8">
      <w:pPr>
        <w:rPr>
          <w:rFonts w:hint="eastAsia"/>
        </w:rPr>
      </w:pPr>
    </w:p>
    <w:p w14:paraId="7709F9DD" w14:textId="15DB1A0F" w:rsidR="00192F07" w:rsidRDefault="00192F07" w:rsidP="00314B9D">
      <w:pPr>
        <w:pStyle w:val="2"/>
        <w:numPr>
          <w:ilvl w:val="0"/>
          <w:numId w:val="5"/>
        </w:numPr>
      </w:pPr>
      <w:r>
        <w:rPr>
          <w:rFonts w:hint="eastAsia"/>
        </w:rPr>
        <w:t>App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应用服务器（动态解析服务器）</w:t>
      </w:r>
    </w:p>
    <w:p w14:paraId="39E5F4C0" w14:textId="78015996" w:rsidR="00690DC6" w:rsidRDefault="00690DC6" w:rsidP="00690DC6">
      <w:r>
        <w:t>2.1</w:t>
      </w:r>
      <w:r>
        <w:tab/>
      </w:r>
      <w:r>
        <w:rPr>
          <w:rFonts w:hint="eastAsia"/>
        </w:rPr>
        <w:t>简介</w:t>
      </w:r>
    </w:p>
    <w:p w14:paraId="66D6D324" w14:textId="47A83F30" w:rsidR="00690DC6" w:rsidRDefault="00690DC6" w:rsidP="00690DC6">
      <w:r>
        <w:rPr>
          <w:rFonts w:hint="eastAsia"/>
        </w:rPr>
        <w:t>(</w:t>
      </w:r>
      <w:r>
        <w:t>1)</w:t>
      </w:r>
      <w:r>
        <w:tab/>
      </w:r>
      <w:r w:rsidRPr="00690DC6">
        <w:rPr>
          <w:rFonts w:hint="eastAsia"/>
        </w:rPr>
        <w:t>置于企业防火墙内，它和</w:t>
      </w:r>
      <w:r w:rsidRPr="00690DC6">
        <w:t xml:space="preserve"> Web Server 之间的连接必须且一定为内部 IP 连接。</w:t>
      </w:r>
    </w:p>
    <w:p w14:paraId="1C8CE510" w14:textId="643C5B5F" w:rsidR="00690DC6" w:rsidRDefault="00690DC6" w:rsidP="00690DC6"/>
    <w:p w14:paraId="7A8A2D11" w14:textId="4C10B498" w:rsidR="00690DC6" w:rsidRDefault="00690DC6" w:rsidP="00690DC6">
      <w:pPr>
        <w:pStyle w:val="a5"/>
        <w:numPr>
          <w:ilvl w:val="0"/>
          <w:numId w:val="3"/>
        </w:numPr>
        <w:ind w:firstLineChars="0"/>
      </w:pPr>
      <w:r w:rsidRPr="00690DC6">
        <w:rPr>
          <w:rFonts w:hint="eastAsia"/>
        </w:rPr>
        <w:t>外部</w:t>
      </w:r>
      <w:r w:rsidRPr="00690DC6">
        <w:t xml:space="preserve"> IP：即 Internet IP 地址，我们的 web 服务器一般会有一个内部 IP 一个外部 IP，因此在这里，App Server 没有任何外部 IP，只有内部 IP，所以说 App Server 与 Web Server 只能以内部 IP 形式连接。</w:t>
      </w:r>
    </w:p>
    <w:p w14:paraId="37ED1039" w14:textId="77777777" w:rsidR="0080603B" w:rsidRDefault="0080603B" w:rsidP="0080603B">
      <w:pPr>
        <w:pStyle w:val="a5"/>
        <w:ind w:left="360" w:firstLineChars="0" w:firstLine="0"/>
        <w:rPr>
          <w:rFonts w:hint="eastAsia"/>
        </w:rPr>
      </w:pPr>
    </w:p>
    <w:p w14:paraId="3A57F5D8" w14:textId="163A78D3" w:rsidR="0080603B" w:rsidRDefault="0080603B" w:rsidP="0080603B">
      <w:pPr>
        <w:pStyle w:val="a5"/>
        <w:numPr>
          <w:ilvl w:val="0"/>
          <w:numId w:val="3"/>
        </w:numPr>
        <w:ind w:firstLineChars="0"/>
      </w:pPr>
      <w:r w:rsidRPr="0080603B">
        <w:t xml:space="preserve">App Server 用于解析我们的任何需要 Java 编译器才能解析的 </w:t>
      </w:r>
      <w:r w:rsidRPr="0080603B">
        <w:t>“</w:t>
      </w:r>
      <w:r w:rsidRPr="0080603B">
        <w:t>动态</w:t>
      </w:r>
      <w:r w:rsidRPr="0080603B">
        <w:t>”</w:t>
      </w:r>
      <w:r w:rsidRPr="0080603B">
        <w:t xml:space="preserve"> 网页，其实 App Server 本身也能解析任何静态网页的。</w:t>
      </w:r>
    </w:p>
    <w:p w14:paraId="36DD2E62" w14:textId="77777777" w:rsidR="008812DB" w:rsidRDefault="008812DB" w:rsidP="008812DB">
      <w:pPr>
        <w:pStyle w:val="a5"/>
        <w:rPr>
          <w:rFonts w:hint="eastAsia"/>
        </w:rPr>
      </w:pPr>
    </w:p>
    <w:p w14:paraId="59D9DA10" w14:textId="0A2200A9" w:rsidR="001F5453" w:rsidRDefault="001F5453" w:rsidP="001F545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不用App</w:t>
      </w:r>
      <w:r>
        <w:t xml:space="preserve"> S</w:t>
      </w:r>
      <w:r>
        <w:rPr>
          <w:rFonts w:hint="eastAsia"/>
        </w:rPr>
        <w:t>erver去处理Http是因为，不能把App</w:t>
      </w:r>
      <w:r>
        <w:t xml:space="preserve"> S</w:t>
      </w:r>
      <w:r>
        <w:rPr>
          <w:rFonts w:hint="eastAsia"/>
        </w:rPr>
        <w:t>erver的端口暴露在公共环境中，防止代码被窃取。另外，也可以做集群扩展。</w:t>
      </w:r>
    </w:p>
    <w:p w14:paraId="55800C7D" w14:textId="1E10C418" w:rsidR="001F5453" w:rsidRDefault="001F5453" w:rsidP="001F5453"/>
    <w:p w14:paraId="043F9B2C" w14:textId="355764BC" w:rsidR="00B84DFD" w:rsidRDefault="00B84DFD" w:rsidP="001F5453">
      <w:r>
        <w:rPr>
          <w:rFonts w:hint="eastAsia"/>
        </w:rPr>
        <w:t>2</w:t>
      </w:r>
      <w:r>
        <w:t>.2</w:t>
      </w:r>
      <w:r>
        <w:tab/>
      </w:r>
      <w:r>
        <w:rPr>
          <w:rFonts w:hint="eastAsia"/>
        </w:rPr>
        <w:t>作用</w:t>
      </w:r>
    </w:p>
    <w:p w14:paraId="74C04BD2" w14:textId="1245F522" w:rsidR="00B84DFD" w:rsidRDefault="00B84DFD" w:rsidP="00B84DFD">
      <w:pPr>
        <w:ind w:left="360" w:hanging="360"/>
      </w:pPr>
      <w:r>
        <w:rPr>
          <w:rFonts w:hint="eastAsia"/>
        </w:rPr>
        <w:t>(</w:t>
      </w:r>
      <w:r>
        <w:t>1)</w:t>
      </w:r>
      <w:r>
        <w:tab/>
      </w:r>
      <w:r w:rsidRPr="00B84DFD">
        <w:rPr>
          <w:rFonts w:hint="eastAsia"/>
        </w:rPr>
        <w:t>应用服务器</w:t>
      </w:r>
      <w:r w:rsidRPr="00B84DFD">
        <w:t xml:space="preserve"> Application Server，则是一个应用执行的容器。首</w:t>
      </w:r>
      <w:r w:rsidRPr="00B84DFD">
        <w:rPr>
          <w:b/>
        </w:rPr>
        <w:t>先需要支持开发语言的 Runtime</w:t>
      </w:r>
      <w:r w:rsidRPr="00B84DFD">
        <w:t>（对于 Tomcat 来说，就是 Java，若是 Ruby/Python 等其他语言开发的应用也无法直接运行在 Tomcat 上）。</w:t>
      </w:r>
    </w:p>
    <w:p w14:paraId="20D9E2EF" w14:textId="61E3AC89" w:rsidR="00B84DFD" w:rsidRDefault="00B84DFD" w:rsidP="00B84DFD">
      <w:pPr>
        <w:ind w:left="360" w:hanging="360"/>
      </w:pPr>
    </w:p>
    <w:p w14:paraId="765EE912" w14:textId="3E97A385" w:rsidR="00B84DFD" w:rsidRDefault="00B84DFD" w:rsidP="00B84DFD">
      <w:pPr>
        <w:ind w:left="360" w:hanging="360"/>
      </w:pPr>
      <w:r>
        <w:rPr>
          <w:rFonts w:hint="eastAsia"/>
        </w:rPr>
        <w:t>(</w:t>
      </w:r>
      <w:r>
        <w:t>2)</w:t>
      </w:r>
      <w:r>
        <w:tab/>
      </w:r>
      <w:r w:rsidRPr="00B84DFD">
        <w:rPr>
          <w:rFonts w:hint="eastAsia"/>
        </w:rPr>
        <w:t>应用服务器往往是运行在</w:t>
      </w:r>
      <w:r w:rsidRPr="00B84DFD">
        <w:t xml:space="preserve"> HTTP Server 的背后，执行应用，将动态的内容转化为静态的内容之后，通过 HTTP Server 分发到客户端</w:t>
      </w:r>
      <w:r>
        <w:rPr>
          <w:rFonts w:hint="eastAsia"/>
        </w:rPr>
        <w:t>。</w:t>
      </w:r>
    </w:p>
    <w:p w14:paraId="5A690646" w14:textId="0A2286EC" w:rsidR="000F0548" w:rsidRDefault="000F0548" w:rsidP="00B84DFD">
      <w:pPr>
        <w:ind w:left="360" w:hanging="360"/>
      </w:pPr>
    </w:p>
    <w:p w14:paraId="699EB6E4" w14:textId="77777777" w:rsidR="000F0548" w:rsidRPr="00690DC6" w:rsidRDefault="000F0548" w:rsidP="00B84DFD">
      <w:pPr>
        <w:ind w:left="360" w:hanging="360"/>
        <w:rPr>
          <w:rFonts w:hint="eastAsia"/>
        </w:rPr>
      </w:pPr>
    </w:p>
    <w:p w14:paraId="0B47F6C7" w14:textId="08DB3AA6" w:rsidR="00192F07" w:rsidRDefault="00192F07" w:rsidP="00314B9D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D</w:t>
      </w:r>
      <w:r>
        <w:t>B S</w:t>
      </w:r>
      <w:r>
        <w:rPr>
          <w:rFonts w:hint="eastAsia"/>
        </w:rPr>
        <w:t>erver</w:t>
      </w:r>
      <w:r>
        <w:rPr>
          <w:rFonts w:hint="eastAsia"/>
        </w:rPr>
        <w:t>数据库服务器</w:t>
      </w:r>
    </w:p>
    <w:p w14:paraId="5D65A268" w14:textId="78EFBCF7" w:rsidR="000F0548" w:rsidRDefault="000F0548" w:rsidP="000F0548">
      <w:pPr>
        <w:ind w:left="360"/>
      </w:pPr>
      <w:r>
        <w:rPr>
          <w:rFonts w:hint="eastAsia"/>
        </w:rPr>
        <w:t>关系型数据库，比如My</w:t>
      </w:r>
      <w:r>
        <w:t>SQL</w:t>
      </w:r>
      <w:r>
        <w:rPr>
          <w:rFonts w:hint="eastAsia"/>
        </w:rPr>
        <w:t>，Oracle，</w:t>
      </w:r>
      <w:proofErr w:type="spellStart"/>
      <w:r>
        <w:t>S</w:t>
      </w:r>
      <w:r>
        <w:rPr>
          <w:rFonts w:hint="eastAsia"/>
        </w:rPr>
        <w:t>ql</w:t>
      </w:r>
      <w:proofErr w:type="spellEnd"/>
      <w:r>
        <w:t xml:space="preserve"> S</w:t>
      </w:r>
      <w:r>
        <w:rPr>
          <w:rFonts w:hint="eastAsia"/>
        </w:rPr>
        <w:t>erver等等</w:t>
      </w:r>
    </w:p>
    <w:p w14:paraId="20313D94" w14:textId="22DA931C" w:rsidR="000F0548" w:rsidRPr="000F0548" w:rsidRDefault="000F0548" w:rsidP="000F0548">
      <w:pPr>
        <w:ind w:left="360"/>
        <w:rPr>
          <w:rFonts w:hint="eastAsia"/>
        </w:rPr>
      </w:pPr>
      <w:r>
        <w:rPr>
          <w:rFonts w:hint="eastAsia"/>
        </w:rPr>
        <w:t>非关系型数据，比如Redis，MongoD</w:t>
      </w:r>
      <w:r>
        <w:t>B</w:t>
      </w:r>
      <w:r>
        <w:rPr>
          <w:rFonts w:hint="eastAsia"/>
        </w:rPr>
        <w:t>等等</w:t>
      </w:r>
      <w:bookmarkStart w:id="0" w:name="_GoBack"/>
      <w:bookmarkEnd w:id="0"/>
    </w:p>
    <w:sectPr w:rsidR="000F0548" w:rsidRPr="000F0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C1AD5"/>
    <w:multiLevelType w:val="hybridMultilevel"/>
    <w:tmpl w:val="8368AD4C"/>
    <w:lvl w:ilvl="0" w:tplc="19A8AC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CB2779"/>
    <w:multiLevelType w:val="multilevel"/>
    <w:tmpl w:val="1DD253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8B3F0F"/>
    <w:multiLevelType w:val="hybridMultilevel"/>
    <w:tmpl w:val="BEAEB034"/>
    <w:lvl w:ilvl="0" w:tplc="68EA6E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A24126"/>
    <w:multiLevelType w:val="hybridMultilevel"/>
    <w:tmpl w:val="4F76EA4A"/>
    <w:lvl w:ilvl="0" w:tplc="8F2E4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DD5683"/>
    <w:multiLevelType w:val="hybridMultilevel"/>
    <w:tmpl w:val="D6DC63B8"/>
    <w:lvl w:ilvl="0" w:tplc="494A3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CA4A12"/>
    <w:multiLevelType w:val="hybridMultilevel"/>
    <w:tmpl w:val="DE32A450"/>
    <w:lvl w:ilvl="0" w:tplc="ABF20ADC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C8041B"/>
    <w:multiLevelType w:val="hybridMultilevel"/>
    <w:tmpl w:val="B552AC9C"/>
    <w:lvl w:ilvl="0" w:tplc="83781B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8E0EED"/>
    <w:multiLevelType w:val="hybridMultilevel"/>
    <w:tmpl w:val="D64260FC"/>
    <w:lvl w:ilvl="0" w:tplc="B3125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72"/>
    <w:rsid w:val="000E406A"/>
    <w:rsid w:val="000F0548"/>
    <w:rsid w:val="00192F07"/>
    <w:rsid w:val="001E3EF5"/>
    <w:rsid w:val="001F5453"/>
    <w:rsid w:val="002966F8"/>
    <w:rsid w:val="00314B9D"/>
    <w:rsid w:val="00415ED1"/>
    <w:rsid w:val="00690DC6"/>
    <w:rsid w:val="00716678"/>
    <w:rsid w:val="0080603B"/>
    <w:rsid w:val="008812DB"/>
    <w:rsid w:val="00B51385"/>
    <w:rsid w:val="00B84DFD"/>
    <w:rsid w:val="00C6546C"/>
    <w:rsid w:val="00D40C72"/>
    <w:rsid w:val="00D63247"/>
    <w:rsid w:val="00DA3A7F"/>
    <w:rsid w:val="00E35C23"/>
    <w:rsid w:val="00E454F8"/>
    <w:rsid w:val="00F52981"/>
    <w:rsid w:val="00FF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FB69"/>
  <w15:chartTrackingRefBased/>
  <w15:docId w15:val="{FD7A0D95-2183-42EE-984D-71DFBCA6F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192F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15</cp:revision>
  <dcterms:created xsi:type="dcterms:W3CDTF">2018-08-16T08:00:00Z</dcterms:created>
  <dcterms:modified xsi:type="dcterms:W3CDTF">2018-08-16T08:27:00Z</dcterms:modified>
</cp:coreProperties>
</file>