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42"/>
          <w:szCs w:val="42"/>
        </w:rPr>
        <w:t>协议格式说明</w:t>
      </w:r>
    </w:p>
    <w:p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请求协议头:通常，与菜鸟打印组件进行交互，需要发送如下格式的请求协议头: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80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72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"command"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 unique requestId 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字段说明:</w:t>
      </w:r>
    </w:p>
    <w:tbl>
      <w:tblPr>
        <w:tblStyle w:val="6"/>
        <w:tblW w:w="1443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1"/>
        <w:gridCol w:w="1176"/>
        <w:gridCol w:w="10188"/>
        <w:gridCol w:w="14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cmd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请求的命令名称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requestId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请求的ID，用于唯一标识每个请求，每个客户端自己保证生成唯一ID，如UUID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是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响应协议头:打印组件会返回如下格式的响应头给请求方。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1"/>
        <w:gridCol w:w="80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70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"command"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"unique requestId"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字段说明:</w:t>
      </w:r>
    </w:p>
    <w:tbl>
      <w:tblPr>
        <w:tblStyle w:val="6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5"/>
        <w:gridCol w:w="870"/>
        <w:gridCol w:w="64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6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48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85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cmd</w:t>
            </w:r>
          </w:p>
        </w:tc>
        <w:tc>
          <w:tcPr>
            <w:tcW w:w="48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85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请求的命令名称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requestId</w:t>
            </w:r>
          </w:p>
        </w:tc>
        <w:tc>
          <w:tcPr>
            <w:tcW w:w="48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85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发送请求中的ID,原封不动返回，使客户端能识别出哪个请求对应的响应</w:t>
            </w:r>
          </w:p>
        </w:tc>
      </w:tr>
    </w:tbl>
    <w:p>
      <w:pPr>
        <w:rPr>
          <w:rFonts w:hint="eastAsia"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bookmarkStart w:id="0" w:name="t5"/>
      <w:bookmarkEnd w:id="0"/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42"/>
          <w:szCs w:val="42"/>
        </w:rPr>
        <w:br w:type="page"/>
      </w:r>
    </w:p>
    <w:p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 w:val="42"/>
          <w:szCs w:val="42"/>
        </w:rPr>
        <w:t>协议详解</w:t>
      </w:r>
    </w:p>
    <w:p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  <w:bookmarkStart w:id="1" w:name="t6"/>
      <w:bookmarkEnd w:id="1"/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1. 请求打印机列表协议(getPrinters)</w:t>
      </w:r>
    </w:p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请求协议格式如下:</w:t>
      </w:r>
    </w:p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7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67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"getPrinters"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d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"123458976"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响应协议格式如下: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102"/>
        <w:gridCol w:w="57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6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7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8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9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10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16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17</w:t>
            </w:r>
          </w:p>
        </w:tc>
        <w:tc>
          <w:tcPr>
            <w:tcW w:w="4000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     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"getPrinters"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 //需要响应的命令名称，响应获取打印机列表的响应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"123458976"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"defaultPrinter"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"XX快递打印机"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"printers"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:[" XX快递打印机"]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defaultPrinter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默认打印机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printers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Array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打印机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列表</w:t>
            </w:r>
          </w:p>
        </w:tc>
      </w:tr>
    </w:tbl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ascii="微软雅黑" w:hAnsi="微软雅黑" w:eastAsia="微软雅黑"/>
          <w:color w:val="4F4F4F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hAnsi="微软雅黑" w:eastAsia="微软雅黑"/>
          <w:color w:val="4F4F4F"/>
        </w:rPr>
        <w:br w:type="page"/>
      </w:r>
    </w:p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2. 发送打印数据协议(print)</w:t>
      </w:r>
    </w:p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请求协议格式如下: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pct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6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7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8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9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10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16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17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18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19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20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26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27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28</w:t>
            </w:r>
          </w:p>
        </w:tc>
        <w:tc>
          <w:tcPr>
            <w:tcW w:w="4604" w:type="pct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bookmarkStart w:id="2" w:name="OLE_LINK1"/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"cmd": "print",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"requestId": "123458976",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"data": 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"printIniInfo": {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"filePath": "E:\\编号模板.frx",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realName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": "编号模板",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"printType": 1,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"printName": "",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"landscape": true,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"paperSize": "",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"duplex": ""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 xml:space="preserve">            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isBatch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:false,</w:t>
            </w:r>
          </w:p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 xml:space="preserve">            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printCopies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:1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},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data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": 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barId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": "1",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code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": "1",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"name": "1"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}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ab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}</w:t>
            </w:r>
          </w:p>
          <w:p>
            <w:pPr>
              <w:widowControl/>
              <w:spacing w:after="240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pct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</w:pPr>
          </w:p>
        </w:tc>
        <w:tc>
          <w:tcPr>
            <w:tcW w:w="4604" w:type="pct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</w:p>
        </w:tc>
      </w:tr>
    </w:tbl>
    <w:p/>
    <w:tbl>
      <w:tblPr>
        <w:tblStyle w:val="6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8"/>
        <w:gridCol w:w="1101"/>
        <w:gridCol w:w="573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Json Object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打印数据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printIniInfo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Json Object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打印机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设置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filePath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文件地址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realName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文件名称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printType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i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nt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打印类型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(1.Fastreport,2.水晶报表,3.html,4.pdf,5.图片,6.bartender)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printName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打印机名称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landscape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bool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是否横向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paperSize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纸张大小</w:t>
            </w:r>
          </w:p>
        </w:tc>
      </w:tr>
      <w:tr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duplex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</w:rPr>
              <w:t>string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单双面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isBatch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Arial" w:hAnsi="Arial" w:cs="Arial" w:eastAsiaTheme="minorEastAsia"/>
                <w:color w:val="4F4F4F"/>
                <w:szCs w:val="21"/>
                <w:shd w:val="clear" w:color="auto" w:fill="F7F7F7"/>
                <w:lang w:val="en-US" w:eastAsia="zh-CN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  <w:lang w:val="en-US" w:eastAsia="zh-CN"/>
              </w:rPr>
              <w:t>bool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是否批量打印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printCopies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Arial" w:hAnsi="Arial" w:cs="Arial"/>
                <w:color w:val="4F4F4F"/>
                <w:szCs w:val="21"/>
                <w:shd w:val="clear" w:color="auto" w:fill="F7F7F7"/>
                <w:lang w:val="en-US" w:eastAsia="zh-CN"/>
              </w:rPr>
            </w:pPr>
            <w:r>
              <w:rPr>
                <w:rFonts w:hint="eastAsia" w:ascii="Arial" w:hAnsi="Arial" w:cs="Arial"/>
                <w:color w:val="4F4F4F"/>
                <w:szCs w:val="21"/>
                <w:shd w:val="clear" w:color="auto" w:fill="F7F7F7"/>
                <w:lang w:val="en-US" w:eastAsia="zh-CN"/>
              </w:rPr>
              <w:t>int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打印份数</w:t>
            </w:r>
            <w:bookmarkStart w:id="3" w:name="_GoBack"/>
            <w:bookmarkEnd w:id="3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cs="Arial" w:eastAsiaTheme="minorEastAsia"/>
                <w:color w:val="4F4F4F"/>
                <w:kern w:val="2"/>
                <w:sz w:val="21"/>
                <w:szCs w:val="21"/>
                <w:shd w:val="clear" w:color="auto" w:fill="F7F7F7"/>
                <w:lang w:val="en-US" w:eastAsia="zh-CN" w:bidi="ar-SA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Json Object</w:t>
            </w:r>
          </w:p>
        </w:tc>
        <w:tc>
          <w:tcPr>
            <w:tcW w:w="33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模板参数集合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可使用[]或者{}</w:t>
            </w:r>
          </w:p>
        </w:tc>
      </w:tr>
    </w:tbl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响应协议格式如下: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102"/>
        <w:gridCol w:w="57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4000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     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"getPrinters"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 //需要响应的命令名称，响应获取打印机列表的响应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"123458976"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"status"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success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status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发送成功标示，异常返回错误信息</w:t>
            </w:r>
          </w:p>
        </w:tc>
      </w:tr>
    </w:tbl>
    <w:p>
      <w:pPr>
        <w:rPr>
          <w:rFonts w:hint="eastAsia" w:ascii="微软雅黑" w:hAnsi="微软雅黑" w:eastAsia="微软雅黑"/>
          <w:color w:val="4F4F4F"/>
          <w:lang w:val="en-US" w:eastAsia="zh-CN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br w:type="page"/>
      </w:r>
    </w:p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t>3</w:t>
      </w:r>
      <w:r>
        <w:rPr>
          <w:rFonts w:hint="eastAsia" w:ascii="微软雅黑" w:hAnsi="微软雅黑" w:eastAsia="微软雅黑"/>
          <w:color w:val="4F4F4F"/>
        </w:rPr>
        <w:t xml:space="preserve">. </w:t>
      </w:r>
      <w:r>
        <w:rPr>
          <w:rFonts w:hint="eastAsia" w:ascii="微软雅黑" w:hAnsi="微软雅黑" w:eastAsia="微软雅黑"/>
          <w:color w:val="4F4F4F"/>
          <w:lang w:val="en-US" w:eastAsia="zh-CN"/>
        </w:rPr>
        <w:t>获取称重串口</w:t>
      </w:r>
      <w:r>
        <w:rPr>
          <w:rFonts w:hint="eastAsia" w:ascii="微软雅黑" w:hAnsi="微软雅黑" w:eastAsia="微软雅黑"/>
          <w:color w:val="4F4F4F"/>
        </w:rPr>
        <w:t>协议(getWeightPorts)</w:t>
      </w:r>
    </w:p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请求协议格式如下: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7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67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getWeightPorts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d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"123458976"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/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响应协议格式如下: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102"/>
        <w:gridCol w:w="57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4000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     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getWeightPorts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//需要响应的命令名称，响应获取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串口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的响应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"123458976"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"ports": ["COM1","COM2"]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ind w:firstLine="1050" w:firstLineChars="500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`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"rates":[9600,19200,38400,115200]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ports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串口信息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rates</w:t>
            </w:r>
          </w:p>
        </w:tc>
        <w:tc>
          <w:tcPr>
            <w:tcW w:w="64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波特率信息</w:t>
            </w:r>
          </w:p>
        </w:tc>
      </w:tr>
    </w:tbl>
    <w:p/>
    <w:p>
      <w:pPr>
        <w:rPr>
          <w:rFonts w:hint="eastAsia" w:ascii="微软雅黑" w:hAnsi="微软雅黑" w:eastAsia="微软雅黑"/>
          <w:color w:val="4F4F4F"/>
          <w:lang w:val="en-US" w:eastAsia="zh-CN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br w:type="page"/>
      </w:r>
    </w:p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t>4</w:t>
      </w:r>
      <w:r>
        <w:rPr>
          <w:rFonts w:hint="eastAsia" w:ascii="微软雅黑" w:hAnsi="微软雅黑" w:eastAsia="微软雅黑"/>
          <w:color w:val="4F4F4F"/>
        </w:rPr>
        <w:t xml:space="preserve">. </w:t>
      </w:r>
      <w:r>
        <w:rPr>
          <w:rFonts w:hint="eastAsia" w:ascii="微软雅黑" w:hAnsi="微软雅黑" w:eastAsia="微软雅黑"/>
          <w:color w:val="4F4F4F"/>
          <w:lang w:val="en-US" w:eastAsia="zh-CN"/>
        </w:rPr>
        <w:t>打开称重</w:t>
      </w:r>
      <w:r>
        <w:rPr>
          <w:rFonts w:hint="eastAsia" w:ascii="微软雅黑" w:hAnsi="微软雅黑" w:eastAsia="微软雅黑"/>
          <w:color w:val="4F4F4F"/>
        </w:rPr>
        <w:t>协议(</w:t>
      </w:r>
      <w:r>
        <w:rPr>
          <w:rFonts w:hint="eastAsia" w:ascii="微软雅黑" w:hAnsi="微软雅黑" w:eastAsia="微软雅黑"/>
          <w:color w:val="4F4F4F"/>
          <w:lang w:val="en-US" w:eastAsia="zh-CN"/>
        </w:rPr>
        <w:t>open</w:t>
      </w:r>
      <w:r>
        <w:rPr>
          <w:rFonts w:hint="eastAsia" w:ascii="微软雅黑" w:hAnsi="微软雅黑" w:eastAsia="微软雅黑"/>
          <w:color w:val="4F4F4F"/>
        </w:rPr>
        <w:t>Weight)</w:t>
      </w:r>
    </w:p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请求协议格式如下: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7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67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open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Weight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 ,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    "requestI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d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 : "123458976"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ind w:firstLine="1200" w:firstLineChars="500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data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widowControl/>
              <w:spacing w:line="330" w:lineRule="atLeast"/>
              <w:ind w:firstLine="1050" w:firstLineChars="500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 xml:space="preserve">"port":"COM2", </w:t>
            </w:r>
          </w:p>
          <w:p>
            <w:pPr>
              <w:widowControl/>
              <w:spacing w:line="330" w:lineRule="atLeast"/>
              <w:ind w:firstLine="1050" w:firstLineChars="500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"rate":115200</w:t>
            </w:r>
          </w:p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响应协议格式如下: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1101"/>
        <w:gridCol w:w="57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4000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     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open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Weight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  </w:t>
            </w:r>
          </w:p>
          <w:p>
            <w:pPr>
              <w:widowControl/>
              <w:spacing w:line="330" w:lineRule="atLeast"/>
              <w:ind w:firstLine="1200" w:firstLineChars="500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"requestId" : "123458976"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"weight":123456.0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weight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称重信息</w:t>
            </w:r>
          </w:p>
        </w:tc>
      </w:tr>
    </w:tbl>
    <w:p/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hint="eastAsia" w:ascii="微软雅黑" w:hAnsi="微软雅黑" w:eastAsia="微软雅黑"/>
          <w:color w:val="4F4F4F"/>
          <w:lang w:val="en-US" w:eastAsia="zh-CN"/>
        </w:rPr>
      </w:pPr>
    </w:p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hint="eastAsia" w:ascii="微软雅黑" w:hAnsi="微软雅黑" w:eastAsia="微软雅黑"/>
          <w:color w:val="4F4F4F"/>
          <w:lang w:val="en-US" w:eastAsia="zh-CN"/>
        </w:rPr>
      </w:pPr>
    </w:p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hint="eastAsia" w:ascii="微软雅黑" w:hAnsi="微软雅黑" w:eastAsia="微软雅黑"/>
          <w:color w:val="4F4F4F"/>
          <w:lang w:val="en-US" w:eastAsia="zh-CN"/>
        </w:rPr>
      </w:pPr>
    </w:p>
    <w:p>
      <w:pPr>
        <w:rPr>
          <w:rFonts w:hint="eastAsia" w:ascii="微软雅黑" w:hAnsi="微软雅黑" w:eastAsia="微软雅黑"/>
          <w:color w:val="4F4F4F"/>
          <w:lang w:val="en-US" w:eastAsia="zh-CN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br w:type="page"/>
      </w:r>
    </w:p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t>5</w:t>
      </w:r>
      <w:r>
        <w:rPr>
          <w:rFonts w:hint="eastAsia" w:ascii="微软雅黑" w:hAnsi="微软雅黑" w:eastAsia="微软雅黑"/>
          <w:color w:val="4F4F4F"/>
        </w:rPr>
        <w:t xml:space="preserve">. </w:t>
      </w:r>
      <w:r>
        <w:rPr>
          <w:rFonts w:hint="eastAsia" w:ascii="微软雅黑" w:hAnsi="微软雅黑" w:eastAsia="微软雅黑"/>
          <w:color w:val="4F4F4F"/>
          <w:lang w:val="en-US" w:eastAsia="zh-CN"/>
        </w:rPr>
        <w:t>调用Socket</w:t>
      </w:r>
      <w:r>
        <w:rPr>
          <w:rFonts w:hint="eastAsia" w:ascii="微软雅黑" w:hAnsi="微软雅黑" w:eastAsia="微软雅黑"/>
          <w:color w:val="4F4F4F"/>
        </w:rPr>
        <w:t>协议(</w:t>
      </w:r>
      <w:r>
        <w:rPr>
          <w:rFonts w:hint="eastAsia" w:ascii="微软雅黑" w:hAnsi="微软雅黑" w:eastAsia="微软雅黑"/>
          <w:color w:val="4F4F4F"/>
          <w:lang w:val="en-US" w:eastAsia="zh-CN"/>
        </w:rPr>
        <w:t>postSocketUnique</w:t>
      </w:r>
      <w:r>
        <w:rPr>
          <w:rFonts w:hint="eastAsia" w:ascii="微软雅黑" w:hAnsi="微软雅黑" w:eastAsia="微软雅黑"/>
          <w:color w:val="4F4F4F"/>
        </w:rPr>
        <w:t>)</w:t>
      </w:r>
    </w:p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请求协议格式如下: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7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467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postSocketUnique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 ,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    "requestI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d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" : "123458976"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ind w:firstLine="1200" w:firstLineChars="500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data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widowControl/>
              <w:spacing w:line="330" w:lineRule="atLeast"/>
              <w:ind w:firstLine="1260" w:firstLineChars="600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ip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>":"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0.0.0.0</w:t>
            </w: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</w:rPr>
              <w:t xml:space="preserve">", </w:t>
            </w:r>
          </w:p>
          <w:p>
            <w:pPr>
              <w:widowControl/>
              <w:spacing w:line="330" w:lineRule="atLeast"/>
              <w:ind w:firstLine="1200" w:firstLineChars="500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"port":"22",</w:t>
            </w:r>
          </w:p>
          <w:p>
            <w:pPr>
              <w:widowControl/>
              <w:spacing w:line="330" w:lineRule="atLeast"/>
              <w:ind w:firstLine="1200" w:firstLineChars="500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"socketUnique":""</w:t>
            </w:r>
          </w:p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</w:p>
        </w:tc>
        <w:tc>
          <w:tcPr>
            <w:tcW w:w="467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spacing w:after="240"/>
        <w:jc w:val="left"/>
        <w:rPr>
          <w:rFonts w:ascii="Arial" w:hAnsi="Arial" w:eastAsia="宋体" w:cs="Arial"/>
          <w:color w:val="4D4D4D"/>
          <w:kern w:val="0"/>
          <w:sz w:val="27"/>
          <w:szCs w:val="27"/>
        </w:rPr>
      </w:pPr>
      <w:r>
        <w:rPr>
          <w:rFonts w:ascii="Arial" w:hAnsi="Arial" w:eastAsia="宋体" w:cs="Arial"/>
          <w:color w:val="4D4D4D"/>
          <w:kern w:val="0"/>
          <w:sz w:val="27"/>
          <w:szCs w:val="27"/>
        </w:rPr>
        <w:t>响应协议格式如下: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1101"/>
        <w:gridCol w:w="57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2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3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4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5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4000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{     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"cmd"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 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postSocketUnique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  </w:t>
            </w:r>
          </w:p>
          <w:p>
            <w:pPr>
              <w:widowControl/>
              <w:spacing w:line="330" w:lineRule="atLeast"/>
              <w:ind w:firstLine="1200" w:firstLineChars="500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"requestId" : "123458976"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   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"result":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true/false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,</w:t>
            </w:r>
          </w:p>
          <w:p>
            <w:pPr>
              <w:widowControl/>
              <w:spacing w:line="330" w:lineRule="atLeast"/>
              <w:ind w:firstLine="1200" w:firstLineChars="500"/>
              <w:jc w:val="left"/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status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</w:rPr>
              <w:t>":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color w:val="4F4F4F"/>
                <w:kern w:val="0"/>
                <w:sz w:val="24"/>
                <w:szCs w:val="24"/>
                <w:lang w:val="en-US" w:eastAsia="zh-CN"/>
              </w:rPr>
              <w:t>...</w:t>
            </w: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" </w:t>
            </w:r>
          </w:p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 w:val="24"/>
                <w:szCs w:val="24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result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结果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status</w:t>
            </w:r>
          </w:p>
        </w:tc>
        <w:tc>
          <w:tcPr>
            <w:tcW w:w="64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35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hint="default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kern w:val="0"/>
                <w:szCs w:val="21"/>
                <w:lang w:val="en-US" w:eastAsia="zh-CN"/>
              </w:rPr>
              <w:t>参数。。。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04536"/>
    <w:multiLevelType w:val="multilevel"/>
    <w:tmpl w:val="0B904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90B2324"/>
    <w:multiLevelType w:val="multilevel"/>
    <w:tmpl w:val="390B2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WYzNDlhYzc1MTdiY2VmZjQ4ODAzZDc5NzNlM2NlZjAifQ=="/>
  </w:docVars>
  <w:rsids>
    <w:rsidRoot w:val="00172A27"/>
    <w:rsid w:val="00164390"/>
    <w:rsid w:val="002122E1"/>
    <w:rsid w:val="002844FB"/>
    <w:rsid w:val="00410D92"/>
    <w:rsid w:val="0041621C"/>
    <w:rsid w:val="004408F4"/>
    <w:rsid w:val="007C7CFC"/>
    <w:rsid w:val="00893E47"/>
    <w:rsid w:val="008F3DF9"/>
    <w:rsid w:val="008F6D8B"/>
    <w:rsid w:val="0090751A"/>
    <w:rsid w:val="009F34A2"/>
    <w:rsid w:val="00A5432B"/>
    <w:rsid w:val="00C20004"/>
    <w:rsid w:val="00C57C5C"/>
    <w:rsid w:val="00ED2937"/>
    <w:rsid w:val="00ED6007"/>
    <w:rsid w:val="00FB16C9"/>
    <w:rsid w:val="0B8964A2"/>
    <w:rsid w:val="107C129C"/>
    <w:rsid w:val="12155DB9"/>
    <w:rsid w:val="2ADE3CA2"/>
    <w:rsid w:val="33C06FB2"/>
    <w:rsid w:val="4A222178"/>
    <w:rsid w:val="4DF5291A"/>
    <w:rsid w:val="531A53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文档结构图 Char"/>
    <w:basedOn w:val="8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868</Words>
  <Characters>2126</Characters>
  <Lines>11</Lines>
  <Paragraphs>3</Paragraphs>
  <TotalTime>0</TotalTime>
  <ScaleCrop>false</ScaleCrop>
  <LinksUpToDate>false</LinksUpToDate>
  <CharactersWithSpaces>2804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2020-09-28T08:44:00Z</dcterms:created>
  <dc:creator>xb21cn</dc:creator>
  <cp:lastModifiedBy>MonstorUncle</cp:lastModifiedBy>
  <dcterms:modified xsi:type="dcterms:W3CDTF">2022-11-22T01:36:46Z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A3AD14D96DB94B80A811CC7872AF9E7B</vt:lpwstr>
  </property>
</Properties>
</file>