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bidi w:val="0"/>
        <w:spacing w:before="120" w:after="120"/>
        <w:jc w:val="start"/>
        <w:rPr>
          <w:sz w:val="12"/>
          <w:szCs w:val="12"/>
        </w:rPr>
      </w:pPr>
      <w:r>
        <w:rPr>
          <w:sz w:val="12"/>
          <w:szCs w:val="12"/>
        </w:rPr>
        <w:t>Бизнес-цели: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2"/>
          <w:szCs w:val="12"/>
        </w:rPr>
        <w:t>Быстрая доставка</w:t>
      </w:r>
      <w:r>
        <w:rPr>
          <w:sz w:val="12"/>
          <w:szCs w:val="12"/>
        </w:rPr>
        <w:t xml:space="preserve"> товаров индивидуальным клиентам.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2"/>
          <w:szCs w:val="12"/>
        </w:rPr>
        <w:t>Автоматизация процессов</w:t>
      </w:r>
      <w:r>
        <w:rPr>
          <w:sz w:val="12"/>
          <w:szCs w:val="12"/>
        </w:rPr>
        <w:t xml:space="preserve"> для эффективного управления заказами и курьерами.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2"/>
          <w:szCs w:val="12"/>
        </w:rPr>
        <w:t>Оптимизация работы курьеров</w:t>
      </w:r>
      <w:r>
        <w:rPr>
          <w:sz w:val="12"/>
          <w:szCs w:val="12"/>
        </w:rPr>
        <w:t xml:space="preserve"> через мобильное приложение и систему.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2"/>
          <w:szCs w:val="12"/>
        </w:rPr>
        <w:t>Учет и расчет оплаты курьеров</w:t>
      </w:r>
      <w:r>
        <w:rPr>
          <w:sz w:val="12"/>
          <w:szCs w:val="12"/>
        </w:rPr>
        <w:t xml:space="preserve"> и поставщиков.</w:t>
      </w:r>
    </w:p>
    <w:p>
      <w:pPr>
        <w:pStyle w:val="Heading4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Ключевые процессы и функции: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2"/>
          <w:szCs w:val="12"/>
        </w:rPr>
        <w:t>Прием заказов</w:t>
      </w:r>
      <w:r>
        <w:rPr>
          <w:sz w:val="12"/>
          <w:szCs w:val="12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2"/>
          <w:szCs w:val="12"/>
        </w:rPr>
      </w:pPr>
      <w:r>
        <w:rPr>
          <w:sz w:val="12"/>
          <w:szCs w:val="12"/>
        </w:rPr>
        <w:t>Оператор вводит заказы от магазинов в систему.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2"/>
          <w:szCs w:val="12"/>
        </w:rPr>
        <w:t>Распределение заказов</w:t>
      </w:r>
      <w:r>
        <w:rPr>
          <w:sz w:val="12"/>
          <w:szCs w:val="12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2"/>
          <w:szCs w:val="12"/>
        </w:rPr>
      </w:pPr>
      <w:r>
        <w:rPr>
          <w:sz w:val="12"/>
          <w:szCs w:val="12"/>
        </w:rPr>
        <w:t>Курьеры могут просматривать доступные заказы, выбирать и бронировать их.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2"/>
          <w:szCs w:val="12"/>
        </w:rPr>
        <w:t>Обработка курьером</w:t>
      </w:r>
      <w:r>
        <w:rPr>
          <w:sz w:val="12"/>
          <w:szCs w:val="12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2"/>
          <w:szCs w:val="12"/>
        </w:rPr>
      </w:pPr>
      <w:r>
        <w:rPr>
          <w:sz w:val="12"/>
          <w:szCs w:val="12"/>
        </w:rPr>
        <w:t>Курьер забирает заказ в точке комплектации и доставляет клиенту.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2"/>
          <w:szCs w:val="12"/>
        </w:rPr>
      </w:pPr>
      <w:r>
        <w:rPr>
          <w:sz w:val="12"/>
          <w:szCs w:val="12"/>
        </w:rPr>
        <w:t>Курьер фиксирует свой прогресс в мобильном приложении.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2"/>
          <w:szCs w:val="12"/>
        </w:rPr>
        <w:t>Контроль диспетчера</w:t>
      </w:r>
      <w:r>
        <w:rPr>
          <w:sz w:val="12"/>
          <w:szCs w:val="12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2"/>
          <w:szCs w:val="12"/>
        </w:rPr>
      </w:pPr>
      <w:r>
        <w:rPr>
          <w:sz w:val="12"/>
          <w:szCs w:val="12"/>
        </w:rPr>
        <w:t>Диспетчер отслеживает выполнение заказов и переназначает их, если необходимо.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2"/>
          <w:szCs w:val="12"/>
        </w:rPr>
        <w:t>Платежи и расчеты</w:t>
      </w:r>
      <w:r>
        <w:rPr>
          <w:sz w:val="12"/>
          <w:szCs w:val="12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2"/>
          <w:szCs w:val="12"/>
        </w:rPr>
      </w:pPr>
      <w:r>
        <w:rPr>
          <w:sz w:val="12"/>
          <w:szCs w:val="12"/>
        </w:rPr>
        <w:t>Информация о доставке отправляется в бухгалтерию для расчета с поставщиками.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2"/>
          <w:szCs w:val="12"/>
        </w:rPr>
      </w:pPr>
      <w:r>
        <w:rPr>
          <w:sz w:val="12"/>
          <w:szCs w:val="12"/>
        </w:rPr>
        <w:t>Оплата курьеров передается в систему и отображается в личном кабинете курьера.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2"/>
          <w:szCs w:val="12"/>
        </w:rPr>
        <w:t>Управление правами доступа</w:t>
      </w:r>
      <w:r>
        <w:rPr>
          <w:sz w:val="12"/>
          <w:szCs w:val="12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2"/>
          <w:szCs w:val="12"/>
        </w:rPr>
      </w:pPr>
      <w:r>
        <w:rPr>
          <w:sz w:val="12"/>
          <w:szCs w:val="12"/>
        </w:rPr>
        <w:t>Администратор регистрирует курьеров и назначает права доступа.</w:t>
      </w:r>
    </w:p>
    <w:p>
      <w:pPr>
        <w:pStyle w:val="Heading4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Внешние сущности: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2"/>
          <w:szCs w:val="12"/>
        </w:rPr>
        <w:t>Оператор</w:t>
      </w:r>
      <w:r>
        <w:rPr>
          <w:sz w:val="12"/>
          <w:szCs w:val="12"/>
        </w:rPr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2"/>
          <w:szCs w:val="12"/>
        </w:rPr>
        <w:t>Курьер</w:t>
      </w:r>
      <w:r>
        <w:rPr>
          <w:sz w:val="12"/>
          <w:szCs w:val="12"/>
        </w:rPr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2"/>
          <w:szCs w:val="12"/>
        </w:rPr>
        <w:t>Диспетчер</w:t>
      </w:r>
      <w:r>
        <w:rPr>
          <w:sz w:val="12"/>
          <w:szCs w:val="12"/>
        </w:rPr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2"/>
          <w:szCs w:val="12"/>
        </w:rPr>
        <w:t>Бухгалтерия</w:t>
      </w:r>
      <w:r>
        <w:rPr>
          <w:sz w:val="12"/>
          <w:szCs w:val="12"/>
        </w:rPr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2"/>
          <w:szCs w:val="12"/>
        </w:rPr>
        <w:t>Поставщики заказов</w:t>
      </w:r>
      <w:r>
        <w:rPr>
          <w:sz w:val="12"/>
          <w:szCs w:val="12"/>
        </w:rPr>
        <w:t xml:space="preserve"> (например, магазины или рестораны).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2"/>
          <w:szCs w:val="12"/>
        </w:rPr>
        <w:t>Администратор</w:t>
      </w:r>
      <w:r>
        <w:rPr>
          <w:sz w:val="12"/>
          <w:szCs w:val="12"/>
        </w:rPr>
        <w:t>.</w:t>
      </w:r>
    </w:p>
    <w:p>
      <w:pPr>
        <w:pStyle w:val="Heading4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Потоки данных: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2"/>
          <w:szCs w:val="12"/>
        </w:rPr>
        <w:t>От оператора</w:t>
      </w:r>
      <w:r>
        <w:rPr>
          <w:sz w:val="12"/>
          <w:szCs w:val="12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2"/>
          <w:szCs w:val="12"/>
        </w:rPr>
      </w:pPr>
      <w:r>
        <w:rPr>
          <w:sz w:val="12"/>
          <w:szCs w:val="12"/>
        </w:rPr>
        <w:t>Данные о заказах (место комплектации, место доставки, желаемые сроки).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2"/>
          <w:szCs w:val="12"/>
        </w:rPr>
        <w:t>От курьера</w:t>
      </w:r>
      <w:r>
        <w:rPr>
          <w:sz w:val="12"/>
          <w:szCs w:val="12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2"/>
          <w:szCs w:val="12"/>
        </w:rPr>
      </w:pPr>
      <w:r>
        <w:rPr>
          <w:sz w:val="12"/>
          <w:szCs w:val="12"/>
        </w:rPr>
        <w:t>Статус заказа (выбор заказа, его выполнение, подтверждение доставки).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2"/>
          <w:szCs w:val="12"/>
        </w:rPr>
        <w:t>От диспетчера</w:t>
      </w:r>
      <w:r>
        <w:rPr>
          <w:sz w:val="12"/>
          <w:szCs w:val="12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2"/>
          <w:szCs w:val="12"/>
        </w:rPr>
      </w:pPr>
      <w:r>
        <w:rPr>
          <w:sz w:val="12"/>
          <w:szCs w:val="12"/>
        </w:rPr>
        <w:t>Переназначение заказов.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2"/>
          <w:szCs w:val="12"/>
        </w:rPr>
        <w:t>От системы</w:t>
      </w:r>
      <w:r>
        <w:rPr>
          <w:sz w:val="12"/>
          <w:szCs w:val="12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2"/>
          <w:szCs w:val="12"/>
        </w:rPr>
      </w:pPr>
      <w:r>
        <w:rPr>
          <w:sz w:val="12"/>
          <w:szCs w:val="12"/>
        </w:rPr>
        <w:t>Информация о доставке и расчет оплаты.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2"/>
          <w:szCs w:val="12"/>
        </w:rPr>
        <w:t>От бухгалтерии</w:t>
      </w:r>
      <w:r>
        <w:rPr>
          <w:sz w:val="12"/>
          <w:szCs w:val="12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2"/>
          <w:szCs w:val="12"/>
        </w:rPr>
      </w:pPr>
      <w:r>
        <w:rPr>
          <w:sz w:val="12"/>
          <w:szCs w:val="12"/>
        </w:rPr>
        <w:t>Информация о расчетах с курьерами и поставщиками.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LibreOffice/24.8.2.1$Linux_X86_64 LibreOffice_project/41740883c77b073d14011387305cb18c71aed59b</Application>
  <AppVersion>15.0000</AppVersion>
  <Pages>2</Pages>
  <Words>207</Words>
  <Characters>1284</Characters>
  <CharactersWithSpaces>1419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2025-04-21T22:02:52Z</dcterms:created>
  <dc:creator/>
  <dc:description/>
  <dc:language>en-US</dc:language>
  <cp:lastModifiedBy/>
  <dcterms:modified xsi:type="dcterms:W3CDTF">2025-04-21T22:03:59Z</dcterms:modified>
  <cp:revision>1</cp:revision>
  <dc:subject/>
  <dc:title/>
</cp:coreProperties>
</file>