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 </w:t>
      </w:r>
      <w:r>
        <w:rPr/>
        <w:t xml:space="preserve">Exercise 02 — </w:t>
      </w:r>
      <w:r>
        <w:rPr>
          <w:rStyle w:val="Strong"/>
          <w:b/>
          <w:bCs/>
          <w:sz w:val="32"/>
          <w:szCs w:val="32"/>
        </w:rPr>
        <w:t>Structured Description of the Reference Entities needed to support UC01, UC02, UC03 for Task 1 of the Haircut Appointment system</w:t>
      </w:r>
    </w:p>
    <w:p>
      <w:pPr>
        <w:pStyle w:val="BodyText"/>
        <w:rPr/>
      </w:pPr>
      <w:r>
        <w:rPr/>
      </w:r>
    </w:p>
    <w:p>
      <w:pPr>
        <w:pStyle w:val="Heading3"/>
        <w:keepNext w:val="true"/>
        <w:widowControl/>
        <w:suppressAutoHyphens w:val="true"/>
        <w:bidi w:val="0"/>
        <w:jc w:val="start"/>
        <w:rPr/>
      </w:pPr>
      <w:r>
        <w:rPr>
          <w:color w:val="auto"/>
          <w:kern w:val="2"/>
          <w:lang w:val="en-US" w:eastAsia="zh-CN" w:bidi="hi-IN"/>
        </w:rPr>
        <w:t xml:space="preserve">1. </w:t>
      </w:r>
      <w:r>
        <w:rPr>
          <w:rStyle w:val="Strong"/>
          <w:b/>
          <w:bCs/>
          <w:color w:val="auto"/>
          <w:kern w:val="2"/>
          <w:lang w:val="en-US" w:eastAsia="zh-CN" w:bidi="hi-IN"/>
        </w:rPr>
        <w:t>Employee Roles</w:t>
      </w:r>
    </w:p>
    <w:p>
      <w:pPr>
        <w:pStyle w:val="Heading3"/>
        <w:bidi w:val="0"/>
        <w:jc w:val="start"/>
        <w:rPr/>
      </w:pPr>
      <w:r>
        <w:rPr/>
        <w:t>Purpose: To assign one or more roles (e.g., master, manager) to employees. Enables role-based access and functionality in the system.</w:t>
      </w:r>
    </w:p>
    <w:p>
      <w:pPr>
        <w:pStyle w:val="Heading3"/>
        <w:keepNext w:val="true"/>
        <w:widowControl/>
        <w:suppressAutoHyphens w:val="true"/>
        <w:bidi w:val="0"/>
        <w:jc w:val="start"/>
        <w:rPr>
          <w:color w:val="auto"/>
          <w:kern w:val="2"/>
          <w:lang w:val="en-US" w:eastAsia="zh-CN" w:bidi="hi-IN"/>
        </w:rPr>
      </w:pPr>
      <w:r>
        <w:rPr>
          <w:color w:val="auto"/>
          <w:kern w:val="2"/>
          <w:lang w:val="en-US" w:eastAsia="zh-CN" w:bidi="hi-IN"/>
        </w:rPr>
        <w:t>Attributes:</w:t>
      </w:r>
    </w:p>
    <w:tbl>
      <w:tblPr>
        <w:tblW w:w="1432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424"/>
        <w:gridCol w:w="2731"/>
        <w:gridCol w:w="840"/>
        <w:gridCol w:w="1061"/>
        <w:gridCol w:w="866"/>
        <w:gridCol w:w="3509"/>
        <w:gridCol w:w="2890"/>
      </w:tblGrid>
      <w:tr>
        <w:trPr>
          <w:tblHeader w:val="true"/>
        </w:trPr>
        <w:tc>
          <w:tcPr>
            <w:tcW w:w="2424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Attribute Name</w:t>
            </w:r>
          </w:p>
        </w:tc>
        <w:tc>
          <w:tcPr>
            <w:tcW w:w="273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Data Type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Length</w:t>
            </w:r>
          </w:p>
        </w:tc>
        <w:tc>
          <w:tcPr>
            <w:tcW w:w="10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Required</w:t>
            </w:r>
          </w:p>
        </w:tc>
        <w:tc>
          <w:tcPr>
            <w:tcW w:w="866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Default</w:t>
            </w:r>
          </w:p>
        </w:tc>
        <w:tc>
          <w:tcPr>
            <w:tcW w:w="350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Key</w:t>
            </w:r>
          </w:p>
        </w:tc>
        <w:tc>
          <w:tcPr>
            <w:tcW w:w="2890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Comments</w:t>
            </w:r>
          </w:p>
        </w:tc>
      </w:tr>
      <w:tr>
        <w:trPr/>
        <w:tc>
          <w:tcPr>
            <w:tcW w:w="242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employee_role_id</w:t>
            </w:r>
          </w:p>
        </w:tc>
        <w:tc>
          <w:tcPr>
            <w:tcW w:w="273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8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3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PK</w:t>
            </w:r>
          </w:p>
        </w:tc>
        <w:tc>
          <w:tcPr>
            <w:tcW w:w="289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Unique ID of the role record</w:t>
            </w:r>
          </w:p>
        </w:tc>
      </w:tr>
      <w:tr>
        <w:trPr/>
        <w:tc>
          <w:tcPr>
            <w:tcW w:w="242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employee_id</w:t>
            </w:r>
          </w:p>
        </w:tc>
        <w:tc>
          <w:tcPr>
            <w:tcW w:w="273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8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3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FK → </w:t>
            </w:r>
            <w:r>
              <w:rPr>
                <w:rStyle w:val="SourceText"/>
              </w:rPr>
              <w:t>employee.persona_id</w:t>
            </w:r>
          </w:p>
        </w:tc>
        <w:tc>
          <w:tcPr>
            <w:tcW w:w="289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Links to the Employee</w:t>
            </w:r>
          </w:p>
        </w:tc>
      </w:tr>
      <w:tr>
        <w:trPr/>
        <w:tc>
          <w:tcPr>
            <w:tcW w:w="2424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role</w:t>
            </w:r>
          </w:p>
        </w:tc>
        <w:tc>
          <w:tcPr>
            <w:tcW w:w="273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ENUM('master', 'manager')</w:t>
            </w:r>
          </w:p>
        </w:tc>
        <w:tc>
          <w:tcPr>
            <w:tcW w:w="84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866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3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2890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Defines the employee's role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keepNext w:val="true"/>
        <w:widowControl/>
        <w:suppressAutoHyphens w:val="true"/>
        <w:bidi w:val="0"/>
        <w:jc w:val="start"/>
        <w:rPr/>
      </w:pPr>
      <w:r>
        <w:rPr>
          <w:color w:val="auto"/>
          <w:kern w:val="2"/>
          <w:lang w:val="en-US" w:eastAsia="zh-CN" w:bidi="hi-IN"/>
        </w:rPr>
        <w:t xml:space="preserve">2. </w:t>
      </w:r>
      <w:r>
        <w:rPr>
          <w:rStyle w:val="Strong"/>
          <w:b/>
          <w:bCs/>
          <w:color w:val="auto"/>
          <w:kern w:val="2"/>
          <w:lang w:val="en-US" w:eastAsia="zh-CN" w:bidi="hi-IN"/>
        </w:rPr>
        <w:t>Services</w:t>
      </w:r>
    </w:p>
    <w:p>
      <w:pPr>
        <w:pStyle w:val="Heading3"/>
        <w:bidi w:val="0"/>
        <w:jc w:val="start"/>
        <w:rPr/>
      </w:pPr>
      <w:r>
        <w:rPr/>
        <w:t>Purpose:  Stores the list of available haircut or salon services.</w:t>
      </w:r>
    </w:p>
    <w:p>
      <w:pPr>
        <w:pStyle w:val="Heading3"/>
        <w:keepNext w:val="true"/>
        <w:widowControl/>
        <w:suppressAutoHyphens w:val="true"/>
        <w:bidi w:val="0"/>
        <w:jc w:val="start"/>
        <w:rPr>
          <w:color w:val="auto"/>
          <w:kern w:val="2"/>
          <w:lang w:val="en-US" w:eastAsia="zh-CN" w:bidi="hi-IN"/>
        </w:rPr>
      </w:pPr>
      <w:r>
        <w:rPr>
          <w:color w:val="auto"/>
          <w:kern w:val="2"/>
          <w:lang w:val="en-US" w:eastAsia="zh-CN" w:bidi="hi-IN"/>
        </w:rPr>
        <w:t>Attributes:</w:t>
      </w:r>
    </w:p>
    <w:tbl>
      <w:tblPr>
        <w:tblW w:w="10733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849"/>
        <w:gridCol w:w="1248"/>
        <w:gridCol w:w="839"/>
        <w:gridCol w:w="1063"/>
        <w:gridCol w:w="865"/>
        <w:gridCol w:w="519"/>
        <w:gridCol w:w="4349"/>
      </w:tblGrid>
      <w:tr>
        <w:trPr>
          <w:tblHeader w:val="true"/>
        </w:trPr>
        <w:tc>
          <w:tcPr>
            <w:tcW w:w="184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Attribute Name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Data Type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Length</w:t>
            </w:r>
          </w:p>
        </w:tc>
        <w:tc>
          <w:tcPr>
            <w:tcW w:w="106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Required</w:t>
            </w:r>
          </w:p>
        </w:tc>
        <w:tc>
          <w:tcPr>
            <w:tcW w:w="865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Default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Key</w:t>
            </w:r>
          </w:p>
        </w:tc>
        <w:tc>
          <w:tcPr>
            <w:tcW w:w="434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Comments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service_id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86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PK</w:t>
            </w:r>
          </w:p>
        </w:tc>
        <w:tc>
          <w:tcPr>
            <w:tcW w:w="434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Unique ID of the service</w:t>
            </w:r>
          </w:p>
        </w:tc>
      </w:tr>
      <w:tr>
        <w:trPr/>
        <w:tc>
          <w:tcPr>
            <w:tcW w:w="1849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service_name</w:t>
            </w:r>
          </w:p>
        </w:tc>
        <w:tc>
          <w:tcPr>
            <w:tcW w:w="1248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VARCHAR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0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865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51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434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Name of the service (e.g., haircut, coloring)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keepNext w:val="true"/>
        <w:widowControl/>
        <w:suppressAutoHyphens w:val="true"/>
        <w:bidi w:val="0"/>
        <w:jc w:val="start"/>
        <w:rPr/>
      </w:pPr>
      <w:r>
        <w:rPr>
          <w:color w:val="auto"/>
          <w:kern w:val="2"/>
          <w:lang w:val="en-US" w:eastAsia="zh-CN" w:bidi="hi-IN"/>
        </w:rPr>
        <w:t xml:space="preserve">3. </w:t>
      </w:r>
      <w:r>
        <w:rPr>
          <w:rStyle w:val="Strong"/>
          <w:b/>
          <w:bCs/>
          <w:color w:val="auto"/>
          <w:kern w:val="2"/>
          <w:lang w:val="en-US" w:eastAsia="zh-CN" w:bidi="hi-IN"/>
        </w:rPr>
        <w:t>Master Services</w:t>
      </w:r>
    </w:p>
    <w:p>
      <w:pPr>
        <w:pStyle w:val="Heading3"/>
        <w:bidi w:val="0"/>
        <w:jc w:val="start"/>
        <w:rPr/>
      </w:pPr>
      <w:r>
        <w:rPr/>
        <w:t>Purpose:  Defines the mapping between masters (employees with the "master" role) and the services they provide.</w:t>
      </w:r>
    </w:p>
    <w:p>
      <w:pPr>
        <w:pStyle w:val="Heading3"/>
        <w:keepNext w:val="true"/>
        <w:widowControl/>
        <w:suppressAutoHyphens w:val="true"/>
        <w:bidi w:val="0"/>
        <w:jc w:val="start"/>
        <w:rPr>
          <w:color w:val="auto"/>
          <w:kern w:val="2"/>
          <w:lang w:val="en-US" w:eastAsia="zh-CN" w:bidi="hi-IN"/>
        </w:rPr>
      </w:pPr>
      <w:r>
        <w:rPr>
          <w:color w:val="auto"/>
          <w:kern w:val="2"/>
          <w:lang w:val="en-US" w:eastAsia="zh-CN" w:bidi="hi-IN"/>
        </w:rPr>
        <w:t>Attributes:</w:t>
      </w:r>
    </w:p>
    <w:tbl>
      <w:tblPr>
        <w:tblW w:w="13276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67"/>
        <w:gridCol w:w="1163"/>
        <w:gridCol w:w="839"/>
        <w:gridCol w:w="1061"/>
        <w:gridCol w:w="867"/>
        <w:gridCol w:w="3509"/>
        <w:gridCol w:w="3269"/>
      </w:tblGrid>
      <w:tr>
        <w:trPr>
          <w:tblHeader w:val="true"/>
        </w:trPr>
        <w:tc>
          <w:tcPr>
            <w:tcW w:w="256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Attribute Name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Data Type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Length</w:t>
            </w:r>
          </w:p>
        </w:tc>
        <w:tc>
          <w:tcPr>
            <w:tcW w:w="1061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Required</w:t>
            </w:r>
          </w:p>
        </w:tc>
        <w:tc>
          <w:tcPr>
            <w:tcW w:w="867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Default</w:t>
            </w:r>
          </w:p>
        </w:tc>
        <w:tc>
          <w:tcPr>
            <w:tcW w:w="350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Key</w:t>
            </w:r>
          </w:p>
        </w:tc>
        <w:tc>
          <w:tcPr>
            <w:tcW w:w="3269" w:type="dxa"/>
            <w:tcBorders/>
            <w:vAlign w:val="center"/>
          </w:tcPr>
          <w:p>
            <w:pPr>
              <w:pStyle w:val="TableHeading"/>
              <w:rPr/>
            </w:pPr>
            <w:r>
              <w:rPr/>
              <w:t>Comments</w:t>
            </w:r>
          </w:p>
        </w:tc>
      </w:tr>
      <w:tr>
        <w:trPr/>
        <w:tc>
          <w:tcPr>
            <w:tcW w:w="2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master_service_id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8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3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PK</w:t>
            </w:r>
          </w:p>
        </w:tc>
        <w:tc>
          <w:tcPr>
            <w:tcW w:w="326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Unique ID of the record</w:t>
            </w:r>
          </w:p>
        </w:tc>
      </w:tr>
      <w:tr>
        <w:trPr/>
        <w:tc>
          <w:tcPr>
            <w:tcW w:w="2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employee_id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8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3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FK → </w:t>
            </w:r>
            <w:r>
              <w:rPr>
                <w:rStyle w:val="SourceText"/>
              </w:rPr>
              <w:t>employee.persona_id</w:t>
            </w:r>
          </w:p>
        </w:tc>
        <w:tc>
          <w:tcPr>
            <w:tcW w:w="326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Master who provides the service</w:t>
            </w:r>
          </w:p>
        </w:tc>
      </w:tr>
      <w:tr>
        <w:trPr/>
        <w:tc>
          <w:tcPr>
            <w:tcW w:w="2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</w:rPr>
              <w:t>service_id</w:t>
            </w:r>
          </w:p>
        </w:tc>
        <w:tc>
          <w:tcPr>
            <w:tcW w:w="1163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83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1061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YES</w:t>
            </w:r>
          </w:p>
        </w:tc>
        <w:tc>
          <w:tcPr>
            <w:tcW w:w="867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—</w:t>
            </w:r>
          </w:p>
        </w:tc>
        <w:tc>
          <w:tcPr>
            <w:tcW w:w="350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 xml:space="preserve">FK → </w:t>
            </w:r>
            <w:r>
              <w:rPr>
                <w:rStyle w:val="SourceText"/>
              </w:rPr>
              <w:t>services.service_id</w:t>
            </w:r>
          </w:p>
        </w:tc>
        <w:tc>
          <w:tcPr>
            <w:tcW w:w="3269" w:type="dxa"/>
            <w:tcBorders/>
            <w:vAlign w:val="center"/>
          </w:tcPr>
          <w:p>
            <w:pPr>
              <w:pStyle w:val="TableContents"/>
              <w:rPr/>
            </w:pPr>
            <w:r>
              <w:rPr/>
              <w:t>Service provided by the master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Style w:val="Strong"/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orient="landscape" w:w="16838" w:h="11906"/>
      <w:pgMar w:left="538" w:right="480" w:gutter="0" w:header="0" w:top="506" w:footer="0" w:bottom="4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auto"/>
    <w:pitch w:val="variable"/>
  </w:font>
  <w:font w:name="OpenSymbol">
    <w:altName w:val="Arial Unicode MS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LibreOffice/24.8.2.1$Linux_X86_64 LibreOffice_project/41740883c77b073d14011387305cb18c71aed59b</Application>
  <AppVersion>15.0000</AppVersion>
  <Pages>2</Pages>
  <Words>185</Words>
  <Characters>1069</Characters>
  <CharactersWithSpaces>1188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2025-05-09T17:33:57Z</dcterms:created>
  <dc:creator/>
  <dc:description/>
  <dc:language>en-US</dc:language>
  <cp:lastModifiedBy/>
  <dcterms:modified xsi:type="dcterms:W3CDTF">2025-05-18T16:39:42Z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