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调试方法说明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1.） 串口调试方法：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在板上找到debug</w:t>
      </w:r>
      <w:r>
        <w:rPr>
          <w:sz w:val="15"/>
          <w:szCs w:val="15"/>
        </w:rPr>
        <w:t xml:space="preserve"> uart </w:t>
      </w:r>
      <w:r>
        <w:rPr>
          <w:rFonts w:hint="eastAsia"/>
          <w:sz w:val="15"/>
          <w:szCs w:val="15"/>
        </w:rPr>
        <w:t>的三根针，具体位置可以问下硬件，使用usb</w:t>
      </w:r>
      <w:r>
        <w:rPr>
          <w:sz w:val="15"/>
          <w:szCs w:val="15"/>
        </w:rPr>
        <w:t xml:space="preserve">2uart </w:t>
      </w:r>
      <w:r>
        <w:rPr>
          <w:rFonts w:hint="eastAsia"/>
          <w:sz w:val="15"/>
          <w:szCs w:val="15"/>
        </w:rPr>
        <w:t>转换器连接电脑</w:t>
      </w:r>
      <w:r>
        <w:rPr>
          <w:rFonts w:hint="eastAsia"/>
          <w:sz w:val="15"/>
          <w:szCs w:val="15"/>
          <w:lang w:val="en-US" w:eastAsia="zh-CN"/>
        </w:rPr>
        <w:t>和板子</w:t>
      </w:r>
      <w:r>
        <w:rPr>
          <w:rFonts w:hint="eastAsia"/>
          <w:sz w:val="15"/>
          <w:szCs w:val="15"/>
        </w:rPr>
        <w:t xml:space="preserve">。 </w:t>
      </w:r>
      <w:r>
        <w:rPr>
          <w:sz w:val="15"/>
          <w:szCs w:val="15"/>
        </w:rPr>
        <w:t xml:space="preserve">PC </w:t>
      </w:r>
      <w:r>
        <w:rPr>
          <w:rFonts w:hint="eastAsia"/>
          <w:sz w:val="15"/>
          <w:szCs w:val="15"/>
        </w:rPr>
        <w:t>端我一般使用 Se</w:t>
      </w:r>
      <w:r>
        <w:rPr>
          <w:sz w:val="15"/>
          <w:szCs w:val="15"/>
        </w:rPr>
        <w:t>curecrt</w:t>
      </w:r>
      <w:r>
        <w:rPr>
          <w:rFonts w:hint="eastAsia"/>
          <w:sz w:val="15"/>
          <w:szCs w:val="15"/>
        </w:rPr>
        <w:t>， 配置如下：</w:t>
      </w:r>
    </w:p>
    <w:p>
      <w:pPr>
        <w:ind w:left="360"/>
        <w:rPr>
          <w:sz w:val="15"/>
          <w:szCs w:val="15"/>
        </w:rPr>
      </w:pPr>
      <w:r>
        <w:drawing>
          <wp:inline distT="0" distB="0" distL="114300" distR="114300">
            <wp:extent cx="4800600" cy="4785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注意：波特率手工</w:t>
      </w:r>
      <w:r>
        <w:rPr>
          <w:rFonts w:hint="eastAsia"/>
          <w:sz w:val="15"/>
          <w:szCs w:val="15"/>
          <w:lang w:val="en-US" w:eastAsia="zh-CN"/>
        </w:rPr>
        <w:t>选115200</w:t>
      </w:r>
      <w:r>
        <w:rPr>
          <w:rFonts w:hint="eastAsia"/>
          <w:sz w:val="15"/>
          <w:szCs w:val="15"/>
        </w:rPr>
        <w:t>， Flow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control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的都不要选。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打开串口后，</w:t>
      </w:r>
      <w:r>
        <w:rPr>
          <w:rFonts w:hint="eastAsia"/>
          <w:sz w:val="15"/>
          <w:szCs w:val="15"/>
          <w:lang w:val="en-US" w:eastAsia="zh-CN"/>
        </w:rPr>
        <w:t xml:space="preserve"> 敲回车就能看到 命令行提示符</w:t>
      </w:r>
      <w:r>
        <w:rPr>
          <w:rFonts w:hint="eastAsia"/>
          <w:sz w:val="15"/>
          <w:szCs w:val="15"/>
        </w:rPr>
        <w:t>。</w:t>
      </w:r>
    </w:p>
    <w:p>
      <w:pPr>
        <w:ind w:left="360"/>
        <w:rPr>
          <w:sz w:val="15"/>
          <w:szCs w:val="15"/>
        </w:rPr>
      </w:pP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2.） </w:t>
      </w:r>
      <w:r>
        <w:rPr>
          <w:sz w:val="15"/>
          <w:szCs w:val="15"/>
        </w:rPr>
        <w:t xml:space="preserve">SSH </w:t>
      </w:r>
      <w:r>
        <w:rPr>
          <w:rFonts w:hint="eastAsia"/>
          <w:sz w:val="15"/>
          <w:szCs w:val="15"/>
        </w:rPr>
        <w:t>的使用</w:t>
      </w:r>
      <w:r>
        <w:rPr>
          <w:rFonts w:hint="eastAsia"/>
          <w:sz w:val="15"/>
          <w:szCs w:val="15"/>
          <w:lang w:val="en-US" w:eastAsia="zh-CN"/>
        </w:rPr>
        <w:t xml:space="preserve">  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Rv1106 板目前不支持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3.)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sz w:val="15"/>
          <w:szCs w:val="15"/>
        </w:rPr>
        <w:t xml:space="preserve">nfs </w:t>
      </w:r>
      <w:r>
        <w:rPr>
          <w:rFonts w:hint="eastAsia"/>
          <w:sz w:val="15"/>
          <w:szCs w:val="15"/>
        </w:rPr>
        <w:t>使用方法：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nfs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在调试时，可以避免频繁拷贝文件到板上，方便板子使用P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机的文件。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在P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端的linux</w:t>
      </w:r>
      <w:r>
        <w:rPr>
          <w:sz w:val="15"/>
          <w:szCs w:val="15"/>
        </w:rPr>
        <w:t xml:space="preserve"> (Ubuntu)</w:t>
      </w:r>
      <w:r>
        <w:rPr>
          <w:rFonts w:hint="eastAsia"/>
          <w:sz w:val="15"/>
          <w:szCs w:val="15"/>
        </w:rPr>
        <w:t>执行以下操作：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>sudo apt install nfs-kernel-server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>sudo vi /etc/exports  添加：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>/yourhome/yourpath 192.168.1.0/24(rw,sync)</w:t>
      </w:r>
    </w:p>
    <w:p>
      <w:pPr>
        <w:ind w:left="360"/>
        <w:rPr>
          <w:sz w:val="15"/>
          <w:szCs w:val="15"/>
          <w:lang w:val="zh-CN"/>
        </w:rPr>
      </w:pPr>
      <w:r>
        <w:rPr>
          <w:rFonts w:hint="eastAsia" w:ascii="Consolas" w:hAnsi="Consolas" w:eastAsia="宋体" w:cs="Consolas"/>
          <w:kern w:val="0"/>
          <w:sz w:val="13"/>
          <w:szCs w:val="13"/>
          <w:lang w:val="zh-CN"/>
        </w:rPr>
        <w:t>注：</w:t>
      </w:r>
      <w:r>
        <w:rPr>
          <w:rFonts w:hint="eastAsia"/>
          <w:sz w:val="15"/>
          <w:szCs w:val="15"/>
          <w:lang w:val="zh-CN"/>
        </w:rPr>
        <w:t>上面一句 根据实际情况修改ip及路径。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 xml:space="preserve"> sudo exportfs -a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 xml:space="preserve"> sudo systemctl restart nfs-kernel-server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板端：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mkdir -p /data/nfs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宋体" w:cs="Consolas"/>
          <w:kern w:val="0"/>
          <w:sz w:val="13"/>
          <w:szCs w:val="13"/>
          <w:lang w:val="zh-CN"/>
        </w:rPr>
      </w:pP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 xml:space="preserve">mount  </w:t>
      </w:r>
      <w:r>
        <w:rPr>
          <w:rFonts w:hint="eastAsia" w:ascii="Consolas" w:hAnsi="Consolas" w:eastAsia="宋体" w:cs="Consolas"/>
          <w:kern w:val="0"/>
          <w:sz w:val="13"/>
          <w:szCs w:val="13"/>
          <w:lang w:val="zh-CN"/>
        </w:rPr>
        <w:t xml:space="preserve"> -t nfs -o nolock  </w:t>
      </w:r>
      <w:r>
        <w:rPr>
          <w:rFonts w:hint="eastAsia" w:ascii="Consolas" w:hAnsi="Consolas" w:eastAsia="宋体" w:cs="Consolas"/>
          <w:kern w:val="0"/>
          <w:sz w:val="13"/>
          <w:szCs w:val="13"/>
          <w:lang w:val="en-US" w:eastAsia="zh-CN"/>
        </w:rPr>
        <w:t xml:space="preserve"> </w:t>
      </w: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>192.168.1.104:</w:t>
      </w:r>
      <w:r>
        <w:rPr>
          <w:rFonts w:hint="eastAsia" w:ascii="Consolas" w:hAnsi="Consolas" w:eastAsia="宋体" w:cs="Consolas"/>
          <w:kern w:val="0"/>
          <w:sz w:val="13"/>
          <w:szCs w:val="13"/>
          <w:lang w:val="en-US" w:eastAsia="zh-CN"/>
        </w:rPr>
        <w:t>/</w:t>
      </w:r>
      <w:r>
        <w:rPr>
          <w:rFonts w:ascii="Consolas" w:hAnsi="Consolas" w:eastAsia="宋体" w:cs="Consolas"/>
          <w:kern w:val="0"/>
          <w:sz w:val="13"/>
          <w:szCs w:val="13"/>
          <w:lang w:val="zh-CN"/>
        </w:rPr>
        <w:t xml:space="preserve">/yourhome/yourpath </w:t>
      </w:r>
      <w:r>
        <w:rPr>
          <w:rFonts w:hint="eastAsia"/>
          <w:sz w:val="15"/>
          <w:szCs w:val="15"/>
          <w:lang w:val="en-US" w:eastAsia="zh-CN"/>
        </w:rPr>
        <w:t>/data/nfs</w:t>
      </w:r>
    </w:p>
    <w:p>
      <w:pPr>
        <w:ind w:left="360"/>
        <w:rPr>
          <w:sz w:val="15"/>
          <w:szCs w:val="15"/>
          <w:lang w:val="zh-CN"/>
        </w:rPr>
      </w:pPr>
      <w:r>
        <w:rPr>
          <w:rFonts w:hint="eastAsia"/>
          <w:sz w:val="15"/>
          <w:szCs w:val="15"/>
          <w:lang w:val="zh-CN"/>
        </w:rPr>
        <w:t>注： 上面一句 根据实际情况修改ip及路径。</w:t>
      </w:r>
    </w:p>
    <w:p>
      <w:pPr>
        <w:ind w:left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4.） adb shell</w:t>
      </w:r>
    </w:p>
    <w:p>
      <w:pPr>
        <w:ind w:left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使用方法有两种：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从板子连接上usb 线 到电脑， pc端 要安装 adb drvier的工具软件。 PC 端运行 adb shell 命令即可。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使用网络连接adb shell, 这个需要先确定板端的ip 地址，aaa,bbb,ccc.ddd, 然后PC 端输入如下命令：</w:t>
      </w:r>
    </w:p>
    <w:p>
      <w:pPr>
        <w:numPr>
          <w:ilvl w:val="0"/>
          <w:numId w:val="0"/>
        </w:numPr>
        <w:ind w:left="510" w:leftChars="0"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adb connect aaa.bbb.ccc.ddd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连接成功后，即可使用 adb shell </w:t>
      </w:r>
    </w:p>
    <w:p>
      <w:pPr>
        <w:ind w:left="360"/>
        <w:rPr>
          <w:sz w:val="15"/>
          <w:szCs w:val="15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板子文件分区说明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>板子的文件系统在emmc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ram上，主要介绍以下几个：</w:t>
      </w:r>
    </w:p>
    <w:p>
      <w:pPr>
        <w:ind w:left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/dev/root on / type squashfs (ro,relatime)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/dev/ubiblock5_0 on /oem type squashfs (ro,relatime)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/dev/ubi7_0 on /userdata type ubifs (rw,relatime,assert=read-only,ubi=7,vol=0)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1.） root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根文件系统， 使用</w:t>
      </w:r>
      <w:r>
        <w:rPr>
          <w:sz w:val="15"/>
          <w:szCs w:val="15"/>
        </w:rPr>
        <w:t>squashfs</w:t>
      </w:r>
      <w:r>
        <w:rPr>
          <w:rFonts w:hint="eastAsia"/>
          <w:sz w:val="15"/>
          <w:szCs w:val="15"/>
        </w:rPr>
        <w:t>， 不可修改，压缩的文件系统；存储大部分的库文件，可执行文件等。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3</w:t>
      </w:r>
      <w:r>
        <w:rPr>
          <w:rFonts w:hint="eastAsia"/>
          <w:sz w:val="15"/>
          <w:szCs w:val="15"/>
        </w:rPr>
        <w:t>.）</w:t>
      </w:r>
      <w:r>
        <w:rPr>
          <w:sz w:val="15"/>
          <w:szCs w:val="15"/>
        </w:rPr>
        <w:t xml:space="preserve">/oem  </w:t>
      </w:r>
      <w:r>
        <w:rPr>
          <w:rFonts w:hint="eastAsia"/>
          <w:sz w:val="15"/>
          <w:szCs w:val="15"/>
        </w:rPr>
        <w:t>使用</w:t>
      </w:r>
      <w:r>
        <w:rPr>
          <w:sz w:val="15"/>
          <w:szCs w:val="15"/>
        </w:rPr>
        <w:t>squashfs</w:t>
      </w:r>
      <w:r>
        <w:rPr>
          <w:rFonts w:hint="eastAsia"/>
          <w:sz w:val="15"/>
          <w:szCs w:val="15"/>
          <w:lang w:val="en-US" w:eastAsia="zh-CN"/>
        </w:rPr>
        <w:t xml:space="preserve"> 文件系统，</w:t>
      </w:r>
      <w:r>
        <w:rPr>
          <w:rFonts w:hint="eastAsia"/>
          <w:sz w:val="15"/>
          <w:szCs w:val="15"/>
        </w:rPr>
        <w:t>不可修改，存放客户相关的程序，及启动文件（Rk</w:t>
      </w:r>
      <w:r>
        <w:rPr>
          <w:sz w:val="15"/>
          <w:szCs w:val="15"/>
        </w:rPr>
        <w:t>Lunch.sh）</w:t>
      </w:r>
      <w:r>
        <w:rPr>
          <w:rFonts w:hint="eastAsia"/>
          <w:sz w:val="15"/>
          <w:szCs w:val="15"/>
        </w:rPr>
        <w:t>等。 只读。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4</w:t>
      </w:r>
      <w:r>
        <w:rPr>
          <w:rFonts w:hint="eastAsia"/>
          <w:sz w:val="15"/>
          <w:szCs w:val="15"/>
        </w:rPr>
        <w:t>.）/</w:t>
      </w:r>
      <w:r>
        <w:rPr>
          <w:sz w:val="15"/>
          <w:szCs w:val="15"/>
        </w:rPr>
        <w:t xml:space="preserve">usrerdata </w:t>
      </w:r>
      <w:r>
        <w:rPr>
          <w:rFonts w:hint="eastAsia"/>
          <w:sz w:val="15"/>
          <w:szCs w:val="15"/>
        </w:rPr>
        <w:t xml:space="preserve">用户数据， ubifs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可读写。程序运行时，需要经常修改和保存的数据可以放这里。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sz w:val="15"/>
          <w:szCs w:val="15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编译环境搭建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链接：https://pan.baidu.com/s/1t58FbdC9p0QIDWCh69h25A 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提取码：l57a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该工具链是直接从SDK 下拷贝出来的，请按以下步骤进行安装。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安装方法：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使用ubuntu 18 或16的平台 安装。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</w:p>
    <w:p>
      <w:pPr>
        <w:pStyle w:val="7"/>
        <w:numPr>
          <w:ilvl w:val="0"/>
          <w:numId w:val="3"/>
        </w:numPr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从网盘下载 env.7z（也可能是env*.tar.gz） 及env.sh</w:t>
      </w:r>
    </w:p>
    <w:p>
      <w:pPr>
        <w:pStyle w:val="7"/>
        <w:numPr>
          <w:ilvl w:val="0"/>
          <w:numId w:val="4"/>
        </w:numPr>
        <w:ind w:left="51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) env.7z 为交叉编译工具链 + sysroot。 Env.sh 为工具链配置脚本 </w:t>
      </w:r>
    </w:p>
    <w:p>
      <w:pPr>
        <w:pStyle w:val="7"/>
        <w:numPr>
          <w:ilvl w:val="0"/>
          <w:numId w:val="4"/>
        </w:numPr>
        <w:ind w:left="510" w:leftChars="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）env.7z， env.sh放到你的ubuntu 任意工作目录下，先解压env.7z</w:t>
      </w:r>
    </w:p>
    <w:p>
      <w:pPr>
        <w:pStyle w:val="7"/>
        <w:numPr>
          <w:ilvl w:val="0"/>
          <w:numId w:val="0"/>
        </w:numPr>
        <w:ind w:left="510" w:left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 xml:space="preserve">     7z x env.7z </w:t>
      </w:r>
      <w:r>
        <w:rPr>
          <w:rFonts w:hint="eastAsia"/>
          <w:sz w:val="15"/>
          <w:szCs w:val="15"/>
        </w:rPr>
        <w:t xml:space="preserve"> </w:t>
      </w:r>
    </w:p>
    <w:p>
      <w:pPr>
        <w:pStyle w:val="7"/>
        <w:numPr>
          <w:ilvl w:val="0"/>
          <w:numId w:val="0"/>
        </w:numPr>
        <w:ind w:left="510" w:leftChars="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Tar.gz 的工具链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 xml:space="preserve">使用 tar zxf env**.tar.gz 来解压，  注意 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不能使用windows 的解压工具来解压，再拷贝过去。  </w:t>
      </w:r>
    </w:p>
    <w:p>
      <w:pPr>
        <w:pStyle w:val="7"/>
        <w:numPr>
          <w:ilvl w:val="0"/>
          <w:numId w:val="0"/>
        </w:numPr>
        <w:ind w:left="510" w:leftChars="0"/>
        <w:rPr>
          <w:rFonts w:hint="eastAsia"/>
          <w:sz w:val="15"/>
          <w:szCs w:val="15"/>
          <w:lang w:val="en-US" w:eastAsia="zh-CN"/>
        </w:rPr>
      </w:pPr>
    </w:p>
    <w:p>
      <w:pPr>
        <w:pStyle w:val="7"/>
        <w:numPr>
          <w:numId w:val="0"/>
        </w:num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 xml:space="preserve">3. </w:t>
      </w:r>
      <w:r>
        <w:rPr>
          <w:rFonts w:hint="eastAsia"/>
          <w:sz w:val="15"/>
          <w:szCs w:val="15"/>
        </w:rPr>
        <w:t>初始化编译环境变量：</w:t>
      </w:r>
    </w:p>
    <w:p>
      <w:pPr>
        <w:pStyle w:val="7"/>
        <w:numPr>
          <w:numId w:val="0"/>
        </w:numPr>
        <w:ind w:left="510" w:left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修改env.sh 的第一行和最后一行 的路径，使其符合实际的env（上面解压后的目录） 目录的路径。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source  env.sh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5. 验证 编译环境是否oK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$CC -v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......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COLLECT_GCC=arm-rockchip830-linux-uclibcgnueabihf-gcc </w:t>
      </w:r>
    </w:p>
    <w:p>
      <w:pPr>
        <w:pStyle w:val="7"/>
        <w:ind w:left="360" w:firstLine="0" w:firstLineChars="0"/>
        <w:rPr>
          <w:rFonts w:hint="eastAsia"/>
          <w:sz w:val="15"/>
          <w:szCs w:val="15"/>
        </w:rPr>
      </w:pP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有以上类似信息</w:t>
      </w:r>
      <w:r>
        <w:rPr>
          <w:rFonts w:hint="eastAsia"/>
          <w:sz w:val="15"/>
          <w:szCs w:val="15"/>
          <w:lang w:val="en-US" w:eastAsia="zh-CN"/>
        </w:rPr>
        <w:t>说明</w:t>
      </w:r>
      <w:r>
        <w:rPr>
          <w:rFonts w:hint="eastAsia"/>
          <w:sz w:val="15"/>
          <w:szCs w:val="15"/>
        </w:rPr>
        <w:t>正常。</w:t>
      </w:r>
    </w:p>
    <w:p>
      <w:pPr>
        <w:pStyle w:val="7"/>
        <w:ind w:left="360" w:firstLine="0" w:firstLineChars="0"/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系统相关函数操作说明：</w:t>
      </w:r>
    </w:p>
    <w:p>
      <w:pPr>
        <w:pStyle w:val="7"/>
        <w:numPr>
          <w:ilvl w:val="0"/>
          <w:numId w:val="5"/>
        </w:numPr>
        <w:ind w:left="36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Gpio 操作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头文件 sdkdir/include/gpio.h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初始化gpio方向（0 -- 输入， 1 --- 输出）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int comm_gpio_set_direction(int gpioid, int isout);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读出 gpio口 电平，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int comm_gpio_get_level(int gpioid);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// 写入 gpio口电平， </w:t>
      </w:r>
      <w:r>
        <w:rPr>
          <w:rFonts w:hint="default"/>
          <w:sz w:val="15"/>
          <w:szCs w:val="15"/>
          <w:lang w:val="en-US" w:eastAsia="zh-CN"/>
        </w:rPr>
        <w:t>ishigh</w:t>
      </w:r>
      <w:r>
        <w:rPr>
          <w:rFonts w:hint="eastAsia"/>
          <w:sz w:val="15"/>
          <w:szCs w:val="15"/>
          <w:lang w:val="en-US" w:eastAsia="zh-CN"/>
        </w:rPr>
        <w:t xml:space="preserve"> ： 1， 高， 0， 低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int comm_gpio_set_level(int gpioid, int ishigh);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注： 上面参数gpioid 的计算方法如下：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GPIO</w:t>
      </w:r>
      <w:r>
        <w:rPr>
          <w:rFonts w:hint="eastAsia"/>
          <w:color w:val="0000FF"/>
          <w:sz w:val="15"/>
          <w:szCs w:val="15"/>
          <w:lang w:val="en-US" w:eastAsia="zh-CN"/>
        </w:rPr>
        <w:t>3</w:t>
      </w:r>
      <w:r>
        <w:rPr>
          <w:rFonts w:hint="eastAsia"/>
          <w:sz w:val="15"/>
          <w:szCs w:val="15"/>
          <w:lang w:val="en-US" w:eastAsia="zh-CN"/>
        </w:rPr>
        <w:t>_</w:t>
      </w:r>
      <w:r>
        <w:rPr>
          <w:rFonts w:hint="eastAsia"/>
          <w:color w:val="C00000"/>
          <w:sz w:val="15"/>
          <w:szCs w:val="15"/>
          <w:lang w:val="en-US" w:eastAsia="zh-CN"/>
        </w:rPr>
        <w:t>D</w:t>
      </w:r>
      <w:r>
        <w:rPr>
          <w:rFonts w:hint="eastAsia"/>
          <w:color w:val="FF0000"/>
          <w:sz w:val="15"/>
          <w:szCs w:val="15"/>
          <w:lang w:val="en-US" w:eastAsia="zh-CN"/>
        </w:rPr>
        <w:t>6</w:t>
      </w:r>
      <w:r>
        <w:rPr>
          <w:rFonts w:hint="eastAsia"/>
          <w:sz w:val="15"/>
          <w:szCs w:val="15"/>
          <w:lang w:val="en-US" w:eastAsia="zh-CN"/>
        </w:rPr>
        <w:t xml:space="preserve"> 的gpioid = </w:t>
      </w:r>
      <w:r>
        <w:rPr>
          <w:rFonts w:hint="eastAsia"/>
          <w:color w:val="0000FF"/>
          <w:sz w:val="15"/>
          <w:szCs w:val="15"/>
          <w:lang w:val="en-US" w:eastAsia="zh-CN"/>
        </w:rPr>
        <w:t>3</w:t>
      </w:r>
      <w:r>
        <w:rPr>
          <w:rFonts w:hint="eastAsia"/>
          <w:sz w:val="15"/>
          <w:szCs w:val="15"/>
          <w:lang w:val="en-US" w:eastAsia="zh-CN"/>
        </w:rPr>
        <w:t xml:space="preserve"> * 32 + (</w:t>
      </w:r>
      <w:r>
        <w:rPr>
          <w:rFonts w:hint="default"/>
          <w:sz w:val="15"/>
          <w:szCs w:val="15"/>
          <w:lang w:val="en-US" w:eastAsia="zh-CN"/>
        </w:rPr>
        <w:t>‘</w:t>
      </w:r>
      <w:r>
        <w:rPr>
          <w:rFonts w:hint="eastAsia"/>
          <w:color w:val="C00000"/>
          <w:sz w:val="15"/>
          <w:szCs w:val="15"/>
          <w:lang w:val="en-US" w:eastAsia="zh-CN"/>
        </w:rPr>
        <w:t>D</w:t>
      </w:r>
      <w:r>
        <w:rPr>
          <w:rFonts w:hint="default"/>
          <w:color w:val="C00000"/>
          <w:sz w:val="15"/>
          <w:szCs w:val="15"/>
          <w:lang w:val="en-US" w:eastAsia="zh-CN"/>
        </w:rPr>
        <w:t>’</w:t>
      </w:r>
      <w:r>
        <w:rPr>
          <w:rFonts w:hint="eastAsia"/>
          <w:sz w:val="15"/>
          <w:szCs w:val="15"/>
          <w:lang w:val="en-US" w:eastAsia="zh-CN"/>
        </w:rPr>
        <w:t xml:space="preserve"> - </w:t>
      </w:r>
      <w:r>
        <w:rPr>
          <w:rFonts w:hint="default"/>
          <w:sz w:val="15"/>
          <w:szCs w:val="15"/>
          <w:lang w:val="en-US" w:eastAsia="zh-CN"/>
        </w:rPr>
        <w:t>‘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default"/>
          <w:sz w:val="15"/>
          <w:szCs w:val="15"/>
          <w:lang w:val="en-US" w:eastAsia="zh-CN"/>
        </w:rPr>
        <w:t>’</w:t>
      </w:r>
      <w:r>
        <w:rPr>
          <w:rFonts w:hint="eastAsia"/>
          <w:sz w:val="15"/>
          <w:szCs w:val="15"/>
          <w:lang w:val="en-US" w:eastAsia="zh-CN"/>
        </w:rPr>
        <w:t xml:space="preserve">) * 8 + 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6 </w:t>
      </w:r>
      <w:r>
        <w:rPr>
          <w:rFonts w:hint="eastAsia"/>
          <w:sz w:val="15"/>
          <w:szCs w:val="15"/>
          <w:lang w:val="en-US" w:eastAsia="zh-CN"/>
        </w:rPr>
        <w:t xml:space="preserve">= 96 + </w:t>
      </w:r>
      <w:r>
        <w:rPr>
          <w:rFonts w:hint="eastAsia"/>
          <w:color w:val="0000FF"/>
          <w:sz w:val="15"/>
          <w:szCs w:val="15"/>
          <w:lang w:val="en-US" w:eastAsia="zh-CN"/>
        </w:rPr>
        <w:t xml:space="preserve">3 </w:t>
      </w:r>
      <w:r>
        <w:rPr>
          <w:rFonts w:hint="eastAsia"/>
          <w:sz w:val="15"/>
          <w:szCs w:val="15"/>
          <w:lang w:val="en-US" w:eastAsia="zh-CN"/>
        </w:rPr>
        <w:t>* 8 +</w:t>
      </w:r>
      <w:r>
        <w:rPr>
          <w:rFonts w:hint="eastAsia"/>
          <w:color w:val="FF0000"/>
          <w:sz w:val="15"/>
          <w:szCs w:val="15"/>
          <w:lang w:val="en-US" w:eastAsia="zh-CN"/>
        </w:rPr>
        <w:t>6</w:t>
      </w:r>
      <w:r>
        <w:rPr>
          <w:rFonts w:hint="eastAsia"/>
          <w:color w:val="auto"/>
          <w:sz w:val="15"/>
          <w:szCs w:val="15"/>
          <w:lang w:val="en-US" w:eastAsia="zh-CN"/>
        </w:rPr>
        <w:t xml:space="preserve"> = 126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函数返回值： &lt; 0 失败， &gt;=0 成功。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5"/>
        </w:numPr>
        <w:ind w:left="36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Pwm 操作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头文件 sdkdir/include/pwm.h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/*  pwmid --- pwm 的id, 对应不同 pwm, &gt;=2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</w:t>
      </w:r>
      <w:r>
        <w:rPr>
          <w:rFonts w:hint="default" w:eastAsiaTheme="minorEastAsia"/>
          <w:sz w:val="15"/>
          <w:szCs w:val="15"/>
          <w:lang w:val="en-US" w:eastAsia="zh-CN"/>
        </w:rPr>
        <w:t>percent_of_duty</w:t>
      </w:r>
      <w:r>
        <w:rPr>
          <w:rFonts w:hint="eastAsia"/>
          <w:sz w:val="15"/>
          <w:szCs w:val="15"/>
          <w:lang w:val="en-US" w:eastAsia="zh-CN"/>
        </w:rPr>
        <w:t xml:space="preserve"> --- 占空比 0 ~ 100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f</w:t>
      </w:r>
      <w:r>
        <w:rPr>
          <w:rFonts w:hint="default" w:eastAsiaTheme="minorEastAsia"/>
          <w:sz w:val="15"/>
          <w:szCs w:val="15"/>
          <w:lang w:val="en-US" w:eastAsia="zh-CN"/>
        </w:rPr>
        <w:t>req</w:t>
      </w:r>
      <w:r>
        <w:rPr>
          <w:rFonts w:hint="eastAsia"/>
          <w:sz w:val="15"/>
          <w:szCs w:val="15"/>
          <w:lang w:val="en-US" w:eastAsia="zh-CN"/>
        </w:rPr>
        <w:t xml:space="preserve"> ------------ 表示pwm的 输出频率， 一般可以取 1000 - 1000000 之间的值。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*/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int pwm_set(int pwmid, int freq, int percent_of_duty);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int pwm_start(int pwmid);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/* 可以运行时，调整占空比 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*/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int pwm_set_duty(int pwmid, int percent_of_duty);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/*  针对 </w:t>
      </w:r>
      <w:r>
        <w:rPr>
          <w:rFonts w:hint="default" w:eastAsiaTheme="minorEastAsia"/>
          <w:sz w:val="15"/>
          <w:szCs w:val="15"/>
          <w:lang w:val="en-US" w:eastAsia="zh-CN"/>
        </w:rPr>
        <w:t>pwm_start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*/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int pwm_stop(int pwmid);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/* 针对 </w:t>
      </w:r>
      <w:r>
        <w:rPr>
          <w:rFonts w:hint="default" w:eastAsiaTheme="minorEastAsia"/>
          <w:sz w:val="15"/>
          <w:szCs w:val="15"/>
          <w:lang w:val="en-US" w:eastAsia="zh-CN"/>
        </w:rPr>
        <w:t>pwm_set</w:t>
      </w:r>
      <w:r>
        <w:rPr>
          <w:rFonts w:hint="eastAsia"/>
          <w:sz w:val="15"/>
          <w:szCs w:val="15"/>
          <w:lang w:val="en-US" w:eastAsia="zh-CN"/>
        </w:rPr>
        <w:t>。 释放相关资源。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*/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default" w:eastAsiaTheme="minorEastAsia"/>
          <w:sz w:val="15"/>
          <w:szCs w:val="15"/>
          <w:lang w:val="en-US" w:eastAsia="zh-CN"/>
        </w:rPr>
        <w:t>int pwm_close(int pwmid);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注意：Pwmid 的取值 可用从&gt;= 2 开始尝试， 0， 1是系统占用，不要使用。 ls /sys/class/pwm 可以看到目前板上 的PWM 情况。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5"/>
        </w:numPr>
        <w:ind w:left="36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Adc 操作</w:t>
      </w:r>
    </w:p>
    <w:p>
      <w:pPr>
        <w:pStyle w:val="7"/>
        <w:numPr>
          <w:ilvl w:val="0"/>
          <w:numId w:val="0"/>
        </w:numPr>
        <w:ind w:left="36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目前只能读取， 最大值1023 --》 1.8V.</w:t>
      </w:r>
    </w:p>
    <w:p>
      <w:pPr>
        <w:pStyle w:val="7"/>
        <w:numPr>
          <w:ilvl w:val="0"/>
          <w:numId w:val="0"/>
        </w:numPr>
        <w:ind w:left="36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访问 Adc 节点： 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cat /sys/devices/platform/ff3c0000.saradc/iio:device0/in_voltage</w:t>
      </w:r>
      <w:r>
        <w:rPr>
          <w:rFonts w:hint="eastAsia"/>
          <w:color w:val="FF0000"/>
          <w:sz w:val="15"/>
          <w:szCs w:val="15"/>
          <w:lang w:val="en-US" w:eastAsia="zh-CN"/>
        </w:rPr>
        <w:t>1</w:t>
      </w:r>
      <w:r>
        <w:rPr>
          <w:rFonts w:hint="eastAsia"/>
          <w:sz w:val="15"/>
          <w:szCs w:val="15"/>
          <w:lang w:val="en-US" w:eastAsia="zh-CN"/>
        </w:rPr>
        <w:t>_raw</w:t>
      </w:r>
    </w:p>
    <w:p>
      <w:pPr>
        <w:pStyle w:val="7"/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其中红色的1，表示adc1, 如果是adc0， 则将1改为0。</w:t>
      </w:r>
    </w:p>
    <w:p>
      <w:pPr>
        <w:pStyle w:val="7"/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访问方法：</w:t>
      </w:r>
    </w:p>
    <w:p>
      <w:pPr>
        <w:pStyle w:val="7"/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文件系统api ： fopen, fread, open, read....</w:t>
      </w:r>
    </w:p>
    <w:p>
      <w:pPr>
        <w:pStyle w:val="7"/>
        <w:numPr>
          <w:ilvl w:val="0"/>
          <w:numId w:val="5"/>
        </w:numPr>
        <w:ind w:left="36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Audio 操作：</w:t>
      </w:r>
    </w:p>
    <w:p>
      <w:pPr>
        <w:pStyle w:val="7"/>
        <w:numPr>
          <w:ilvl w:val="0"/>
          <w:numId w:val="0"/>
        </w:numPr>
        <w:ind w:left="36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说明： 录音部分 放在 app_set_default_codec_param() 函数参数 设置使能，录音数据会作为rtsp 数据流的一部分传给server。 放音部分见 文件：sdk/include/ao_c_if.h。目前支持 g711u, g711a ,  pcm 格式播放。API 使用sample如下：</w:t>
      </w:r>
    </w:p>
    <w:p>
      <w:pPr>
        <w:pStyle w:val="7"/>
        <w:numPr>
          <w:ilvl w:val="0"/>
          <w:numId w:val="0"/>
        </w:numPr>
        <w:ind w:left="360" w:leftChars="0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object>
          <v:shape id="_x0000_i1025" o:spt="75" type="#_x0000_t75" style="height:35pt;width:56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 demo 说明：</w:t>
      </w: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目前有以下测试项目（在rv1106_sdk_custom/app/comm_app.c  里定义）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</w:t>
      </w:r>
      <w:r>
        <w:rPr>
          <w:rFonts w:hint="default"/>
          <w:sz w:val="15"/>
          <w:szCs w:val="15"/>
          <w:lang w:val="en-US" w:eastAsia="zh-CN"/>
        </w:rPr>
        <w:t>#define TEST_DEFAULT_ENC_MODIFY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TEST_ENC_MODIFY_IN_RUNNING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TEST_OSD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TEST_SNAPSHOT</w:t>
      </w: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可以根据需要打开， 编译后， 运行； 在PC 端可以通过VLC, 查看效果，如下路径：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 main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rtsp://</w:t>
      </w:r>
      <w:r>
        <w:rPr>
          <w:rFonts w:hint="eastAsia"/>
          <w:sz w:val="15"/>
          <w:szCs w:val="15"/>
          <w:lang w:val="en-US" w:eastAsia="zh-CN"/>
        </w:rPr>
        <w:t>xx.xx.xx.xx</w:t>
      </w:r>
      <w:r>
        <w:rPr>
          <w:rFonts w:hint="default"/>
          <w:sz w:val="15"/>
          <w:szCs w:val="15"/>
          <w:lang w:val="en-US" w:eastAsia="zh-CN"/>
        </w:rPr>
        <w:t>/stream/av0_0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 sub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rtsp://</w:t>
      </w:r>
      <w:r>
        <w:rPr>
          <w:rFonts w:hint="eastAsia"/>
          <w:sz w:val="15"/>
          <w:szCs w:val="15"/>
          <w:lang w:val="en-US" w:eastAsia="zh-CN"/>
        </w:rPr>
        <w:t>xx.xx.xx.xx</w:t>
      </w:r>
      <w:r>
        <w:rPr>
          <w:rFonts w:hint="default"/>
          <w:sz w:val="15"/>
          <w:szCs w:val="15"/>
          <w:lang w:val="en-US" w:eastAsia="zh-CN"/>
        </w:rPr>
        <w:t>/stream/av</w:t>
      </w:r>
      <w:r>
        <w:rPr>
          <w:rFonts w:hint="eastAsia"/>
          <w:sz w:val="15"/>
          <w:szCs w:val="15"/>
          <w:lang w:val="en-US" w:eastAsia="zh-CN"/>
        </w:rPr>
        <w:t>0</w:t>
      </w:r>
      <w:r>
        <w:rPr>
          <w:rFonts w:hint="default"/>
          <w:sz w:val="15"/>
          <w:szCs w:val="15"/>
          <w:lang w:val="en-US" w:eastAsia="zh-CN"/>
        </w:rPr>
        <w:t>_</w:t>
      </w: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不过默认不跑这些测试，需要运行的话，还需要设置：</w:t>
      </w:r>
    </w:p>
    <w:p>
      <w:pPr>
        <w:pStyle w:val="7"/>
        <w:ind w:left="360" w:firstLine="0" w:firstLineChars="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#define PC_ISP_SETTING </w:t>
      </w:r>
      <w:r>
        <w:rPr>
          <w:rFonts w:hint="eastAsia"/>
          <w:color w:val="FF0000"/>
          <w:sz w:val="15"/>
          <w:szCs w:val="15"/>
          <w:lang w:val="en-US" w:eastAsia="zh-CN"/>
        </w:rPr>
        <w:t>0</w:t>
      </w:r>
    </w:p>
    <w:p>
      <w:pPr>
        <w:pStyle w:val="7"/>
        <w:ind w:left="360" w:firstLine="0" w:firstLineChars="0"/>
        <w:rPr>
          <w:rFonts w:hint="default"/>
          <w:color w:val="FF0000"/>
          <w:sz w:val="15"/>
          <w:szCs w:val="15"/>
          <w:lang w:val="en-US" w:eastAsia="zh-CN"/>
        </w:rPr>
      </w:pP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另外 ai/ai.cpp 里也有一些测试项，可以根据需要打开，进行功能验证，如下：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YUV_TO_RGB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RGB_SAVE_TO_FILE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JPEG_OSD_TEST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//#define TEST_AI_RESULT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Demo  编译方法：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Source env.sh</w:t>
      </w:r>
    </w:p>
    <w:p>
      <w:pPr>
        <w:pStyle w:val="7"/>
        <w:ind w:left="36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cd build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make</w:t>
      </w:r>
    </w:p>
    <w:p>
      <w:pPr>
        <w:pStyle w:val="7"/>
        <w:ind w:left="36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正常会生成rv1106_ipc， 放到设备上/data/下运行即可。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 API 说明：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相关API具体使用 方法见 rv1106_sdk_custom/app/comm_app.c 里的代码。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以下函数返回值说明：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0 ----- 表示正常返回。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&lt;0 --- 表示失败。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Stream 相关API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目前demo SDK 支持 STEAM_MAIN, STREAM_SUB 两个数据流。 可以根据需要， 或者硬件的差异 ，支持更多的 数据流。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 xml:space="preserve">// 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初始化 某个数据流 ； 在此函数调用之后，可以调用 app_set_default_codec_param（...），修改如分辨率 ,GOP 等相关参数。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int app_initCodec(int stream_index);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//设置 Stream 上 每一帧 编码后的 数据 callback 函数。 一般在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CB_ENC_DATA cb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里将数据 传给 rtsp server或录像 线程。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//注意： 此函数要在 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app_startCodec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（）前面调用。 如果没有调用该函数，而直接调用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app_startCodec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（）, 则底层app 不会启动编码过程。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app_set_cb_enc_data(int stream_index, CB_ENC_DATA cb);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 xml:space="preserve">// 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开始某个数据流， 包括启动 VI, 编码， OSD 等。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int app_startCodec(int stream_index) 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//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停止某个数据流，并释放其相关资源。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int app_deinitCodec(int stream_index);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相关参数设定api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//此函数在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 xml:space="preserve"> app_startCodec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(...)前调用才有效。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//pCodec 里的 成员为-1 表示使用默认值，不修改。 目前支持的成员有 resolution， level， frame_rate，Iframe_interval， video_encode_type。  avcodec_video_encode_t 的定义参考 rv1126_ipc_custom/inc/comm_type.h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app_set_default_codec_param(int stream_index, avcodec_video_encode_t *pCodec);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此函数在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 xml:space="preserve"> app_startCodec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（...）后调用才有效。pCodec 使用方法同 app_set_default_codec_param（...）; 该函数设置后，参数会在函数返回前生效。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app_set_codec_param(int stream_index,avcodec_video_encode_t *pCodec);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暂没有实现， 后续看是否配合 ircut 来实现?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app_set_Color2Gray(int bColorFlag /* 0: 黑白 1: 彩色*/);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上 OSD 的操作 （ 每个 stream 支持最多8个OSD 设置）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操作字符显示的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bg_palette_table 的长度 为5, 就是说目前支持 5种 自定义透明色；如果设置为NULL, 则使用默认的。pFontpath 是ttf 字库文件路径。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// 注意：此函数需要在 start codec 之前设置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int app_set_osd_cfg(const char *pFontpath, unsigned int * bg_palette_table, unsigned char bg_alpha);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此函数设置OSD 的 fontsize,  back color ,front color， 需要配合 app_set_stream_osd_context（）的使用。 设置后立即生效。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int app_set_stream_osd_config 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avcodec_osd_config_t *osd_config);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 用于取得 某stream的 某 index 的osd_config.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int app_get_stream_osd_config 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avcodec_osd_config_t *osd_config);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此函数设置某OSD 的 enable/disable,  显示字符串（支持汉字）， 需要配合app_set_osd_cfg（）的使用。 设置后立即生效。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app_set_stream_osd_context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avcodec_osd_context_t *osd_context);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 用于取得 某stream的 某 index 的osd_. 配置内容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app_get_stream_osd_context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avcodec_osd_context_t *osd_config);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 此函数在某个stream上 用于画框； cfg-&gt;index &lt; 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app_set_stream_osd_rect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avcodec_osd_rect_t *cfg);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 此函数在某个stream上 用于画线； cfg-&gt;index &lt; 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app_set_stream_osd_line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avcodec_osd_line_t *cfg);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 此函数在某个stream上 用于画图； cfg-&gt;index &lt; 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app_set_stream_osd_graph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avcodec_osd_graph_t *cfg);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此函数设置某snapshot的OSD 的 enable/disable,  显示字符串（</w:t>
      </w:r>
      <w:r>
        <w:rPr>
          <w:rFonts w:hint="eastAsia" w:eastAsiaTheme="minorEastAsia" w:cstheme="minorBidi"/>
          <w:strike/>
          <w:dstrike w:val="0"/>
          <w:kern w:val="2"/>
          <w:sz w:val="15"/>
          <w:szCs w:val="15"/>
          <w:lang w:val="en-US" w:eastAsia="zh-CN" w:bidi="ar-SA"/>
        </w:rPr>
        <w:t>支持汉字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），一般在app_capture_pic（）之前调用 。 设置后立即生效。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app_set_capture_osd_context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(int stream_index, avcodec_osd_context_t *osd_context);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备注：最新版本 有支持 software OSD, 一个视频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上 snapshot 操作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从某个Stream 取得快照 数据，jpg 格式，该数据可保存为JPG 文件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app_capture_pic(int stream_index,  unsigned char *pBuff,int *iBuffLen);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上 的 视频数据 处理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设置 Stream 上 每一帧 的YUV 数据 callback 函数。 cb里不能执行较长延时操作，最好不要操作10ms的处理；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app_set_cb_yuv_data(int stream_index, CB_YUV_DATA cb);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// 设置 stream 上 每一帧 的rgb数据回调 函数。 cb里不能执行较长延时操作，最好不要操作10ms的处理；该函数 配合 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app_set_rgb_convert_ratio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（），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app_set_rgb_crop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（）的使用。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注意： 如果 想自己在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CB_YUV_DATA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cb里 处理 YUV转换rgb, 则不需要调用下面三个函数；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app_set_cb_rgb_data(int stream_index, CB_RGB_DATA cb);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// 设置 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CB_RGB_DATA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cb 里视频数据的 裁剪 尺寸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app_set_rgb_crop(int stream_index, CROP_RECT * rect);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// 设置 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CB_RGB_DATA cb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的回调频率，默认是每帧都回调。 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divisor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表示 多少帧里回调一次。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app_set_rgb_convert_ratio(int stream_index, int divisor);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取得Stream上 的 相关参数的函数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取得某个stream的 视频 分辨率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app_get_resolution(int stream_index, int * w, int *h);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取得当前摄像头的camid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app_get_camid(int stream_index);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 相关处理函数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AI 初始化处理函数， 一般会调用app_set_ai_process_para（），以及AI 识别库的初始化。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int comm_ai_init()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设置AI 处理的参数， 如 ai 回调函数， 回调频率参数， 回调用户指针（回调时再传给caller）; 最大缓存buffer 数。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int app_set_ai_process_para(int stream_index, CB_AI_DATA cb, int cb_ratio, void * puser,  int max_cached_packet_num);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开始AI 的数据流及 处理流程; 此函数需要在 comm_ai_init （...） 之后调用。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app_start_ai_process(void);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根据 nn_obj_p （ai 处理结果） 在 视频上画框。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int app_set_nn_obj(int stream_index, nn_object_array_t *nn_obj_p);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视频数据转换函数：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目前实现nv12 -&gt;rgb的转换函数，可以参考ai.cpp里的使用。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void * rga_proc_init(int src_w, int src_h, PIXEL_FORMAT_E s_format);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bool rga_proc_covert_rgb(void *hd, VIDEO_FRAME_INFO_S * frame, CROP_RECT *crop, unsigned char ** outbuf_ptr, bool is_output_rgb888);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bool rga_proc_deinit(void *hd);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Consolas" w:hAnsi="Consolas" w:eastAsia="宋体" w:cs="Consolas"/>
          <w:kern w:val="0"/>
          <w:sz w:val="20"/>
          <w:szCs w:val="20"/>
          <w:lang w:val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 w:ascii="Consolas" w:hAnsi="Consolas" w:eastAsia="宋体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kern w:val="0"/>
          <w:sz w:val="20"/>
          <w:szCs w:val="20"/>
          <w:lang w:val="en-US" w:eastAsia="zh-CN"/>
        </w:rPr>
        <w:t xml:space="preserve">IRCUT 相关函数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// ircut 初始化， 设置硬件的接口；  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type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支持 ADC 及 gpio  ( 高电平 关闭ircut, 低电平打开ircut ) 输出 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app_ircut_init(int stream_index, int open_io, int close_io, int adc_num, IRCUT_OUTPUT_TYPE type);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// 对于 有adc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/gpio 输出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的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灯板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， 可以定时调用此函数，控制 ircut。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int app_ircut_refresh(int stream_index);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手动设置 ircut 开/关。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app_ircut_set_open(int stream_index, int isopen);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// 取得 感光 的adc 值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app_ircut_get_adc(int stream_index, int *adc);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Soft OSD API 介绍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头文件： ./comm_inc/codec2_process.h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注意：soft OSD 与 RK OSD 差异： 1. soft OSD每一个 stream，最多支持32个， 2. soft OSD操作实现是，在每一帧yuv数据上修改的。所以 不建议使用大尺度 的soft osd及 大量使用 soft osd, 可能较多占用CPU资源。 3. soft OSD 不支持 带背景色 的字体； 支持画斜线。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// yuv 上 直接画线函数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app_set_stream_sw_osd_line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(int stream_index, avcodec_osd_line_t *ocfg);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// 此函数 支持单色的bitmap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app_set_stream_sw_osd_bitmap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(int stream_index, avcodec_osd_bitmap_t *ocfg);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// yuv 画字符串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int app_set_stream_sw_osd_str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(int stream_index, avcodec_osd_str_t *ocfg);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相关函数使用见 ai/ai.cpp 里的 comm_ai_process（）里的测试代码。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FAQ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210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板子启动APP，及如何启动客制化。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25" w:left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</w:t>
      </w:r>
      <w:r>
        <w:rPr>
          <w:rFonts w:hint="eastAsia"/>
          <w:sz w:val="15"/>
          <w:szCs w:val="15"/>
          <w:lang w:val="en-US" w:eastAsia="zh-CN"/>
        </w:rPr>
        <w:t xml:space="preserve">板子启动时，默认会运行/oem/usr/bin/rv1106_ipc 程序， 如果不想其运行，可以kill掉 （命令行： killall rerun.sh ; killall -9 rv1106_ipc）;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25" w:left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客制化：如果板上有 /userdata/run_init.sh（注意必须有 x 属性） 文件， 启动时会优先运行它， 不会再跑 默认的rv1106_ipc.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25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如果板上没有 /userdata/run_init.sh， 而有/userdata/rv1106_ipc ， 启动时会优先运行它，不会再跑 默认的rv1106_ipc.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10" w:left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210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.如何使用 网络 升级update_ota.tar 文件（注意： 不能通过网路升级update.img， update.img 只能通过RK PC端工具来升级。）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75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先把需要更新的固件上传到 IPC的/data/ 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或者/mnt/sdcard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下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面 （</w:t>
      </w:r>
      <w:r>
        <w:rPr>
          <w:rFonts w:hint="eastAsia" w:eastAsiaTheme="minorEastAsia" w:cstheme="minorBidi"/>
          <w:strike w:val="0"/>
          <w:dstrike/>
          <w:kern w:val="2"/>
          <w:sz w:val="15"/>
          <w:szCs w:val="15"/>
          <w:lang w:val="en-US" w:eastAsia="zh-CN" w:bidi="ar-SA"/>
        </w:rPr>
        <w:t>注意 /data/ 或/mnt/sdcard/必须先清除一下， 保证 有两倍 升级文件尺寸 以上的剩余空间， 否则可能升级失败</w:t>
      </w:r>
      <w:r>
        <w:rPr>
          <w:rFonts w:hint="eastAsia" w:cstheme="minorBidi"/>
          <w:strike w:val="0"/>
          <w:dstrike/>
          <w:kern w:val="2"/>
          <w:sz w:val="15"/>
          <w:szCs w:val="15"/>
          <w:lang w:val="en-US" w:eastAsia="zh-CN" w:bidi="ar-SA"/>
        </w:rPr>
        <w:t>，</w:t>
      </w:r>
      <w:r>
        <w:rPr>
          <w:rFonts w:hint="eastAsia" w:eastAsiaTheme="minorEastAsia" w:cstheme="minorBidi"/>
          <w:strike w:val="0"/>
          <w:dstrike w:val="0"/>
          <w:kern w:val="2"/>
          <w:sz w:val="15"/>
          <w:szCs w:val="15"/>
          <w:lang w:val="en-US" w:eastAsia="zh-CN" w:bidi="ar-SA"/>
        </w:rPr>
        <w:t xml:space="preserve"> </w:t>
      </w:r>
      <w:r>
        <w:rPr>
          <w:rFonts w:hint="eastAsia" w:eastAsiaTheme="minorEastAsia" w:cstheme="minorBidi"/>
          <w:strike w:val="0"/>
          <w:dstrike w:val="0"/>
          <w:color w:val="FF0000"/>
          <w:kern w:val="2"/>
          <w:sz w:val="15"/>
          <w:szCs w:val="15"/>
          <w:lang w:val="en-US" w:eastAsia="zh-CN" w:bidi="ar-SA"/>
        </w:rPr>
        <w:t>这个限制在2023年7月份以后image已经没有了， imae 不超过60M 及没有问题</w:t>
      </w:r>
      <w:r>
        <w:rPr>
          <w:rFonts w:hint="eastAsia" w:cstheme="minorBidi"/>
          <w:strike w:val="0"/>
          <w:dstrike w:val="0"/>
          <w:color w:val="FF0000"/>
          <w:kern w:val="2"/>
          <w:sz w:val="15"/>
          <w:szCs w:val="15"/>
          <w:lang w:val="en-US" w:eastAsia="zh-CN" w:bidi="ar-SA"/>
        </w:rPr>
        <w:t>。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）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375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网络的话，可以通过nfs等 来上传；或者 adb push 命令 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375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update_ota.tar 拷贝到板上以后， 输入命令： reboot recovery 就开始升级。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375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注意： 1.）升级文件 update_ota.tar 的文件名不能修改，否则会升级失败。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          2.） 目前网络升级 还不能修改 CMA size; 使用pc 端工具升级 update.img 能修改CMA size.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210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如何使用RK 烧写工具进行升级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50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1.）进入烧写状态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50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进入串口命令行，或adb shell的命令行，输入：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50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reboot loader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2.） 运行PC 端烧写工具（需要先安装驱动； 相关安装文件在网盘 资料\burner 下面），如下图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drawing>
          <wp:inline distT="0" distB="0" distL="114300" distR="114300">
            <wp:extent cx="5430520" cy="343217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10" w:left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选RV1106 点OK； 然后进入USB 升级界面：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10" w:leftChars="0"/>
        <w:jc w:val="left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074920" cy="3142615"/>
            <wp:effectExtent l="0" t="0" r="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上图，确认下1， 有maskrom 字样， 然后 选 固件， 点击 升级按钮 正常就开始升级了。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有些设备没有外置usb口，可以使用串口升级的，设置界面如下：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</w:pPr>
      <w:r>
        <w:drawing>
          <wp:inline distT="0" distB="0" distL="114300" distR="114300">
            <wp:extent cx="5386705" cy="3320415"/>
            <wp:effectExtent l="0" t="0" r="825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按 1（选串口设备），2（选串口波特率为1.5M），3（勾选需要烧写的所有文件）， 4 （点下载按钮） 顺序操作即可。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210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如何调试CMA 内存的大小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目前1106 的默认image 会预留66M的内存作为CMA 给底层使用； 当然这个值并不适合所有的情况，比如摄像头是200W的，这个太大，如果是500M的，还要500录像 + AI的，可能又太小，所以这里客户可以根据自己实测来调节CMA 的大小。方法大概如下：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225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）系统里如何查看CMA 当前使用情况？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  # cat /proc/meminfo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.....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CmaTotal:          73728 kB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CmaAllocated:      30244 kB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.......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30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注意： 需要先运行camera app ，这样就能看到实际使用的尺寸。 实际设定的CMA 尺寸应该比CmaAllocated 大若干M。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225" w:leftChars="0" w:firstLine="0" w:firstLine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） 如何 调节系统CMA 大小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25" w:left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  RK 支持通过串口UBOOT下动态调节 CMA 的大小，方法如下：</w:t>
      </w:r>
    </w:p>
    <w:p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25" w:leftChars="0" w:firstLine="0" w:firstLineChars="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） 接上调试串口，然重启设备后按住Ctrl+C，直到出现 =&gt; &lt;INTERRUPT&gt; 字段，表⽰已进⼊U-Boot终端。</w:t>
      </w:r>
    </w:p>
    <w:p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25" w:leftChars="0" w:firstLine="0" w:firstLineChars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) 设置CMA 方法如下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25" w:leftChars="0"/>
        <w:jc w:val="left"/>
      </w:pPr>
      <w:r>
        <w:drawing>
          <wp:inline distT="0" distB="0" distL="114300" distR="114300">
            <wp:extent cx="4683125" cy="998855"/>
            <wp:effectExtent l="0" t="0" r="1079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25" w:leftChars="0" w:firstLine="150" w:firstLineChars="10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设置命令如下图示的两条。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25" w:leftChars="0"/>
        <w:jc w:val="left"/>
      </w:pPr>
      <w:r>
        <w:drawing>
          <wp:inline distT="0" distB="0" distL="114300" distR="114300">
            <wp:extent cx="4661535" cy="825500"/>
            <wp:effectExtent l="0" t="0" r="190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525" w:leftChars="0" w:firstLine="150" w:firstLineChars="10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注意，设置cmd时， 只能修改“ rk_dma_heap_cma=” 后面的数据，其它参数printenv 输出的原样设置即可，不要修改。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600" w:firstLineChars="400"/>
        <w:jc w:val="left"/>
        <w:rPr>
          <w:rFonts w:hint="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客户在调试阶段，请使用以上方法修改CMA的大小； 后期批量时，可以通知我司来设置CMA的 值 到image里， 方便生产。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600" w:firstLineChars="40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74B2B"/>
    <w:multiLevelType w:val="singleLevel"/>
    <w:tmpl w:val="8CE74B2B"/>
    <w:lvl w:ilvl="0" w:tentative="0">
      <w:start w:val="1"/>
      <w:numFmt w:val="decimal"/>
      <w:suff w:val="space"/>
      <w:lvlText w:val="%1."/>
      <w:lvlJc w:val="left"/>
      <w:pPr>
        <w:ind w:left="225" w:leftChars="0" w:firstLine="0" w:firstLineChars="0"/>
      </w:pPr>
    </w:lvl>
  </w:abstractNum>
  <w:abstractNum w:abstractNumId="1">
    <w:nsid w:val="9944F804"/>
    <w:multiLevelType w:val="singleLevel"/>
    <w:tmpl w:val="9944F8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E74A6B"/>
    <w:multiLevelType w:val="singleLevel"/>
    <w:tmpl w:val="A8E74A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10" w:leftChars="0" w:firstLine="0" w:firstLineChars="0"/>
      </w:pPr>
    </w:lvl>
  </w:abstractNum>
  <w:abstractNum w:abstractNumId="3">
    <w:nsid w:val="CA379B84"/>
    <w:multiLevelType w:val="singleLevel"/>
    <w:tmpl w:val="CA379B8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88C81D"/>
    <w:multiLevelType w:val="singleLevel"/>
    <w:tmpl w:val="CC88C81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5">
    <w:nsid w:val="E241FCE5"/>
    <w:multiLevelType w:val="singleLevel"/>
    <w:tmpl w:val="E241FCE5"/>
    <w:lvl w:ilvl="0" w:tentative="0">
      <w:start w:val="1"/>
      <w:numFmt w:val="decimal"/>
      <w:suff w:val="space"/>
      <w:lvlText w:val="%1&gt;"/>
      <w:lvlJc w:val="left"/>
      <w:pPr>
        <w:ind w:left="375" w:leftChars="0" w:firstLine="0" w:firstLineChars="0"/>
      </w:pPr>
    </w:lvl>
  </w:abstractNum>
  <w:abstractNum w:abstractNumId="6">
    <w:nsid w:val="ECE79CDD"/>
    <w:multiLevelType w:val="singleLevel"/>
    <w:tmpl w:val="ECE79CDD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</w:abstractNum>
  <w:abstractNum w:abstractNumId="7">
    <w:nsid w:val="19730AEC"/>
    <w:multiLevelType w:val="multilevel"/>
    <w:tmpl w:val="19730A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CD5C3F"/>
    <w:multiLevelType w:val="singleLevel"/>
    <w:tmpl w:val="2FCD5C3F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9">
    <w:nsid w:val="62234D0E"/>
    <w:multiLevelType w:val="singleLevel"/>
    <w:tmpl w:val="62234D0E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E4NzQ4NjUxYWZkN2VmNDhjZjE3OTQ2OWZmMDMwYjQifQ=="/>
  </w:docVars>
  <w:rsids>
    <w:rsidRoot w:val="00172A27"/>
    <w:rsid w:val="0005577D"/>
    <w:rsid w:val="000E33F8"/>
    <w:rsid w:val="002276A6"/>
    <w:rsid w:val="00286695"/>
    <w:rsid w:val="002B4356"/>
    <w:rsid w:val="002C0103"/>
    <w:rsid w:val="003F262B"/>
    <w:rsid w:val="005F2F85"/>
    <w:rsid w:val="005F30DC"/>
    <w:rsid w:val="006047C7"/>
    <w:rsid w:val="00640442"/>
    <w:rsid w:val="00646C00"/>
    <w:rsid w:val="00663D3B"/>
    <w:rsid w:val="006B20EF"/>
    <w:rsid w:val="00735973"/>
    <w:rsid w:val="007966BF"/>
    <w:rsid w:val="008318AA"/>
    <w:rsid w:val="008A7358"/>
    <w:rsid w:val="0090083F"/>
    <w:rsid w:val="009055F7"/>
    <w:rsid w:val="00975F55"/>
    <w:rsid w:val="00996194"/>
    <w:rsid w:val="009E103A"/>
    <w:rsid w:val="009F2393"/>
    <w:rsid w:val="00A15BBB"/>
    <w:rsid w:val="00B3117B"/>
    <w:rsid w:val="00B51B78"/>
    <w:rsid w:val="00BC3AD9"/>
    <w:rsid w:val="00C11811"/>
    <w:rsid w:val="00C451F4"/>
    <w:rsid w:val="00DA4FCF"/>
    <w:rsid w:val="00DC1A92"/>
    <w:rsid w:val="00DD15BF"/>
    <w:rsid w:val="00E42226"/>
    <w:rsid w:val="00EC5E8D"/>
    <w:rsid w:val="037B7F5C"/>
    <w:rsid w:val="0574083F"/>
    <w:rsid w:val="061F41D4"/>
    <w:rsid w:val="06D03405"/>
    <w:rsid w:val="08A75D93"/>
    <w:rsid w:val="0B80235E"/>
    <w:rsid w:val="0C854AA8"/>
    <w:rsid w:val="0C860291"/>
    <w:rsid w:val="0E377879"/>
    <w:rsid w:val="0FDE1516"/>
    <w:rsid w:val="18BC4BDD"/>
    <w:rsid w:val="195B283C"/>
    <w:rsid w:val="1B850545"/>
    <w:rsid w:val="1DC847B0"/>
    <w:rsid w:val="211376CF"/>
    <w:rsid w:val="2189118C"/>
    <w:rsid w:val="223310A2"/>
    <w:rsid w:val="241D48ED"/>
    <w:rsid w:val="262B06DF"/>
    <w:rsid w:val="26A35243"/>
    <w:rsid w:val="2A01549E"/>
    <w:rsid w:val="2B1B21EB"/>
    <w:rsid w:val="2C384D95"/>
    <w:rsid w:val="2F5221A1"/>
    <w:rsid w:val="30B1517F"/>
    <w:rsid w:val="30B8658D"/>
    <w:rsid w:val="372D0682"/>
    <w:rsid w:val="39E6445C"/>
    <w:rsid w:val="3B5678F0"/>
    <w:rsid w:val="3B813ECC"/>
    <w:rsid w:val="42C0179B"/>
    <w:rsid w:val="505C1798"/>
    <w:rsid w:val="52CB6752"/>
    <w:rsid w:val="54BC4316"/>
    <w:rsid w:val="55A563C4"/>
    <w:rsid w:val="56A05479"/>
    <w:rsid w:val="5BEC6BDF"/>
    <w:rsid w:val="61621C51"/>
    <w:rsid w:val="635D547B"/>
    <w:rsid w:val="66640BF3"/>
    <w:rsid w:val="673068F5"/>
    <w:rsid w:val="68950BEA"/>
    <w:rsid w:val="69C255A9"/>
    <w:rsid w:val="6B071078"/>
    <w:rsid w:val="6F930A3B"/>
    <w:rsid w:val="703728AE"/>
    <w:rsid w:val="70F12A00"/>
    <w:rsid w:val="7435535B"/>
    <w:rsid w:val="74714CC3"/>
    <w:rsid w:val="75F37C14"/>
    <w:rsid w:val="781E2210"/>
    <w:rsid w:val="7C97318E"/>
    <w:rsid w:val="7E9975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3773</Words>
  <Characters>9049</Characters>
  <Lines>23</Lines>
  <Paragraphs>6</Paragraphs>
  <TotalTime>4</TotalTime>
  <ScaleCrop>false</ScaleCrop>
  <LinksUpToDate>false</LinksUpToDate>
  <CharactersWithSpaces>10201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2022-03-11T13:13:00Z</dcterms:created>
  <dc:creator>Thomas He</dc:creator>
  <cp:lastModifiedBy>WPS_szhxc</cp:lastModifiedBy>
  <dcterms:modified xsi:type="dcterms:W3CDTF">2023-07-03T02:37:04Z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A1C1F3795E67431695D597910D3A002C</vt:lpwstr>
  </property>
</Properties>
</file>