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98933" w14:textId="77777777" w:rsidR="00B83F07" w:rsidRPr="00B83F07" w:rsidRDefault="00B83F07" w:rsidP="00B83F07">
      <w:pPr>
        <w:keepNext/>
        <w:keepLines/>
        <w:spacing w:before="480" w:after="120" w:line="360" w:lineRule="auto"/>
        <w:jc w:val="center"/>
        <w:outlineLvl w:val="0"/>
        <w:rPr>
          <w:rFonts w:ascii="Arial" w:eastAsia="SimSun" w:hAnsi="Arial" w:cs="Times New Roman"/>
          <w:b/>
          <w:bCs/>
          <w:kern w:val="0"/>
          <w:sz w:val="28"/>
          <w:szCs w:val="28"/>
          <w:lang w:val="es-CR" w:eastAsia="en-US"/>
          <w14:ligatures w14:val="none"/>
        </w:rPr>
      </w:pPr>
      <w:r w:rsidRPr="00B83F07">
        <w:rPr>
          <w:rFonts w:ascii="Arial" w:eastAsia="SimSun" w:hAnsi="Arial" w:cs="Times New Roman"/>
          <w:b/>
          <w:bCs/>
          <w:kern w:val="0"/>
          <w:sz w:val="28"/>
          <w:szCs w:val="28"/>
          <w:lang w:val="es-CR" w:eastAsia="en-US"/>
          <w14:ligatures w14:val="none"/>
        </w:rPr>
        <w:t xml:space="preserve">Libro </w:t>
      </w:r>
      <w:proofErr w:type="gramStart"/>
      <w:r w:rsidRPr="00B83F07">
        <w:rPr>
          <w:rFonts w:ascii="Arial" w:eastAsia="SimSun" w:hAnsi="Arial" w:cs="Times New Roman"/>
          <w:b/>
          <w:bCs/>
          <w:kern w:val="0"/>
          <w:sz w:val="28"/>
          <w:szCs w:val="28"/>
          <w:lang w:val="es-CR" w:eastAsia="en-US"/>
          <w14:ligatures w14:val="none"/>
        </w:rPr>
        <w:t xml:space="preserve">Cisco </w:t>
      </w:r>
      <w:r w:rsidRPr="00B83F07">
        <w:rPr>
          <w:rFonts w:ascii="Arial" w:eastAsia="SimSun" w:hAnsi="Arial" w:cs="Times New Roman"/>
          <w:b/>
          <w:bCs/>
          <w:kern w:val="0"/>
          <w:sz w:val="28"/>
          <w:szCs w:val="28"/>
          <w:lang w:val="es-ES" w:eastAsia="en-US"/>
          <w14:ligatures w14:val="none"/>
        </w:rPr>
        <w:t> </w:t>
      </w:r>
      <w:proofErr w:type="spellStart"/>
      <w:r w:rsidRPr="00B83F07">
        <w:rPr>
          <w:rFonts w:ascii="Arial" w:eastAsia="SimSun" w:hAnsi="Arial" w:cs="Times New Roman"/>
          <w:b/>
          <w:bCs/>
          <w:kern w:val="0"/>
          <w:sz w:val="28"/>
          <w:szCs w:val="28"/>
          <w:lang w:val="es-ES" w:eastAsia="en-US"/>
          <w14:ligatures w14:val="none"/>
        </w:rPr>
        <w:t>Certified</w:t>
      </w:r>
      <w:proofErr w:type="spellEnd"/>
      <w:proofErr w:type="gramEnd"/>
      <w:r w:rsidRPr="00B83F07">
        <w:rPr>
          <w:rFonts w:ascii="Arial" w:eastAsia="SimSun" w:hAnsi="Arial" w:cs="Times New Roman"/>
          <w:b/>
          <w:bCs/>
          <w:kern w:val="0"/>
          <w:sz w:val="28"/>
          <w:szCs w:val="28"/>
          <w:lang w:val="es-ES" w:eastAsia="en-US"/>
          <w14:ligatures w14:val="none"/>
        </w:rPr>
        <w:t xml:space="preserve"> </w:t>
      </w:r>
      <w:proofErr w:type="spellStart"/>
      <w:r w:rsidRPr="00B83F07">
        <w:rPr>
          <w:rFonts w:ascii="Arial" w:eastAsia="SimSun" w:hAnsi="Arial" w:cs="Times New Roman"/>
          <w:b/>
          <w:bCs/>
          <w:kern w:val="0"/>
          <w:sz w:val="28"/>
          <w:szCs w:val="28"/>
          <w:lang w:val="es-ES" w:eastAsia="en-US"/>
          <w14:ligatures w14:val="none"/>
        </w:rPr>
        <w:t>DevNet</w:t>
      </w:r>
      <w:proofErr w:type="spellEnd"/>
      <w:r w:rsidRPr="00B83F07">
        <w:rPr>
          <w:rFonts w:ascii="Arial" w:eastAsia="SimSun" w:hAnsi="Arial" w:cs="Times New Roman"/>
          <w:b/>
          <w:bCs/>
          <w:kern w:val="0"/>
          <w:sz w:val="28"/>
          <w:szCs w:val="28"/>
          <w:lang w:val="es-ES" w:eastAsia="en-US"/>
          <w14:ligatures w14:val="none"/>
        </w:rPr>
        <w:t xml:space="preserve"> Professional DEVCOR 350-901</w:t>
      </w:r>
    </w:p>
    <w:p w14:paraId="2B714F48" w14:textId="77777777" w:rsidR="00B83F07" w:rsidRPr="00B83F07" w:rsidRDefault="00B83F07" w:rsidP="00B83F07">
      <w:pPr>
        <w:keepNext/>
        <w:keepLines/>
        <w:spacing w:before="480" w:after="120" w:line="360" w:lineRule="auto"/>
        <w:jc w:val="center"/>
        <w:outlineLvl w:val="0"/>
        <w:rPr>
          <w:rFonts w:ascii="Arial" w:eastAsia="SimSun" w:hAnsi="Arial" w:cs="Times New Roman"/>
          <w:b/>
          <w:bCs/>
          <w:kern w:val="0"/>
          <w:sz w:val="28"/>
          <w:szCs w:val="28"/>
          <w:lang w:val="es-CR" w:eastAsia="en-US"/>
          <w14:ligatures w14:val="none"/>
        </w:rPr>
      </w:pPr>
      <w:r w:rsidRPr="00B83F07">
        <w:rPr>
          <w:rFonts w:ascii="Arial" w:eastAsia="SimSun" w:hAnsi="Arial" w:cs="Times New Roman"/>
          <w:b/>
          <w:bCs/>
          <w:kern w:val="0"/>
          <w:sz w:val="28"/>
          <w:szCs w:val="28"/>
          <w:lang w:val="es-CR" w:eastAsia="en-US"/>
          <w14:ligatures w14:val="none"/>
        </w:rPr>
        <w:t>Capítulo 9</w:t>
      </w:r>
    </w:p>
    <w:p w14:paraId="1E61B1A6" w14:textId="17516FD2" w:rsidR="00B83F07" w:rsidRDefault="00B83F07" w:rsidP="00B83F07">
      <w:pPr>
        <w:spacing w:before="120" w:after="120" w:line="360" w:lineRule="auto"/>
        <w:rPr>
          <w:rFonts w:ascii="Arial" w:eastAsia="Calibri" w:hAnsi="Arial" w:cs="Times New Roman"/>
          <w:kern w:val="0"/>
          <w:sz w:val="22"/>
          <w:szCs w:val="22"/>
          <w:lang w:val="es-ES" w:eastAsia="en-US"/>
          <w14:ligatures w14:val="none"/>
        </w:rPr>
      </w:pPr>
      <w:r>
        <w:rPr>
          <w:rFonts w:ascii="Arial" w:eastAsia="Calibri" w:hAnsi="Arial" w:cs="Times New Roman"/>
          <w:kern w:val="0"/>
          <w:sz w:val="22"/>
          <w:szCs w:val="22"/>
          <w:lang w:val="es-ES" w:eastAsia="en-US"/>
          <w14:ligatures w14:val="none"/>
        </w:rPr>
        <w:t>L</w:t>
      </w:r>
      <w:r w:rsidRPr="00B83F07">
        <w:rPr>
          <w:rFonts w:ascii="Arial" w:eastAsia="Calibri" w:hAnsi="Arial" w:cs="Times New Roman"/>
          <w:kern w:val="0"/>
          <w:sz w:val="22"/>
          <w:szCs w:val="22"/>
          <w:lang w:val="es-ES" w:eastAsia="en-US"/>
          <w14:ligatures w14:val="none"/>
        </w:rPr>
        <w:t>as redes basadas en intenciones representan una evolución fundamental en la gestión de redes, permitiendo una operación más eficiente, automatizada y adaptable a las necesidades cambiantes del negocio y del entorno tecnológico.</w:t>
      </w:r>
    </w:p>
    <w:p w14:paraId="474A1913" w14:textId="77777777" w:rsidR="00B83F07" w:rsidRDefault="00B83F07" w:rsidP="00B83F07">
      <w:pPr>
        <w:spacing w:before="120" w:after="120" w:line="360" w:lineRule="auto"/>
        <w:rPr>
          <w:rFonts w:ascii="Arial" w:eastAsia="Calibri" w:hAnsi="Arial" w:cs="Times New Roman"/>
          <w:kern w:val="0"/>
          <w:sz w:val="22"/>
          <w:szCs w:val="22"/>
          <w:lang w:val="es-ES" w:eastAsia="en-US"/>
          <w14:ligatures w14:val="none"/>
        </w:rPr>
      </w:pPr>
    </w:p>
    <w:p w14:paraId="33F881E4" w14:textId="77777777" w:rsidR="00B83F07" w:rsidRPr="00B83F07" w:rsidRDefault="00B83F07" w:rsidP="00B83F07">
      <w:pPr>
        <w:keepNext/>
        <w:keepLines/>
        <w:spacing w:before="480" w:after="120" w:line="360" w:lineRule="auto"/>
        <w:jc w:val="center"/>
        <w:outlineLvl w:val="0"/>
        <w:rPr>
          <w:rFonts w:ascii="Arial" w:eastAsia="SimSun" w:hAnsi="Arial" w:cs="Times New Roman"/>
          <w:b/>
          <w:bCs/>
          <w:kern w:val="0"/>
          <w:sz w:val="28"/>
          <w:szCs w:val="28"/>
          <w:lang w:val="es-ES" w:eastAsia="en-US"/>
          <w14:ligatures w14:val="none"/>
        </w:rPr>
      </w:pPr>
      <w:r w:rsidRPr="00B83F07">
        <w:rPr>
          <w:rFonts w:ascii="Arial" w:eastAsia="SimSun" w:hAnsi="Arial" w:cs="Times New Roman"/>
          <w:b/>
          <w:bCs/>
          <w:kern w:val="0"/>
          <w:sz w:val="28"/>
          <w:szCs w:val="28"/>
          <w:lang w:val="es-ES" w:eastAsia="en-US"/>
          <w14:ligatures w14:val="none"/>
        </w:rPr>
        <w:t>Gestión de red</w:t>
      </w:r>
    </w:p>
    <w:p w14:paraId="5F9BCFAF" w14:textId="77777777" w:rsidR="00B83F07" w:rsidRPr="00B83F07" w:rsidRDefault="00B83F07" w:rsidP="00B83F07">
      <w:pPr>
        <w:spacing w:before="120" w:after="120" w:line="360" w:lineRule="auto"/>
        <w:rPr>
          <w:rFonts w:ascii="Arial" w:eastAsia="Calibri" w:hAnsi="Arial" w:cs="Times New Roman"/>
          <w:kern w:val="0"/>
          <w:sz w:val="22"/>
          <w:szCs w:val="22"/>
          <w:lang w:val="es-ES" w:eastAsia="en-US"/>
          <w14:ligatures w14:val="none"/>
        </w:rPr>
      </w:pPr>
      <w:r w:rsidRPr="00B83F07">
        <w:rPr>
          <w:rFonts w:ascii="Arial" w:eastAsia="Calibri" w:hAnsi="Arial" w:cs="Times New Roman"/>
          <w:kern w:val="0"/>
          <w:sz w:val="22"/>
          <w:szCs w:val="22"/>
          <w:lang w:val="es-ES" w:eastAsia="en-US"/>
          <w14:ligatures w14:val="none"/>
        </w:rPr>
        <w:t>La gestión de red es crucial para operar y mantener redes eficientes. Involucra planificación, diseño, implementación, operación y optimización (PDIOO) para asegurar que la red funcione según lo esperado y sea adaptable a cambios. Incluye tecnologías como SDN, DevOps y SRE para mejorar la automatización y la confiabilidad.</w:t>
      </w:r>
    </w:p>
    <w:p w14:paraId="777B4DD4" w14:textId="77777777" w:rsidR="00B83F07" w:rsidRPr="00B83F07" w:rsidRDefault="00B83F07" w:rsidP="00B83F07">
      <w:pPr>
        <w:keepNext/>
        <w:keepLines/>
        <w:spacing w:before="480" w:after="120" w:line="360" w:lineRule="auto"/>
        <w:jc w:val="center"/>
        <w:outlineLvl w:val="0"/>
        <w:rPr>
          <w:rFonts w:ascii="Arial" w:eastAsia="SimSun" w:hAnsi="Arial" w:cs="Times New Roman"/>
          <w:b/>
          <w:bCs/>
          <w:kern w:val="0"/>
          <w:sz w:val="28"/>
          <w:szCs w:val="28"/>
          <w:lang w:val="es-ES" w:eastAsia="en-US"/>
          <w14:ligatures w14:val="none"/>
        </w:rPr>
      </w:pPr>
      <w:r w:rsidRPr="00B83F07">
        <w:rPr>
          <w:rFonts w:ascii="Arial" w:eastAsia="SimSun" w:hAnsi="Arial" w:cs="Times New Roman"/>
          <w:b/>
          <w:bCs/>
          <w:kern w:val="0"/>
          <w:sz w:val="28"/>
          <w:szCs w:val="28"/>
          <w:lang w:val="es-ES" w:eastAsia="en-US"/>
          <w14:ligatures w14:val="none"/>
        </w:rPr>
        <w:t>Métodos de aprovisionamiento de red</w:t>
      </w:r>
    </w:p>
    <w:p w14:paraId="5065B560" w14:textId="77777777" w:rsidR="00B83F07" w:rsidRPr="00B83F07" w:rsidRDefault="00B83F07" w:rsidP="00B83F07">
      <w:pPr>
        <w:numPr>
          <w:ilvl w:val="0"/>
          <w:numId w:val="1"/>
        </w:numPr>
        <w:spacing w:before="120" w:after="120" w:line="360" w:lineRule="auto"/>
        <w:rPr>
          <w:rFonts w:ascii="Arial" w:eastAsia="Calibri" w:hAnsi="Arial" w:cs="Times New Roman"/>
          <w:kern w:val="0"/>
          <w:sz w:val="22"/>
          <w:szCs w:val="22"/>
          <w:lang w:val="es-ES" w:eastAsia="en-US"/>
          <w14:ligatures w14:val="none"/>
        </w:rPr>
      </w:pPr>
      <w:r w:rsidRPr="00B83F07">
        <w:rPr>
          <w:rFonts w:ascii="Arial" w:eastAsia="Calibri" w:hAnsi="Arial" w:cs="Times New Roman"/>
          <w:b/>
          <w:bCs/>
          <w:kern w:val="0"/>
          <w:sz w:val="22"/>
          <w:szCs w:val="22"/>
          <w:lang w:val="es-ES" w:eastAsia="en-US"/>
          <w14:ligatures w14:val="none"/>
        </w:rPr>
        <w:t>CLI/Consola:</w:t>
      </w:r>
      <w:r w:rsidRPr="00B83F07">
        <w:rPr>
          <w:rFonts w:ascii="Arial" w:eastAsia="Calibri" w:hAnsi="Arial" w:cs="Times New Roman"/>
          <w:kern w:val="0"/>
          <w:sz w:val="22"/>
          <w:szCs w:val="22"/>
          <w:lang w:val="es-ES" w:eastAsia="en-US"/>
          <w14:ligatures w14:val="none"/>
        </w:rPr>
        <w:t xml:space="preserve"> Uso de línea de comandos directa para configurar dispositivos de red. Persiste como método principal debido a su simplicidad y familiaridad.</w:t>
      </w:r>
    </w:p>
    <w:p w14:paraId="68EC0B59" w14:textId="77777777" w:rsidR="00B83F07" w:rsidRPr="00B83F07" w:rsidRDefault="00B83F07" w:rsidP="00B83F07">
      <w:pPr>
        <w:numPr>
          <w:ilvl w:val="0"/>
          <w:numId w:val="1"/>
        </w:numPr>
        <w:spacing w:before="120" w:after="120" w:line="360" w:lineRule="auto"/>
        <w:rPr>
          <w:rFonts w:ascii="Arial" w:eastAsia="Calibri" w:hAnsi="Arial" w:cs="Times New Roman"/>
          <w:kern w:val="0"/>
          <w:sz w:val="22"/>
          <w:szCs w:val="22"/>
          <w:lang w:val="es-ES" w:eastAsia="en-US"/>
          <w14:ligatures w14:val="none"/>
        </w:rPr>
      </w:pPr>
      <w:r w:rsidRPr="00B83F07">
        <w:rPr>
          <w:rFonts w:ascii="Arial" w:eastAsia="Calibri" w:hAnsi="Arial" w:cs="Times New Roman"/>
          <w:b/>
          <w:bCs/>
          <w:kern w:val="0"/>
          <w:sz w:val="22"/>
          <w:szCs w:val="22"/>
          <w:lang w:val="es-ES" w:eastAsia="en-US"/>
          <w14:ligatures w14:val="none"/>
        </w:rPr>
        <w:t xml:space="preserve">SNMP (Simple Network Management </w:t>
      </w:r>
      <w:proofErr w:type="spellStart"/>
      <w:r w:rsidRPr="00B83F07">
        <w:rPr>
          <w:rFonts w:ascii="Arial" w:eastAsia="Calibri" w:hAnsi="Arial" w:cs="Times New Roman"/>
          <w:b/>
          <w:bCs/>
          <w:kern w:val="0"/>
          <w:sz w:val="22"/>
          <w:szCs w:val="22"/>
          <w:lang w:val="es-ES" w:eastAsia="en-US"/>
          <w14:ligatures w14:val="none"/>
        </w:rPr>
        <w:t>Protocol</w:t>
      </w:r>
      <w:proofErr w:type="spellEnd"/>
      <w:r w:rsidRPr="00B83F07">
        <w:rPr>
          <w:rFonts w:ascii="Arial" w:eastAsia="Calibri" w:hAnsi="Arial" w:cs="Times New Roman"/>
          <w:b/>
          <w:bCs/>
          <w:kern w:val="0"/>
          <w:sz w:val="22"/>
          <w:szCs w:val="22"/>
          <w:lang w:val="es-ES" w:eastAsia="en-US"/>
          <w14:ligatures w14:val="none"/>
        </w:rPr>
        <w:t>):</w:t>
      </w:r>
      <w:r w:rsidRPr="00B83F07">
        <w:rPr>
          <w:rFonts w:ascii="Arial" w:eastAsia="Calibri" w:hAnsi="Arial" w:cs="Times New Roman"/>
          <w:kern w:val="0"/>
          <w:sz w:val="22"/>
          <w:szCs w:val="22"/>
          <w:lang w:val="es-ES" w:eastAsia="en-US"/>
          <w14:ligatures w14:val="none"/>
        </w:rPr>
        <w:t xml:space="preserve"> Utilizado para monitoreo y gestión de dispositivos de red, permite a los administradores recolectar información y controlar equipos de red.</w:t>
      </w:r>
    </w:p>
    <w:p w14:paraId="427C4F9D" w14:textId="77777777" w:rsidR="00B83F07" w:rsidRPr="00B83F07" w:rsidRDefault="00B83F07" w:rsidP="00B83F07">
      <w:pPr>
        <w:numPr>
          <w:ilvl w:val="0"/>
          <w:numId w:val="1"/>
        </w:numPr>
        <w:spacing w:before="120" w:after="120" w:line="360" w:lineRule="auto"/>
        <w:rPr>
          <w:rFonts w:ascii="Arial" w:eastAsia="Calibri" w:hAnsi="Arial" w:cs="Times New Roman"/>
          <w:kern w:val="0"/>
          <w:sz w:val="22"/>
          <w:szCs w:val="22"/>
          <w:lang w:val="es-ES" w:eastAsia="en-US"/>
          <w14:ligatures w14:val="none"/>
        </w:rPr>
      </w:pPr>
      <w:r w:rsidRPr="00B83F07">
        <w:rPr>
          <w:rFonts w:ascii="Arial" w:eastAsia="Calibri" w:hAnsi="Arial" w:cs="Times New Roman"/>
          <w:b/>
          <w:bCs/>
          <w:kern w:val="0"/>
          <w:sz w:val="22"/>
          <w:szCs w:val="22"/>
          <w:lang w:val="es-ES" w:eastAsia="en-US"/>
          <w14:ligatures w14:val="none"/>
        </w:rPr>
        <w:t>Transferencia de archivos:</w:t>
      </w:r>
      <w:r w:rsidRPr="00B83F07">
        <w:rPr>
          <w:rFonts w:ascii="Arial" w:eastAsia="Calibri" w:hAnsi="Arial" w:cs="Times New Roman"/>
          <w:kern w:val="0"/>
          <w:sz w:val="22"/>
          <w:szCs w:val="22"/>
          <w:lang w:val="es-ES" w:eastAsia="en-US"/>
          <w14:ligatures w14:val="none"/>
        </w:rPr>
        <w:t xml:space="preserve"> Métodos como TFTP (Trivial File Transfer </w:t>
      </w:r>
      <w:proofErr w:type="spellStart"/>
      <w:r w:rsidRPr="00B83F07">
        <w:rPr>
          <w:rFonts w:ascii="Arial" w:eastAsia="Calibri" w:hAnsi="Arial" w:cs="Times New Roman"/>
          <w:kern w:val="0"/>
          <w:sz w:val="22"/>
          <w:szCs w:val="22"/>
          <w:lang w:val="es-ES" w:eastAsia="en-US"/>
          <w14:ligatures w14:val="none"/>
        </w:rPr>
        <w:t>Protocol</w:t>
      </w:r>
      <w:proofErr w:type="spellEnd"/>
      <w:r w:rsidRPr="00B83F07">
        <w:rPr>
          <w:rFonts w:ascii="Arial" w:eastAsia="Calibri" w:hAnsi="Arial" w:cs="Times New Roman"/>
          <w:kern w:val="0"/>
          <w:sz w:val="22"/>
          <w:szCs w:val="22"/>
          <w:lang w:val="es-ES" w:eastAsia="en-US"/>
          <w14:ligatures w14:val="none"/>
        </w:rPr>
        <w:t>) y SCP (</w:t>
      </w:r>
      <w:proofErr w:type="spellStart"/>
      <w:r w:rsidRPr="00B83F07">
        <w:rPr>
          <w:rFonts w:ascii="Arial" w:eastAsia="Calibri" w:hAnsi="Arial" w:cs="Times New Roman"/>
          <w:kern w:val="0"/>
          <w:sz w:val="22"/>
          <w:szCs w:val="22"/>
          <w:lang w:val="es-ES" w:eastAsia="en-US"/>
          <w14:ligatures w14:val="none"/>
        </w:rPr>
        <w:t>Secure</w:t>
      </w:r>
      <w:proofErr w:type="spellEnd"/>
      <w:r w:rsidRPr="00B83F07">
        <w:rPr>
          <w:rFonts w:ascii="Arial" w:eastAsia="Calibri" w:hAnsi="Arial" w:cs="Times New Roman"/>
          <w:kern w:val="0"/>
          <w:sz w:val="22"/>
          <w:szCs w:val="22"/>
          <w:lang w:val="es-ES" w:eastAsia="en-US"/>
          <w14:ligatures w14:val="none"/>
        </w:rPr>
        <w:t xml:space="preserve"> </w:t>
      </w:r>
      <w:proofErr w:type="spellStart"/>
      <w:r w:rsidRPr="00B83F07">
        <w:rPr>
          <w:rFonts w:ascii="Arial" w:eastAsia="Calibri" w:hAnsi="Arial" w:cs="Times New Roman"/>
          <w:kern w:val="0"/>
          <w:sz w:val="22"/>
          <w:szCs w:val="22"/>
          <w:lang w:val="es-ES" w:eastAsia="en-US"/>
          <w14:ligatures w14:val="none"/>
        </w:rPr>
        <w:t>Copy</w:t>
      </w:r>
      <w:proofErr w:type="spellEnd"/>
      <w:r w:rsidRPr="00B83F07">
        <w:rPr>
          <w:rFonts w:ascii="Arial" w:eastAsia="Calibri" w:hAnsi="Arial" w:cs="Times New Roman"/>
          <w:kern w:val="0"/>
          <w:sz w:val="22"/>
          <w:szCs w:val="22"/>
          <w:lang w:val="es-ES" w:eastAsia="en-US"/>
          <w14:ligatures w14:val="none"/>
        </w:rPr>
        <w:t xml:space="preserve"> </w:t>
      </w:r>
      <w:proofErr w:type="spellStart"/>
      <w:r w:rsidRPr="00B83F07">
        <w:rPr>
          <w:rFonts w:ascii="Arial" w:eastAsia="Calibri" w:hAnsi="Arial" w:cs="Times New Roman"/>
          <w:kern w:val="0"/>
          <w:sz w:val="22"/>
          <w:szCs w:val="22"/>
          <w:lang w:val="es-ES" w:eastAsia="en-US"/>
          <w14:ligatures w14:val="none"/>
        </w:rPr>
        <w:t>Protocol</w:t>
      </w:r>
      <w:proofErr w:type="spellEnd"/>
      <w:r w:rsidRPr="00B83F07">
        <w:rPr>
          <w:rFonts w:ascii="Arial" w:eastAsia="Calibri" w:hAnsi="Arial" w:cs="Times New Roman"/>
          <w:kern w:val="0"/>
          <w:sz w:val="22"/>
          <w:szCs w:val="22"/>
          <w:lang w:val="es-ES" w:eastAsia="en-US"/>
          <w14:ligatures w14:val="none"/>
        </w:rPr>
        <w:t>) para transferir configuraciones y archivos entre dispositivos.</w:t>
      </w:r>
    </w:p>
    <w:p w14:paraId="360724A9" w14:textId="77777777" w:rsidR="00B83F07" w:rsidRPr="00B83F07" w:rsidRDefault="00B83F07" w:rsidP="00B83F07">
      <w:pPr>
        <w:numPr>
          <w:ilvl w:val="0"/>
          <w:numId w:val="1"/>
        </w:numPr>
        <w:spacing w:before="120" w:after="120" w:line="360" w:lineRule="auto"/>
        <w:rPr>
          <w:rFonts w:ascii="Arial" w:eastAsia="Calibri" w:hAnsi="Arial" w:cs="Times New Roman"/>
          <w:kern w:val="0"/>
          <w:sz w:val="22"/>
          <w:szCs w:val="22"/>
          <w:lang w:val="es-ES" w:eastAsia="en-US"/>
          <w14:ligatures w14:val="none"/>
        </w:rPr>
      </w:pPr>
      <w:r w:rsidRPr="00B83F07">
        <w:rPr>
          <w:rFonts w:ascii="Arial" w:eastAsia="Calibri" w:hAnsi="Arial" w:cs="Times New Roman"/>
          <w:b/>
          <w:bCs/>
          <w:kern w:val="0"/>
          <w:sz w:val="22"/>
          <w:szCs w:val="22"/>
          <w:lang w:val="es-ES" w:eastAsia="en-US"/>
          <w14:ligatures w14:val="none"/>
        </w:rPr>
        <w:t>Gestión integrada:</w:t>
      </w:r>
      <w:r w:rsidRPr="00B83F07">
        <w:rPr>
          <w:rFonts w:ascii="Arial" w:eastAsia="Calibri" w:hAnsi="Arial" w:cs="Times New Roman"/>
          <w:kern w:val="0"/>
          <w:sz w:val="22"/>
          <w:szCs w:val="22"/>
          <w:lang w:val="es-ES" w:eastAsia="en-US"/>
          <w14:ligatures w14:val="none"/>
        </w:rPr>
        <w:t xml:space="preserve"> Herramientas que centralizan la gestión de múltiples elementos de red, simplificando operaciones y asegurando consistencia.</w:t>
      </w:r>
    </w:p>
    <w:p w14:paraId="4B162D14" w14:textId="77777777" w:rsidR="00B83F07" w:rsidRPr="00B83F07" w:rsidRDefault="00B83F07" w:rsidP="00B83F07">
      <w:pPr>
        <w:spacing w:before="120" w:after="120" w:line="360" w:lineRule="auto"/>
        <w:ind w:left="720"/>
        <w:rPr>
          <w:rFonts w:ascii="Arial" w:eastAsia="Calibri" w:hAnsi="Arial" w:cs="Times New Roman"/>
          <w:kern w:val="0"/>
          <w:sz w:val="22"/>
          <w:szCs w:val="22"/>
          <w:lang w:val="es-ES" w:eastAsia="en-US"/>
          <w14:ligatures w14:val="none"/>
        </w:rPr>
      </w:pPr>
    </w:p>
    <w:p w14:paraId="2CCC2F42" w14:textId="77777777" w:rsidR="00B83F07" w:rsidRPr="00B83F07" w:rsidRDefault="00B83F07" w:rsidP="00B83F07">
      <w:pPr>
        <w:keepNext/>
        <w:keepLines/>
        <w:spacing w:before="480" w:after="120" w:line="360" w:lineRule="auto"/>
        <w:jc w:val="center"/>
        <w:outlineLvl w:val="0"/>
        <w:rPr>
          <w:rFonts w:ascii="Arial" w:eastAsia="SimSun" w:hAnsi="Arial" w:cs="Times New Roman"/>
          <w:b/>
          <w:bCs/>
          <w:kern w:val="0"/>
          <w:sz w:val="28"/>
          <w:szCs w:val="28"/>
          <w:lang w:val="es-ES" w:eastAsia="en-US"/>
          <w14:ligatures w14:val="none"/>
        </w:rPr>
      </w:pPr>
      <w:r w:rsidRPr="00B83F07">
        <w:rPr>
          <w:rFonts w:ascii="Arial" w:eastAsia="SimSun" w:hAnsi="Arial" w:cs="Times New Roman"/>
          <w:b/>
          <w:bCs/>
          <w:kern w:val="0"/>
          <w:sz w:val="28"/>
          <w:szCs w:val="28"/>
          <w:lang w:val="es-ES" w:eastAsia="en-US"/>
          <w14:ligatures w14:val="none"/>
        </w:rPr>
        <w:lastRenderedPageBreak/>
        <w:t>Aprovisionamiento sin intervención (ZTP)</w:t>
      </w:r>
    </w:p>
    <w:p w14:paraId="303DCC65" w14:textId="77777777" w:rsidR="00B83F07" w:rsidRPr="00B83F07" w:rsidRDefault="00B83F07" w:rsidP="00B83F07">
      <w:pPr>
        <w:spacing w:before="120" w:after="120" w:line="360" w:lineRule="auto"/>
        <w:rPr>
          <w:rFonts w:ascii="Arial" w:eastAsia="Calibri" w:hAnsi="Arial" w:cs="Times New Roman"/>
          <w:kern w:val="0"/>
          <w:sz w:val="22"/>
          <w:szCs w:val="22"/>
          <w:lang w:val="es-ES" w:eastAsia="en-US"/>
          <w14:ligatures w14:val="none"/>
        </w:rPr>
      </w:pPr>
      <w:r w:rsidRPr="00B83F07">
        <w:rPr>
          <w:rFonts w:ascii="Arial" w:eastAsia="Calibri" w:hAnsi="Arial" w:cs="Times New Roman"/>
          <w:kern w:val="0"/>
          <w:sz w:val="22"/>
          <w:szCs w:val="22"/>
          <w:lang w:val="es-ES" w:eastAsia="en-US"/>
          <w14:ligatures w14:val="none"/>
        </w:rPr>
        <w:t>Es el proceso de configurar dispositivos de red sin intervención humana directa. Permite la configuración automática de dispositivos nuevos o de reemplazo utilizando plantillas predefinidas, facilitando la implementación escalable y rápida de infraestructura de red.</w:t>
      </w:r>
    </w:p>
    <w:p w14:paraId="4DD71B3A" w14:textId="77777777" w:rsidR="00B83F07" w:rsidRPr="00B83F07" w:rsidRDefault="00B83F07" w:rsidP="00B83F07">
      <w:pPr>
        <w:spacing w:before="120" w:after="120" w:line="360" w:lineRule="auto"/>
        <w:rPr>
          <w:rFonts w:ascii="Arial" w:eastAsia="Calibri" w:hAnsi="Arial" w:cs="Times New Roman"/>
          <w:kern w:val="0"/>
          <w:sz w:val="22"/>
          <w:szCs w:val="22"/>
          <w:lang w:val="es-ES" w:eastAsia="en-US"/>
          <w14:ligatures w14:val="none"/>
        </w:rPr>
      </w:pPr>
    </w:p>
    <w:p w14:paraId="503C666C" w14:textId="77777777" w:rsidR="00B83F07" w:rsidRPr="00B83F07" w:rsidRDefault="00B83F07" w:rsidP="00B83F07">
      <w:pPr>
        <w:keepNext/>
        <w:keepLines/>
        <w:spacing w:before="480" w:after="120" w:line="360" w:lineRule="auto"/>
        <w:jc w:val="center"/>
        <w:outlineLvl w:val="0"/>
        <w:rPr>
          <w:rFonts w:ascii="Arial" w:eastAsia="SimSun" w:hAnsi="Arial" w:cs="Times New Roman"/>
          <w:b/>
          <w:bCs/>
          <w:kern w:val="0"/>
          <w:sz w:val="28"/>
          <w:szCs w:val="28"/>
          <w:lang w:val="es-ES" w:eastAsia="en-US"/>
          <w14:ligatures w14:val="none"/>
        </w:rPr>
      </w:pPr>
      <w:r w:rsidRPr="00B83F07">
        <w:rPr>
          <w:rFonts w:ascii="Arial" w:eastAsia="SimSun" w:hAnsi="Arial" w:cs="Times New Roman"/>
          <w:b/>
          <w:bCs/>
          <w:kern w:val="0"/>
          <w:sz w:val="28"/>
          <w:szCs w:val="28"/>
          <w:lang w:val="es-ES" w:eastAsia="en-US"/>
          <w14:ligatures w14:val="none"/>
        </w:rPr>
        <w:t>Redes atómicas o tipo SDN/basadas en controlador</w:t>
      </w:r>
    </w:p>
    <w:p w14:paraId="38321BB8" w14:textId="77777777" w:rsidR="00B83F07" w:rsidRPr="00B83F07" w:rsidRDefault="00B83F07" w:rsidP="00B83F07">
      <w:pPr>
        <w:spacing w:before="120" w:after="120" w:line="360" w:lineRule="auto"/>
        <w:rPr>
          <w:rFonts w:ascii="Arial" w:eastAsia="Calibri" w:hAnsi="Arial" w:cs="Times New Roman"/>
          <w:kern w:val="0"/>
          <w:sz w:val="22"/>
          <w:szCs w:val="22"/>
          <w:lang w:val="es-ES" w:eastAsia="en-US"/>
          <w14:ligatures w14:val="none"/>
        </w:rPr>
      </w:pPr>
      <w:r w:rsidRPr="00B83F07">
        <w:rPr>
          <w:rFonts w:ascii="Arial" w:eastAsia="Calibri" w:hAnsi="Arial" w:cs="Times New Roman"/>
          <w:kern w:val="0"/>
          <w:sz w:val="22"/>
          <w:szCs w:val="22"/>
          <w:lang w:val="es-ES" w:eastAsia="en-US"/>
          <w14:ligatures w14:val="none"/>
        </w:rPr>
        <w:t>Refiere a las redes definidas por software (SDN) que utilizan controladores para gestionar la red de manera centralizada. Este enfoque abstrae la red y la gestiona como un todo integrado, permitiendo una mayor flexibilidad y automatización en comparación con los métodos tradicionales de gestión de elementos individuales.</w:t>
      </w:r>
    </w:p>
    <w:p w14:paraId="755E3D8E" w14:textId="77777777" w:rsidR="00B83F07" w:rsidRPr="00B83F07" w:rsidRDefault="00B83F07" w:rsidP="00B83F07">
      <w:pPr>
        <w:spacing w:before="120" w:after="120" w:line="360" w:lineRule="auto"/>
        <w:rPr>
          <w:rFonts w:ascii="Arial" w:eastAsia="Calibri" w:hAnsi="Arial" w:cs="Times New Roman"/>
          <w:kern w:val="0"/>
          <w:sz w:val="22"/>
          <w:szCs w:val="22"/>
          <w:lang w:val="es-ES" w:eastAsia="en-US"/>
          <w14:ligatures w14:val="none"/>
        </w:rPr>
      </w:pPr>
    </w:p>
    <w:p w14:paraId="3B6C5703" w14:textId="77777777" w:rsidR="00B83F07" w:rsidRPr="00B83F07" w:rsidRDefault="00B83F07" w:rsidP="00B83F07">
      <w:pPr>
        <w:spacing w:before="120" w:after="120" w:line="360" w:lineRule="auto"/>
        <w:rPr>
          <w:rFonts w:ascii="Arial" w:eastAsia="Calibri" w:hAnsi="Arial" w:cs="Times New Roman"/>
          <w:kern w:val="0"/>
          <w:sz w:val="22"/>
          <w:szCs w:val="22"/>
          <w:lang w:val="es-ES" w:eastAsia="en-US"/>
          <w14:ligatures w14:val="none"/>
        </w:rPr>
      </w:pPr>
    </w:p>
    <w:p w14:paraId="4652F39E" w14:textId="77777777" w:rsidR="00B83F07" w:rsidRPr="00B83F07" w:rsidRDefault="00B83F07" w:rsidP="00B83F07">
      <w:pPr>
        <w:keepNext/>
        <w:keepLines/>
        <w:spacing w:before="480" w:after="120" w:line="360" w:lineRule="auto"/>
        <w:jc w:val="center"/>
        <w:outlineLvl w:val="0"/>
        <w:rPr>
          <w:rFonts w:ascii="Arial" w:eastAsia="SimSun" w:hAnsi="Arial" w:cs="Times New Roman"/>
          <w:b/>
          <w:bCs/>
          <w:kern w:val="0"/>
          <w:sz w:val="28"/>
          <w:szCs w:val="28"/>
          <w:lang w:val="es-ES" w:eastAsia="en-US"/>
          <w14:ligatures w14:val="none"/>
        </w:rPr>
      </w:pPr>
      <w:r w:rsidRPr="00B83F07">
        <w:rPr>
          <w:rFonts w:ascii="Arial" w:eastAsia="SimSun" w:hAnsi="Arial" w:cs="Times New Roman"/>
          <w:b/>
          <w:bCs/>
          <w:kern w:val="0"/>
          <w:sz w:val="28"/>
          <w:szCs w:val="28"/>
          <w:lang w:val="es-ES" w:eastAsia="en-US"/>
          <w14:ligatures w14:val="none"/>
        </w:rPr>
        <w:t>Conceptos avanzados: redes basadas en intenciones (IBN)</w:t>
      </w:r>
    </w:p>
    <w:p w14:paraId="7758D2F4" w14:textId="77777777" w:rsidR="00B83F07" w:rsidRPr="00B83F07" w:rsidRDefault="00B83F07" w:rsidP="00B83F07">
      <w:pPr>
        <w:spacing w:before="120" w:after="120" w:line="360" w:lineRule="auto"/>
        <w:rPr>
          <w:rFonts w:ascii="Arial" w:eastAsia="Calibri" w:hAnsi="Arial" w:cs="Times New Roman"/>
          <w:kern w:val="0"/>
          <w:sz w:val="22"/>
          <w:szCs w:val="22"/>
          <w:lang w:val="es-ES" w:eastAsia="en-US"/>
          <w14:ligatures w14:val="none"/>
        </w:rPr>
      </w:pPr>
      <w:r w:rsidRPr="00B83F07">
        <w:rPr>
          <w:rFonts w:ascii="Arial" w:eastAsia="Calibri" w:hAnsi="Arial" w:cs="Times New Roman"/>
          <w:kern w:val="0"/>
          <w:sz w:val="22"/>
          <w:szCs w:val="22"/>
          <w:lang w:val="es-ES" w:eastAsia="en-US"/>
          <w14:ligatures w14:val="none"/>
        </w:rPr>
        <w:t>IBN transforma la red de un enfoque centrado en hardware a uno centrado en intenciones comerciales traducidas en políticas automatizadas. Utiliza controladores para monitorear y ajustar continuamente la configuración y el desempeño de la red para cumplir con los objetivos comerciales específicos. Promueve la eficiencia operativa y la consistencia en toda la red.</w:t>
      </w:r>
    </w:p>
    <w:p w14:paraId="17DA81FC" w14:textId="77777777" w:rsidR="00B83F07" w:rsidRPr="00B83F07" w:rsidRDefault="00B83F07" w:rsidP="00B83F07">
      <w:pPr>
        <w:spacing w:before="120" w:after="120" w:line="360" w:lineRule="auto"/>
        <w:rPr>
          <w:rFonts w:ascii="Arial" w:eastAsia="Calibri" w:hAnsi="Arial" w:cs="Times New Roman"/>
          <w:kern w:val="0"/>
          <w:sz w:val="22"/>
          <w:szCs w:val="22"/>
          <w:lang w:val="es-ES" w:eastAsia="en-US"/>
          <w14:ligatures w14:val="none"/>
        </w:rPr>
      </w:pPr>
    </w:p>
    <w:p w14:paraId="59F9DBA9" w14:textId="77777777" w:rsidR="004F2468" w:rsidRDefault="004F2468">
      <w:pPr>
        <w:rPr>
          <w:lang w:val="es-ES"/>
        </w:rPr>
      </w:pPr>
    </w:p>
    <w:p w14:paraId="0F3A763B" w14:textId="77777777" w:rsidR="00B83F07" w:rsidRPr="00B83F07" w:rsidRDefault="00B83F07" w:rsidP="00B83F07">
      <w:pPr>
        <w:numPr>
          <w:ilvl w:val="0"/>
          <w:numId w:val="2"/>
        </w:numPr>
        <w:spacing w:before="120" w:after="120" w:line="360" w:lineRule="auto"/>
        <w:rPr>
          <w:rFonts w:ascii="Arial" w:eastAsia="Calibri" w:hAnsi="Arial" w:cs="Times New Roman"/>
          <w:kern w:val="0"/>
          <w:sz w:val="22"/>
          <w:szCs w:val="22"/>
          <w:lang w:val="es-ES" w:eastAsia="en-US"/>
          <w14:ligatures w14:val="none"/>
        </w:rPr>
      </w:pPr>
      <w:r w:rsidRPr="00B83F07">
        <w:rPr>
          <w:rFonts w:ascii="Arial" w:eastAsia="Calibri" w:hAnsi="Arial" w:cs="Times New Roman"/>
          <w:b/>
          <w:bCs/>
          <w:kern w:val="0"/>
          <w:sz w:val="22"/>
          <w:szCs w:val="22"/>
          <w:lang w:val="es-ES" w:eastAsia="en-US"/>
          <w14:ligatures w14:val="none"/>
        </w:rPr>
        <w:t>PDIOO:</w:t>
      </w:r>
      <w:r w:rsidRPr="00B83F07">
        <w:rPr>
          <w:rFonts w:ascii="Arial" w:eastAsia="Calibri" w:hAnsi="Arial" w:cs="Times New Roman"/>
          <w:kern w:val="0"/>
          <w:sz w:val="22"/>
          <w:szCs w:val="22"/>
          <w:lang w:val="es-ES" w:eastAsia="en-US"/>
          <w14:ligatures w14:val="none"/>
        </w:rPr>
        <w:t xml:space="preserve"> Planificar, diseñar, implementar, operar, optimizar.</w:t>
      </w:r>
    </w:p>
    <w:p w14:paraId="50D671FA" w14:textId="77777777" w:rsidR="00B83F07" w:rsidRPr="00B83F07" w:rsidRDefault="00B83F07" w:rsidP="00B83F07">
      <w:pPr>
        <w:numPr>
          <w:ilvl w:val="0"/>
          <w:numId w:val="2"/>
        </w:numPr>
        <w:spacing w:before="120" w:after="120" w:line="360" w:lineRule="auto"/>
        <w:rPr>
          <w:rFonts w:ascii="Arial" w:eastAsia="Calibri" w:hAnsi="Arial" w:cs="Times New Roman"/>
          <w:kern w:val="0"/>
          <w:sz w:val="22"/>
          <w:szCs w:val="22"/>
          <w:lang w:val="es-ES" w:eastAsia="en-US"/>
          <w14:ligatures w14:val="none"/>
        </w:rPr>
      </w:pPr>
      <w:r w:rsidRPr="00B83F07">
        <w:rPr>
          <w:rFonts w:ascii="Arial" w:eastAsia="Calibri" w:hAnsi="Arial" w:cs="Times New Roman"/>
          <w:b/>
          <w:bCs/>
          <w:kern w:val="0"/>
          <w:sz w:val="22"/>
          <w:szCs w:val="22"/>
          <w:lang w:val="es-ES" w:eastAsia="en-US"/>
          <w14:ligatures w14:val="none"/>
        </w:rPr>
        <w:t>SNMPv3:</w:t>
      </w:r>
      <w:r w:rsidRPr="00B83F07">
        <w:rPr>
          <w:rFonts w:ascii="Arial" w:eastAsia="Calibri" w:hAnsi="Arial" w:cs="Times New Roman"/>
          <w:kern w:val="0"/>
          <w:sz w:val="22"/>
          <w:szCs w:val="22"/>
          <w:lang w:val="es-ES" w:eastAsia="en-US"/>
          <w14:ligatures w14:val="none"/>
        </w:rPr>
        <w:t xml:space="preserve"> Utiliza métodos de autenticación MD5 y SHA.</w:t>
      </w:r>
    </w:p>
    <w:p w14:paraId="4DDF54AB" w14:textId="77777777" w:rsidR="00B83F07" w:rsidRPr="00B83F07" w:rsidRDefault="00B83F07" w:rsidP="00B83F07">
      <w:pPr>
        <w:numPr>
          <w:ilvl w:val="0"/>
          <w:numId w:val="2"/>
        </w:numPr>
        <w:spacing w:before="120" w:after="120" w:line="360" w:lineRule="auto"/>
        <w:rPr>
          <w:rFonts w:ascii="Arial" w:eastAsia="Calibri" w:hAnsi="Arial" w:cs="Times New Roman"/>
          <w:kern w:val="0"/>
          <w:sz w:val="22"/>
          <w:szCs w:val="22"/>
          <w:lang w:val="es-ES" w:eastAsia="en-US"/>
          <w14:ligatures w14:val="none"/>
        </w:rPr>
      </w:pPr>
      <w:r w:rsidRPr="00B83F07">
        <w:rPr>
          <w:rFonts w:ascii="Arial" w:eastAsia="Calibri" w:hAnsi="Arial" w:cs="Times New Roman"/>
          <w:b/>
          <w:bCs/>
          <w:kern w:val="0"/>
          <w:sz w:val="22"/>
          <w:szCs w:val="22"/>
          <w:lang w:val="es-ES" w:eastAsia="en-US"/>
          <w14:ligatures w14:val="none"/>
        </w:rPr>
        <w:t>SRE:</w:t>
      </w:r>
      <w:r w:rsidRPr="00B83F07">
        <w:rPr>
          <w:rFonts w:ascii="Arial" w:eastAsia="Calibri" w:hAnsi="Arial" w:cs="Times New Roman"/>
          <w:kern w:val="0"/>
          <w:sz w:val="22"/>
          <w:szCs w:val="22"/>
          <w:lang w:val="es-ES" w:eastAsia="en-US"/>
          <w14:ligatures w14:val="none"/>
        </w:rPr>
        <w:t xml:space="preserve"> Ingeniería de fiabilidad del sitio.</w:t>
      </w:r>
    </w:p>
    <w:p w14:paraId="0BBFFD97" w14:textId="77777777" w:rsidR="00B83F07" w:rsidRPr="00B83F07" w:rsidRDefault="00B83F07" w:rsidP="00B83F07">
      <w:pPr>
        <w:numPr>
          <w:ilvl w:val="0"/>
          <w:numId w:val="2"/>
        </w:numPr>
        <w:spacing w:before="120" w:after="120" w:line="360" w:lineRule="auto"/>
        <w:rPr>
          <w:rFonts w:ascii="Arial" w:eastAsia="Calibri" w:hAnsi="Arial" w:cs="Times New Roman"/>
          <w:kern w:val="0"/>
          <w:sz w:val="22"/>
          <w:szCs w:val="22"/>
          <w:lang w:val="es-ES" w:eastAsia="en-US"/>
          <w14:ligatures w14:val="none"/>
        </w:rPr>
      </w:pPr>
      <w:r w:rsidRPr="00B83F07">
        <w:rPr>
          <w:rFonts w:ascii="Arial" w:eastAsia="Calibri" w:hAnsi="Arial" w:cs="Times New Roman"/>
          <w:b/>
          <w:bCs/>
          <w:kern w:val="0"/>
          <w:sz w:val="22"/>
          <w:szCs w:val="22"/>
          <w:lang w:val="es-ES" w:eastAsia="en-US"/>
          <w14:ligatures w14:val="none"/>
        </w:rPr>
        <w:t>Redes OOB:</w:t>
      </w:r>
      <w:r w:rsidRPr="00B83F07">
        <w:rPr>
          <w:rFonts w:ascii="Arial" w:eastAsia="Calibri" w:hAnsi="Arial" w:cs="Times New Roman"/>
          <w:kern w:val="0"/>
          <w:sz w:val="22"/>
          <w:szCs w:val="22"/>
          <w:lang w:val="es-ES" w:eastAsia="en-US"/>
          <w14:ligatures w14:val="none"/>
        </w:rPr>
        <w:t xml:space="preserve"> Red fuera de banda para tráfico administrativo.</w:t>
      </w:r>
    </w:p>
    <w:p w14:paraId="5F7038AF" w14:textId="77777777" w:rsidR="00B83F07" w:rsidRPr="00B83F07" w:rsidRDefault="00B83F07" w:rsidP="00B83F07">
      <w:pPr>
        <w:numPr>
          <w:ilvl w:val="0"/>
          <w:numId w:val="2"/>
        </w:numPr>
        <w:spacing w:before="120" w:after="120" w:line="360" w:lineRule="auto"/>
        <w:rPr>
          <w:rFonts w:ascii="Arial" w:eastAsia="Calibri" w:hAnsi="Arial" w:cs="Times New Roman"/>
          <w:kern w:val="0"/>
          <w:sz w:val="22"/>
          <w:szCs w:val="22"/>
          <w:lang w:val="es-ES" w:eastAsia="en-US"/>
          <w14:ligatures w14:val="none"/>
        </w:rPr>
      </w:pPr>
      <w:r w:rsidRPr="00B83F07">
        <w:rPr>
          <w:rFonts w:ascii="Arial" w:eastAsia="Calibri" w:hAnsi="Arial" w:cs="Times New Roman"/>
          <w:b/>
          <w:bCs/>
          <w:kern w:val="0"/>
          <w:sz w:val="22"/>
          <w:szCs w:val="22"/>
          <w:lang w:val="es-ES" w:eastAsia="en-US"/>
          <w14:ligatures w14:val="none"/>
        </w:rPr>
        <w:t>ZTP:</w:t>
      </w:r>
      <w:r w:rsidRPr="00B83F07">
        <w:rPr>
          <w:rFonts w:ascii="Arial" w:eastAsia="Calibri" w:hAnsi="Arial" w:cs="Times New Roman"/>
          <w:kern w:val="0"/>
          <w:sz w:val="22"/>
          <w:szCs w:val="22"/>
          <w:lang w:val="es-ES" w:eastAsia="en-US"/>
          <w14:ligatures w14:val="none"/>
        </w:rPr>
        <w:t xml:space="preserve"> Ejemplo de aprovisionamiento sin intervención.</w:t>
      </w:r>
    </w:p>
    <w:p w14:paraId="6F3B7F91" w14:textId="77777777" w:rsidR="00B83F07" w:rsidRPr="00B83F07" w:rsidRDefault="00B83F07" w:rsidP="00B83F07">
      <w:pPr>
        <w:numPr>
          <w:ilvl w:val="0"/>
          <w:numId w:val="2"/>
        </w:numPr>
        <w:spacing w:before="120" w:after="120" w:line="360" w:lineRule="auto"/>
        <w:rPr>
          <w:rFonts w:ascii="Arial" w:eastAsia="Calibri" w:hAnsi="Arial" w:cs="Times New Roman"/>
          <w:kern w:val="0"/>
          <w:sz w:val="22"/>
          <w:szCs w:val="22"/>
          <w:lang w:val="es-ES" w:eastAsia="en-US"/>
          <w14:ligatures w14:val="none"/>
        </w:rPr>
      </w:pPr>
      <w:r w:rsidRPr="00B83F07">
        <w:rPr>
          <w:rFonts w:ascii="Arial" w:eastAsia="Calibri" w:hAnsi="Arial" w:cs="Times New Roman"/>
          <w:b/>
          <w:bCs/>
          <w:kern w:val="0"/>
          <w:sz w:val="22"/>
          <w:szCs w:val="22"/>
          <w:lang w:val="es-ES" w:eastAsia="en-US"/>
          <w14:ligatures w14:val="none"/>
        </w:rPr>
        <w:t>IBN:</w:t>
      </w:r>
      <w:r w:rsidRPr="00B83F07">
        <w:rPr>
          <w:rFonts w:ascii="Arial" w:eastAsia="Calibri" w:hAnsi="Arial" w:cs="Times New Roman"/>
          <w:kern w:val="0"/>
          <w:sz w:val="22"/>
          <w:szCs w:val="22"/>
          <w:lang w:val="es-ES" w:eastAsia="en-US"/>
          <w14:ligatures w14:val="none"/>
        </w:rPr>
        <w:t xml:space="preserve"> Transforma una red centrada en hardware en una centrada en intenciones comerciales.</w:t>
      </w:r>
    </w:p>
    <w:p w14:paraId="5899D064" w14:textId="77777777" w:rsidR="00B83F07" w:rsidRPr="00B83F07" w:rsidRDefault="00B83F07" w:rsidP="00B83F07">
      <w:pPr>
        <w:numPr>
          <w:ilvl w:val="0"/>
          <w:numId w:val="2"/>
        </w:numPr>
        <w:spacing w:before="120" w:after="120" w:line="360" w:lineRule="auto"/>
        <w:rPr>
          <w:rFonts w:ascii="Arial" w:eastAsia="Calibri" w:hAnsi="Arial" w:cs="Times New Roman"/>
          <w:kern w:val="0"/>
          <w:sz w:val="22"/>
          <w:szCs w:val="22"/>
          <w:lang w:val="es-ES" w:eastAsia="en-US"/>
          <w14:ligatures w14:val="none"/>
        </w:rPr>
      </w:pPr>
      <w:r w:rsidRPr="00B83F07">
        <w:rPr>
          <w:rFonts w:ascii="Arial" w:eastAsia="Calibri" w:hAnsi="Arial" w:cs="Times New Roman"/>
          <w:b/>
          <w:bCs/>
          <w:kern w:val="0"/>
          <w:sz w:val="22"/>
          <w:szCs w:val="22"/>
          <w:lang w:val="es-ES" w:eastAsia="en-US"/>
          <w14:ligatures w14:val="none"/>
        </w:rPr>
        <w:lastRenderedPageBreak/>
        <w:t>NETCONF:</w:t>
      </w:r>
      <w:r w:rsidRPr="00B83F07">
        <w:rPr>
          <w:rFonts w:ascii="Arial" w:eastAsia="Calibri" w:hAnsi="Arial" w:cs="Times New Roman"/>
          <w:kern w:val="0"/>
          <w:sz w:val="22"/>
          <w:szCs w:val="22"/>
          <w:lang w:val="es-ES" w:eastAsia="en-US"/>
          <w14:ligatures w14:val="none"/>
        </w:rPr>
        <w:t xml:space="preserve"> Protocolo estandarizado por el IETF para gestión de configuración.</w:t>
      </w:r>
    </w:p>
    <w:p w14:paraId="1FDC69C4" w14:textId="77777777" w:rsidR="00B83F07" w:rsidRPr="00B83F07" w:rsidRDefault="00B83F07" w:rsidP="00B83F07">
      <w:pPr>
        <w:numPr>
          <w:ilvl w:val="0"/>
          <w:numId w:val="2"/>
        </w:numPr>
        <w:spacing w:before="120" w:after="120" w:line="360" w:lineRule="auto"/>
        <w:rPr>
          <w:rFonts w:ascii="Arial" w:eastAsia="Calibri" w:hAnsi="Arial" w:cs="Times New Roman"/>
          <w:kern w:val="0"/>
          <w:sz w:val="22"/>
          <w:szCs w:val="22"/>
          <w:lang w:val="es-ES" w:eastAsia="en-US"/>
          <w14:ligatures w14:val="none"/>
        </w:rPr>
      </w:pPr>
      <w:r w:rsidRPr="00B83F07">
        <w:rPr>
          <w:rFonts w:ascii="Arial" w:eastAsia="Calibri" w:hAnsi="Arial" w:cs="Times New Roman"/>
          <w:b/>
          <w:bCs/>
          <w:kern w:val="0"/>
          <w:sz w:val="22"/>
          <w:szCs w:val="22"/>
          <w:lang w:val="es-ES" w:eastAsia="en-US"/>
          <w14:ligatures w14:val="none"/>
        </w:rPr>
        <w:t>2FA o MFA:</w:t>
      </w:r>
      <w:r w:rsidRPr="00B83F07">
        <w:rPr>
          <w:rFonts w:ascii="Arial" w:eastAsia="Calibri" w:hAnsi="Arial" w:cs="Times New Roman"/>
          <w:kern w:val="0"/>
          <w:sz w:val="22"/>
          <w:szCs w:val="22"/>
          <w:lang w:val="es-ES" w:eastAsia="en-US"/>
          <w14:ligatures w14:val="none"/>
        </w:rPr>
        <w:t xml:space="preserve"> Proporciona validación de acceso con múltiples factores.</w:t>
      </w:r>
    </w:p>
    <w:p w14:paraId="65D24B15" w14:textId="77777777" w:rsidR="00B83F07" w:rsidRPr="00B83F07" w:rsidRDefault="00B83F07" w:rsidP="00B83F07">
      <w:pPr>
        <w:numPr>
          <w:ilvl w:val="0"/>
          <w:numId w:val="2"/>
        </w:numPr>
        <w:spacing w:before="120" w:after="120" w:line="360" w:lineRule="auto"/>
        <w:rPr>
          <w:rFonts w:ascii="Arial" w:eastAsia="Calibri" w:hAnsi="Arial" w:cs="Times New Roman"/>
          <w:kern w:val="0"/>
          <w:sz w:val="22"/>
          <w:szCs w:val="22"/>
          <w:lang w:val="es-ES" w:eastAsia="en-US"/>
          <w14:ligatures w14:val="none"/>
        </w:rPr>
      </w:pPr>
      <w:r w:rsidRPr="00B83F07">
        <w:rPr>
          <w:rFonts w:ascii="Arial" w:eastAsia="Calibri" w:hAnsi="Arial" w:cs="Times New Roman"/>
          <w:b/>
          <w:bCs/>
          <w:kern w:val="0"/>
          <w:sz w:val="22"/>
          <w:szCs w:val="22"/>
          <w:lang w:val="es-ES" w:eastAsia="en-US"/>
          <w14:ligatures w14:val="none"/>
        </w:rPr>
        <w:t>Gestión integrada:</w:t>
      </w:r>
      <w:r w:rsidRPr="00B83F07">
        <w:rPr>
          <w:rFonts w:ascii="Arial" w:eastAsia="Calibri" w:hAnsi="Arial" w:cs="Times New Roman"/>
          <w:kern w:val="0"/>
          <w:sz w:val="22"/>
          <w:szCs w:val="22"/>
          <w:lang w:val="es-ES" w:eastAsia="en-US"/>
          <w14:ligatures w14:val="none"/>
        </w:rPr>
        <w:t xml:space="preserve"> Falso, no es todo lo que se necesita para un servicio de TI integral</w:t>
      </w:r>
    </w:p>
    <w:p w14:paraId="09BB36AB" w14:textId="77777777" w:rsidR="00B83F07" w:rsidRDefault="00B83F07">
      <w:pPr>
        <w:rPr>
          <w:lang w:val="es-ES"/>
        </w:rPr>
      </w:pPr>
    </w:p>
    <w:p w14:paraId="2FA81B82" w14:textId="77777777" w:rsidR="00B83F07" w:rsidRPr="00B83F07" w:rsidRDefault="00B83F07" w:rsidP="00B83F07">
      <w:pPr>
        <w:keepNext/>
        <w:keepLines/>
        <w:spacing w:before="480" w:after="120" w:line="360" w:lineRule="auto"/>
        <w:jc w:val="center"/>
        <w:outlineLvl w:val="0"/>
        <w:rPr>
          <w:rFonts w:ascii="Arial" w:eastAsia="SimSun" w:hAnsi="Arial" w:cs="Times New Roman"/>
          <w:b/>
          <w:bCs/>
          <w:kern w:val="0"/>
          <w:sz w:val="28"/>
          <w:szCs w:val="28"/>
          <w:lang w:val="es-ES" w:eastAsia="en-US"/>
          <w14:ligatures w14:val="none"/>
        </w:rPr>
      </w:pPr>
      <w:r w:rsidRPr="00B83F07">
        <w:rPr>
          <w:rFonts w:ascii="Arial" w:eastAsia="SimSun" w:hAnsi="Arial" w:cs="Times New Roman"/>
          <w:b/>
          <w:bCs/>
          <w:kern w:val="0"/>
          <w:sz w:val="28"/>
          <w:szCs w:val="28"/>
          <w:lang w:val="es-ES" w:eastAsia="en-US"/>
          <w14:ligatures w14:val="none"/>
        </w:rPr>
        <w:t>SNMP (Protocolo simple de administración de red)</w:t>
      </w:r>
    </w:p>
    <w:p w14:paraId="5F341920" w14:textId="77777777" w:rsidR="00B83F07" w:rsidRPr="00B83F07" w:rsidRDefault="00B83F07" w:rsidP="00B83F07">
      <w:pPr>
        <w:spacing w:before="120" w:after="120" w:line="360" w:lineRule="auto"/>
        <w:rPr>
          <w:rFonts w:ascii="Arial" w:eastAsia="Calibri" w:hAnsi="Arial" w:cs="Times New Roman"/>
          <w:kern w:val="0"/>
          <w:sz w:val="22"/>
          <w:szCs w:val="22"/>
          <w:lang w:val="es-ES" w:eastAsia="en-US"/>
          <w14:ligatures w14:val="none"/>
        </w:rPr>
      </w:pPr>
      <w:r w:rsidRPr="00B83F07">
        <w:rPr>
          <w:rFonts w:ascii="Arial" w:eastAsia="Calibri" w:hAnsi="Arial" w:cs="Times New Roman"/>
          <w:kern w:val="0"/>
          <w:sz w:val="22"/>
          <w:szCs w:val="22"/>
          <w:lang w:val="es-ES" w:eastAsia="en-US"/>
          <w14:ligatures w14:val="none"/>
        </w:rPr>
        <w:t>SNMP es un protocolo fundamental utilizado para monitorear y gestionar dispositivos de red. A lo largo de los años, ha evolucionado desde versiones más antiguas, como SNMPv1 y SNMPv2c, hasta SNMPv3, que introdujo mejoras significativas en seguridad. SNMP permite a los administradores de red recolectar datos de rendimiento, configuración, inventario y notificaciones de fallas de dispositivos SNMP habilitados. Aunque ha sido ampliamente utilizado, su implementación para el aprovisionamiento ha sido limitada. La seguridad mejorada en SNMPv3 incluye autenticación, integridad de mensajes y cifrado opcional.</w:t>
      </w:r>
    </w:p>
    <w:p w14:paraId="6CB4C4BA" w14:textId="77777777" w:rsidR="00B83F07" w:rsidRPr="00B83F07" w:rsidRDefault="00B83F07" w:rsidP="00B83F07">
      <w:pPr>
        <w:spacing w:before="120" w:after="120" w:line="360" w:lineRule="auto"/>
        <w:rPr>
          <w:rFonts w:ascii="Arial" w:eastAsia="Calibri" w:hAnsi="Arial" w:cs="Times New Roman"/>
          <w:kern w:val="0"/>
          <w:sz w:val="22"/>
          <w:szCs w:val="22"/>
          <w:lang w:val="es-ES" w:eastAsia="en-US"/>
          <w14:ligatures w14:val="none"/>
        </w:rPr>
      </w:pPr>
    </w:p>
    <w:p w14:paraId="6DEC072F" w14:textId="77777777" w:rsidR="00B83F07" w:rsidRPr="00B83F07" w:rsidRDefault="00B83F07" w:rsidP="00B83F07">
      <w:pPr>
        <w:spacing w:before="120" w:after="120" w:line="360" w:lineRule="auto"/>
        <w:rPr>
          <w:rFonts w:ascii="Arial" w:eastAsia="Calibri" w:hAnsi="Arial" w:cs="Times New Roman"/>
          <w:kern w:val="0"/>
          <w:sz w:val="22"/>
          <w:szCs w:val="22"/>
          <w:lang w:val="es-ES" w:eastAsia="en-US"/>
          <w14:ligatures w14:val="none"/>
        </w:rPr>
      </w:pPr>
    </w:p>
    <w:p w14:paraId="12DC7A68" w14:textId="77777777" w:rsidR="00B83F07" w:rsidRPr="00B83F07" w:rsidRDefault="00B83F07" w:rsidP="00B83F07">
      <w:pPr>
        <w:spacing w:before="120" w:after="120" w:line="360" w:lineRule="auto"/>
        <w:rPr>
          <w:rFonts w:ascii="Arial" w:eastAsia="Calibri" w:hAnsi="Arial" w:cs="Times New Roman"/>
          <w:kern w:val="0"/>
          <w:sz w:val="22"/>
          <w:szCs w:val="22"/>
          <w:lang w:val="es-ES" w:eastAsia="en-US"/>
          <w14:ligatures w14:val="none"/>
        </w:rPr>
      </w:pPr>
    </w:p>
    <w:p w14:paraId="2F50A3A6" w14:textId="77777777" w:rsidR="00B83F07" w:rsidRPr="00B83F07" w:rsidRDefault="00B83F07" w:rsidP="00B83F07">
      <w:pPr>
        <w:keepNext/>
        <w:keepLines/>
        <w:spacing w:before="480" w:after="120" w:line="360" w:lineRule="auto"/>
        <w:jc w:val="center"/>
        <w:outlineLvl w:val="0"/>
        <w:rPr>
          <w:rFonts w:ascii="Arial" w:eastAsia="SimSun" w:hAnsi="Arial" w:cs="Times New Roman"/>
          <w:b/>
          <w:bCs/>
          <w:kern w:val="0"/>
          <w:sz w:val="28"/>
          <w:szCs w:val="28"/>
          <w:lang w:val="es-ES" w:eastAsia="en-US"/>
          <w14:ligatures w14:val="none"/>
        </w:rPr>
      </w:pPr>
      <w:r w:rsidRPr="00B83F07">
        <w:rPr>
          <w:rFonts w:ascii="Arial" w:eastAsia="SimSun" w:hAnsi="Arial" w:cs="Times New Roman"/>
          <w:b/>
          <w:bCs/>
          <w:kern w:val="0"/>
          <w:sz w:val="28"/>
          <w:szCs w:val="28"/>
          <w:lang w:val="es-ES" w:eastAsia="en-US"/>
          <w14:ligatures w14:val="none"/>
        </w:rPr>
        <w:t>Métodos de transferencia de archivos</w:t>
      </w:r>
    </w:p>
    <w:p w14:paraId="43A2F62A" w14:textId="77777777" w:rsidR="00B83F07" w:rsidRPr="00B83F07" w:rsidRDefault="00B83F07" w:rsidP="00B83F07">
      <w:pPr>
        <w:spacing w:before="120" w:after="120" w:line="360" w:lineRule="auto"/>
        <w:rPr>
          <w:rFonts w:ascii="Arial" w:eastAsia="Calibri" w:hAnsi="Arial" w:cs="Times New Roman"/>
          <w:kern w:val="0"/>
          <w:sz w:val="22"/>
          <w:szCs w:val="22"/>
          <w:lang w:val="es-ES" w:eastAsia="en-US"/>
          <w14:ligatures w14:val="none"/>
        </w:rPr>
      </w:pPr>
      <w:r w:rsidRPr="00B83F07">
        <w:rPr>
          <w:rFonts w:ascii="Arial" w:eastAsia="Calibri" w:hAnsi="Arial" w:cs="Times New Roman"/>
          <w:kern w:val="0"/>
          <w:sz w:val="22"/>
          <w:szCs w:val="22"/>
          <w:lang w:val="es-ES" w:eastAsia="en-US"/>
          <w14:ligatures w14:val="none"/>
        </w:rPr>
        <w:t>Para el aprovisionamiento de dispositivos de red, los métodos tradicionales como TFTP (Protocolo de transferencia de archivos trivial), FTP (Protocolo de transferencia de archivos) y SFTP (Protocolo seguro de transferencia de archivos) son comunes. TFTP es popular en entornos de desarrollo y pruebas debido a su simplicidad, pero carece de seguridad, mientras que SFTP, basado en SSH, ofrece un transporte seguro para configuraciones y actualizaciones de software.</w:t>
      </w:r>
    </w:p>
    <w:p w14:paraId="5DCA8172" w14:textId="77777777" w:rsidR="00B83F07" w:rsidRPr="00B83F07" w:rsidRDefault="00B83F07" w:rsidP="00B83F07">
      <w:pPr>
        <w:keepNext/>
        <w:keepLines/>
        <w:spacing w:before="480" w:after="120" w:line="360" w:lineRule="auto"/>
        <w:jc w:val="center"/>
        <w:outlineLvl w:val="0"/>
        <w:rPr>
          <w:rFonts w:ascii="Arial" w:eastAsia="SimSun" w:hAnsi="Arial" w:cs="Times New Roman"/>
          <w:b/>
          <w:bCs/>
          <w:kern w:val="0"/>
          <w:sz w:val="28"/>
          <w:szCs w:val="28"/>
          <w:lang w:val="es-ES" w:eastAsia="en-US"/>
          <w14:ligatures w14:val="none"/>
        </w:rPr>
      </w:pPr>
      <w:r w:rsidRPr="00B83F07">
        <w:rPr>
          <w:rFonts w:ascii="Arial" w:eastAsia="SimSun" w:hAnsi="Arial" w:cs="Times New Roman"/>
          <w:b/>
          <w:bCs/>
          <w:kern w:val="0"/>
          <w:sz w:val="28"/>
          <w:szCs w:val="28"/>
          <w:lang w:val="es-ES" w:eastAsia="en-US"/>
          <w14:ligatures w14:val="none"/>
        </w:rPr>
        <w:t>Sistemas de gestión de elementos (EMS)</w:t>
      </w:r>
    </w:p>
    <w:p w14:paraId="3CD4EA99" w14:textId="77777777" w:rsidR="00B83F07" w:rsidRPr="00B83F07" w:rsidRDefault="00B83F07" w:rsidP="00B83F07">
      <w:pPr>
        <w:spacing w:before="120" w:after="120" w:line="360" w:lineRule="auto"/>
        <w:rPr>
          <w:rFonts w:ascii="Arial" w:eastAsia="Calibri" w:hAnsi="Arial" w:cs="Times New Roman"/>
          <w:kern w:val="0"/>
          <w:sz w:val="22"/>
          <w:szCs w:val="22"/>
          <w:lang w:val="es-ES" w:eastAsia="en-US"/>
          <w14:ligatures w14:val="none"/>
        </w:rPr>
      </w:pPr>
      <w:r w:rsidRPr="00B83F07">
        <w:rPr>
          <w:rFonts w:ascii="Arial" w:eastAsia="Calibri" w:hAnsi="Arial" w:cs="Times New Roman"/>
          <w:kern w:val="0"/>
          <w:sz w:val="22"/>
          <w:szCs w:val="22"/>
          <w:lang w:val="es-ES" w:eastAsia="en-US"/>
          <w14:ligatures w14:val="none"/>
        </w:rPr>
        <w:t xml:space="preserve">Los EMS históricamente han sido sistemas aislados con funcionalidad limitada para administrar dispositivos de red de diferentes proveedores. Inicialmente, estos sistemas no compartían información fácilmente entre sí, lo que llevó a la necesidad de adaptadores de integración entre plataformas como </w:t>
      </w:r>
      <w:proofErr w:type="spellStart"/>
      <w:r w:rsidRPr="00B83F07">
        <w:rPr>
          <w:rFonts w:ascii="Arial" w:eastAsia="Calibri" w:hAnsi="Arial" w:cs="Times New Roman"/>
          <w:kern w:val="0"/>
          <w:sz w:val="22"/>
          <w:szCs w:val="22"/>
          <w:lang w:val="es-ES" w:eastAsia="en-US"/>
          <w14:ligatures w14:val="none"/>
        </w:rPr>
        <w:t>CiscoWorks</w:t>
      </w:r>
      <w:proofErr w:type="spellEnd"/>
      <w:r w:rsidRPr="00B83F07">
        <w:rPr>
          <w:rFonts w:ascii="Arial" w:eastAsia="Calibri" w:hAnsi="Arial" w:cs="Times New Roman"/>
          <w:kern w:val="0"/>
          <w:sz w:val="22"/>
          <w:szCs w:val="22"/>
          <w:lang w:val="es-ES" w:eastAsia="en-US"/>
          <w14:ligatures w14:val="none"/>
        </w:rPr>
        <w:t xml:space="preserve"> y HP </w:t>
      </w:r>
      <w:proofErr w:type="spellStart"/>
      <w:r w:rsidRPr="00B83F07">
        <w:rPr>
          <w:rFonts w:ascii="Arial" w:eastAsia="Calibri" w:hAnsi="Arial" w:cs="Times New Roman"/>
          <w:kern w:val="0"/>
          <w:sz w:val="22"/>
          <w:szCs w:val="22"/>
          <w:lang w:val="es-ES" w:eastAsia="en-US"/>
          <w14:ligatures w14:val="none"/>
        </w:rPr>
        <w:t>OpenView</w:t>
      </w:r>
      <w:proofErr w:type="spellEnd"/>
      <w:r w:rsidRPr="00B83F07">
        <w:rPr>
          <w:rFonts w:ascii="Arial" w:eastAsia="Calibri" w:hAnsi="Arial" w:cs="Times New Roman"/>
          <w:kern w:val="0"/>
          <w:sz w:val="22"/>
          <w:szCs w:val="22"/>
          <w:lang w:val="es-ES" w:eastAsia="en-US"/>
          <w14:ligatures w14:val="none"/>
        </w:rPr>
        <w:t xml:space="preserve">. Este enfoque ha evolucionado hacia </w:t>
      </w:r>
      <w:r w:rsidRPr="00B83F07">
        <w:rPr>
          <w:rFonts w:ascii="Arial" w:eastAsia="Calibri" w:hAnsi="Arial" w:cs="Times New Roman"/>
          <w:kern w:val="0"/>
          <w:sz w:val="22"/>
          <w:szCs w:val="22"/>
          <w:lang w:val="es-ES" w:eastAsia="en-US"/>
          <w14:ligatures w14:val="none"/>
        </w:rPr>
        <w:lastRenderedPageBreak/>
        <w:t>integraciones más avanzadas y centralizadas que pueden administrar redes heterogéneas de manera más eficiente.</w:t>
      </w:r>
    </w:p>
    <w:p w14:paraId="4F38D6E8" w14:textId="77777777" w:rsidR="00B83F07" w:rsidRPr="00B83F07" w:rsidRDefault="00B83F07" w:rsidP="00B83F07">
      <w:pPr>
        <w:keepNext/>
        <w:keepLines/>
        <w:spacing w:before="480" w:after="120" w:line="360" w:lineRule="auto"/>
        <w:jc w:val="center"/>
        <w:outlineLvl w:val="0"/>
        <w:rPr>
          <w:rFonts w:ascii="Arial" w:eastAsia="SimSun" w:hAnsi="Arial" w:cs="Times New Roman"/>
          <w:b/>
          <w:bCs/>
          <w:kern w:val="0"/>
          <w:sz w:val="28"/>
          <w:szCs w:val="28"/>
          <w:lang w:val="es-ES" w:eastAsia="en-US"/>
          <w14:ligatures w14:val="none"/>
        </w:rPr>
      </w:pPr>
      <w:r w:rsidRPr="00B83F07">
        <w:rPr>
          <w:rFonts w:ascii="Arial" w:eastAsia="SimSun" w:hAnsi="Arial" w:cs="Times New Roman"/>
          <w:b/>
          <w:bCs/>
          <w:kern w:val="0"/>
          <w:sz w:val="28"/>
          <w:szCs w:val="28"/>
          <w:lang w:val="es-ES" w:eastAsia="en-US"/>
          <w14:ligatures w14:val="none"/>
        </w:rPr>
        <w:t>Aprovisionamiento sin intervención (ZTP)</w:t>
      </w:r>
    </w:p>
    <w:p w14:paraId="52996EA0" w14:textId="77777777" w:rsidR="00B83F07" w:rsidRPr="00B83F07" w:rsidRDefault="00B83F07" w:rsidP="00B83F07">
      <w:pPr>
        <w:spacing w:before="120" w:after="120" w:line="360" w:lineRule="auto"/>
        <w:rPr>
          <w:rFonts w:ascii="Arial" w:eastAsia="Calibri" w:hAnsi="Arial" w:cs="Times New Roman"/>
          <w:kern w:val="0"/>
          <w:sz w:val="22"/>
          <w:szCs w:val="22"/>
          <w:lang w:val="es-ES" w:eastAsia="en-US"/>
          <w14:ligatures w14:val="none"/>
        </w:rPr>
      </w:pPr>
      <w:r w:rsidRPr="00B83F07">
        <w:rPr>
          <w:rFonts w:ascii="Arial" w:eastAsia="Calibri" w:hAnsi="Arial" w:cs="Times New Roman"/>
          <w:kern w:val="0"/>
          <w:sz w:val="22"/>
          <w:szCs w:val="22"/>
          <w:lang w:val="es-ES" w:eastAsia="en-US"/>
          <w14:ligatures w14:val="none"/>
        </w:rPr>
        <w:t>ZTP permite la configuración automática y el aprovisionamiento de dispositivos de red sin intervención manual. Utiliza protocolos como DHCP y HTTPS para iniciar la configuración inicial de dispositivos vírgenes. Esto es especialmente útil en entornos de red distribuidos o en expansión, donde la configuración repetitiva puede ser automatizada desde un servidor central.</w:t>
      </w:r>
    </w:p>
    <w:p w14:paraId="6335E2FD" w14:textId="77777777" w:rsidR="00B83F07" w:rsidRPr="00B83F07" w:rsidRDefault="00B83F07" w:rsidP="00B83F07">
      <w:pPr>
        <w:spacing w:before="120" w:after="120" w:line="360" w:lineRule="auto"/>
        <w:rPr>
          <w:rFonts w:ascii="Arial" w:eastAsia="Calibri" w:hAnsi="Arial" w:cs="Times New Roman"/>
          <w:kern w:val="0"/>
          <w:sz w:val="22"/>
          <w:szCs w:val="22"/>
          <w:lang w:val="es-ES" w:eastAsia="en-US"/>
          <w14:ligatures w14:val="none"/>
        </w:rPr>
      </w:pPr>
    </w:p>
    <w:p w14:paraId="2551EF36" w14:textId="77777777" w:rsidR="00B83F07" w:rsidRPr="00B83F07" w:rsidRDefault="00B83F07" w:rsidP="00B83F07">
      <w:pPr>
        <w:keepNext/>
        <w:keepLines/>
        <w:spacing w:before="480" w:after="120" w:line="360" w:lineRule="auto"/>
        <w:jc w:val="center"/>
        <w:outlineLvl w:val="0"/>
        <w:rPr>
          <w:rFonts w:ascii="Arial" w:eastAsia="SimSun" w:hAnsi="Arial" w:cs="Times New Roman"/>
          <w:b/>
          <w:bCs/>
          <w:kern w:val="0"/>
          <w:sz w:val="28"/>
          <w:szCs w:val="28"/>
          <w:lang w:val="es-ES" w:eastAsia="en-US"/>
          <w14:ligatures w14:val="none"/>
        </w:rPr>
      </w:pPr>
      <w:r w:rsidRPr="00B83F07">
        <w:rPr>
          <w:rFonts w:ascii="Arial" w:eastAsia="SimSun" w:hAnsi="Arial" w:cs="Times New Roman"/>
          <w:b/>
          <w:bCs/>
          <w:kern w:val="0"/>
          <w:sz w:val="28"/>
          <w:szCs w:val="28"/>
          <w:lang w:val="es-ES" w:eastAsia="en-US"/>
          <w14:ligatures w14:val="none"/>
        </w:rPr>
        <w:t>Redes definidas por software (SDN)</w:t>
      </w:r>
    </w:p>
    <w:p w14:paraId="5352A24A" w14:textId="77777777" w:rsidR="00B83F07" w:rsidRPr="00B83F07" w:rsidRDefault="00B83F07" w:rsidP="00B83F07">
      <w:pPr>
        <w:spacing w:before="120" w:after="120" w:line="360" w:lineRule="auto"/>
        <w:rPr>
          <w:rFonts w:ascii="Arial" w:eastAsia="Calibri" w:hAnsi="Arial" w:cs="Times New Roman"/>
          <w:kern w:val="0"/>
          <w:sz w:val="22"/>
          <w:szCs w:val="22"/>
          <w:lang w:val="es-ES" w:eastAsia="en-US"/>
          <w14:ligatures w14:val="none"/>
        </w:rPr>
      </w:pPr>
      <w:r w:rsidRPr="00B83F07">
        <w:rPr>
          <w:rFonts w:ascii="Arial" w:eastAsia="Calibri" w:hAnsi="Arial" w:cs="Times New Roman"/>
          <w:kern w:val="0"/>
          <w:sz w:val="22"/>
          <w:szCs w:val="22"/>
          <w:lang w:val="es-ES" w:eastAsia="en-US"/>
          <w14:ligatures w14:val="none"/>
        </w:rPr>
        <w:t>SDN separa el plano de control del plano de datos en dispositivos de red. Utiliza un controlador centralizado para gestionar la configuración y el comportamiento de los dispositivos de red. Esto permite una gestión más centralizada y dinámica de la red, adaptándose mejor a las necesidades cambiantes y a la automatización de operaciones.</w:t>
      </w:r>
    </w:p>
    <w:p w14:paraId="10BD996D" w14:textId="77777777" w:rsidR="00B83F07" w:rsidRDefault="00B83F07">
      <w:pPr>
        <w:rPr>
          <w:lang w:val="es-ES"/>
        </w:rPr>
      </w:pPr>
    </w:p>
    <w:p w14:paraId="725432B1" w14:textId="77777777" w:rsidR="00B83F07" w:rsidRPr="00B83F07" w:rsidRDefault="00B83F07" w:rsidP="00B83F07">
      <w:pPr>
        <w:keepNext/>
        <w:keepLines/>
        <w:spacing w:before="480" w:after="120" w:line="360" w:lineRule="auto"/>
        <w:jc w:val="center"/>
        <w:outlineLvl w:val="0"/>
        <w:rPr>
          <w:rFonts w:ascii="Arial" w:eastAsia="SimSun" w:hAnsi="Arial" w:cs="Times New Roman"/>
          <w:b/>
          <w:bCs/>
          <w:kern w:val="0"/>
          <w:sz w:val="28"/>
          <w:szCs w:val="28"/>
          <w:lang w:val="es-ES" w:eastAsia="en-US"/>
          <w14:ligatures w14:val="none"/>
        </w:rPr>
      </w:pPr>
      <w:r w:rsidRPr="00B83F07">
        <w:rPr>
          <w:rFonts w:ascii="Arial" w:eastAsia="SimSun" w:hAnsi="Arial" w:cs="Times New Roman"/>
          <w:b/>
          <w:bCs/>
          <w:kern w:val="0"/>
          <w:sz w:val="28"/>
          <w:szCs w:val="28"/>
          <w:lang w:val="es-ES" w:eastAsia="en-US"/>
          <w14:ligatures w14:val="none"/>
        </w:rPr>
        <w:t>Gestión integrada</w:t>
      </w:r>
    </w:p>
    <w:p w14:paraId="2329B693" w14:textId="77777777" w:rsidR="00B83F07" w:rsidRPr="00B83F07" w:rsidRDefault="00B83F07" w:rsidP="00B83F07">
      <w:pPr>
        <w:spacing w:before="120" w:after="120" w:line="360" w:lineRule="auto"/>
        <w:rPr>
          <w:rFonts w:ascii="Arial" w:eastAsia="Calibri" w:hAnsi="Arial" w:cs="Times New Roman"/>
          <w:kern w:val="0"/>
          <w:sz w:val="22"/>
          <w:szCs w:val="22"/>
          <w:lang w:val="es-ES" w:eastAsia="en-US"/>
          <w14:ligatures w14:val="none"/>
        </w:rPr>
      </w:pPr>
      <w:r w:rsidRPr="00B83F07">
        <w:rPr>
          <w:rFonts w:ascii="Arial" w:eastAsia="Calibri" w:hAnsi="Arial" w:cs="Times New Roman"/>
          <w:kern w:val="0"/>
          <w:sz w:val="22"/>
          <w:szCs w:val="22"/>
          <w:lang w:val="es-ES" w:eastAsia="en-US"/>
          <w14:ligatures w14:val="none"/>
        </w:rPr>
        <w:t xml:space="preserve">La gestión integrada de dispositivos de red involucra herramientas que permiten la supervisión, el control y la automatización desde una ubicación centralizada. Esto incluye funciones como el </w:t>
      </w:r>
      <w:proofErr w:type="spellStart"/>
      <w:r w:rsidRPr="00B83F07">
        <w:rPr>
          <w:rFonts w:ascii="Arial" w:eastAsia="Calibri" w:hAnsi="Arial" w:cs="Times New Roman"/>
          <w:kern w:val="0"/>
          <w:sz w:val="22"/>
          <w:szCs w:val="22"/>
          <w:lang w:val="es-ES" w:eastAsia="en-US"/>
          <w14:ligatures w14:val="none"/>
        </w:rPr>
        <w:t>Embedded</w:t>
      </w:r>
      <w:proofErr w:type="spellEnd"/>
      <w:r w:rsidRPr="00B83F07">
        <w:rPr>
          <w:rFonts w:ascii="Arial" w:eastAsia="Calibri" w:hAnsi="Arial" w:cs="Times New Roman"/>
          <w:kern w:val="0"/>
          <w:sz w:val="22"/>
          <w:szCs w:val="22"/>
          <w:lang w:val="es-ES" w:eastAsia="en-US"/>
          <w14:ligatures w14:val="none"/>
        </w:rPr>
        <w:t xml:space="preserve"> </w:t>
      </w:r>
      <w:proofErr w:type="spellStart"/>
      <w:r w:rsidRPr="00B83F07">
        <w:rPr>
          <w:rFonts w:ascii="Arial" w:eastAsia="Calibri" w:hAnsi="Arial" w:cs="Times New Roman"/>
          <w:kern w:val="0"/>
          <w:sz w:val="22"/>
          <w:szCs w:val="22"/>
          <w:lang w:val="es-ES" w:eastAsia="en-US"/>
          <w14:ligatures w14:val="none"/>
        </w:rPr>
        <w:t>Event</w:t>
      </w:r>
      <w:proofErr w:type="spellEnd"/>
      <w:r w:rsidRPr="00B83F07">
        <w:rPr>
          <w:rFonts w:ascii="Arial" w:eastAsia="Calibri" w:hAnsi="Arial" w:cs="Times New Roman"/>
          <w:kern w:val="0"/>
          <w:sz w:val="22"/>
          <w:szCs w:val="22"/>
          <w:lang w:val="es-ES" w:eastAsia="en-US"/>
          <w14:ligatures w14:val="none"/>
        </w:rPr>
        <w:t xml:space="preserve"> Manager (EEM), que permite a los dispositivos monitorear su propio estado y tomar acciones automatizadas en respuesta a condiciones predefinidas, sin necesidad de intervención humana constante.</w:t>
      </w:r>
    </w:p>
    <w:p w14:paraId="124DEC10" w14:textId="77777777" w:rsidR="00B83F07" w:rsidRPr="00B83F07" w:rsidRDefault="00B83F07" w:rsidP="00B83F07">
      <w:pPr>
        <w:spacing w:before="120" w:after="120" w:line="360" w:lineRule="auto"/>
        <w:rPr>
          <w:rFonts w:ascii="Arial" w:eastAsia="Calibri" w:hAnsi="Arial" w:cs="Times New Roman"/>
          <w:kern w:val="0"/>
          <w:sz w:val="22"/>
          <w:szCs w:val="22"/>
          <w:lang w:val="es-ES" w:eastAsia="en-US"/>
          <w14:ligatures w14:val="none"/>
        </w:rPr>
      </w:pPr>
      <w:r w:rsidRPr="00B83F07">
        <w:rPr>
          <w:rFonts w:ascii="Arial" w:eastAsia="Calibri" w:hAnsi="Arial" w:cs="Times New Roman"/>
          <w:kern w:val="0"/>
          <w:sz w:val="22"/>
          <w:szCs w:val="22"/>
          <w:lang w:val="es-ES" w:eastAsia="en-US"/>
          <w14:ligatures w14:val="none"/>
        </w:rPr>
        <w:t>En resumen, estos temas cubren desde los protocolos tradicionales de gestión como SNMP hasta enfoques modernos como SDN y ZTP, que están transformando la forma en que se administra y opera la infraestructura de red en entornos empresariales y de proveedores de servicios.</w:t>
      </w:r>
    </w:p>
    <w:p w14:paraId="4B873E7D" w14:textId="5265E04D" w:rsidR="00B83F07" w:rsidRDefault="00B83F07" w:rsidP="00B83F07">
      <w:pPr>
        <w:rPr>
          <w:rFonts w:ascii="Arial" w:eastAsia="Calibri" w:hAnsi="Arial" w:cs="Times New Roman"/>
          <w:kern w:val="0"/>
          <w:sz w:val="22"/>
          <w:szCs w:val="22"/>
          <w:lang w:val="es-ES" w:eastAsia="en-US"/>
          <w14:ligatures w14:val="none"/>
        </w:rPr>
      </w:pPr>
      <w:r w:rsidRPr="00B83F07">
        <w:rPr>
          <w:rFonts w:ascii="Arial" w:eastAsia="Calibri" w:hAnsi="Arial" w:cs="Times New Roman"/>
          <w:kern w:val="0"/>
          <w:sz w:val="22"/>
          <w:szCs w:val="22"/>
          <w:lang w:val="es-ES" w:eastAsia="en-US"/>
          <w14:ligatures w14:val="none"/>
        </w:rPr>
        <w:t>Las redes basadas en intenciones (IBN) representan un avance significativo en la gestión y operación de redes, transformando la forma en que se diseñan, implementan y mantienen las infraestructuras de red.</w:t>
      </w:r>
    </w:p>
    <w:p w14:paraId="09EA8AA3" w14:textId="77777777" w:rsidR="00B83F07" w:rsidRDefault="00B83F07" w:rsidP="00B83F07">
      <w:pPr>
        <w:rPr>
          <w:rFonts w:ascii="Arial" w:eastAsia="Calibri" w:hAnsi="Arial" w:cs="Times New Roman"/>
          <w:kern w:val="0"/>
          <w:sz w:val="22"/>
          <w:szCs w:val="22"/>
          <w:lang w:val="es-ES" w:eastAsia="en-US"/>
          <w14:ligatures w14:val="none"/>
        </w:rPr>
      </w:pPr>
    </w:p>
    <w:p w14:paraId="3F12C63F" w14:textId="77777777" w:rsidR="00B83F07" w:rsidRPr="00B83F07" w:rsidRDefault="00B83F07" w:rsidP="00B83F07">
      <w:pPr>
        <w:numPr>
          <w:ilvl w:val="0"/>
          <w:numId w:val="3"/>
        </w:numPr>
        <w:spacing w:before="120" w:after="120" w:line="360" w:lineRule="auto"/>
        <w:rPr>
          <w:rFonts w:ascii="Arial" w:eastAsia="Calibri" w:hAnsi="Arial" w:cs="Times New Roman"/>
          <w:kern w:val="0"/>
          <w:sz w:val="22"/>
          <w:szCs w:val="22"/>
          <w:lang w:val="es-ES" w:eastAsia="en-US"/>
          <w14:ligatures w14:val="none"/>
        </w:rPr>
      </w:pPr>
      <w:r w:rsidRPr="00B83F07">
        <w:rPr>
          <w:rFonts w:ascii="Arial" w:eastAsia="Calibri" w:hAnsi="Arial" w:cs="Times New Roman"/>
          <w:b/>
          <w:bCs/>
          <w:kern w:val="0"/>
          <w:sz w:val="22"/>
          <w:szCs w:val="22"/>
          <w:lang w:val="es-ES" w:eastAsia="en-US"/>
          <w14:ligatures w14:val="none"/>
        </w:rPr>
        <w:lastRenderedPageBreak/>
        <w:t>Transformación de la Gestión de Redes</w:t>
      </w:r>
      <w:r w:rsidRPr="00B83F07">
        <w:rPr>
          <w:rFonts w:ascii="Arial" w:eastAsia="Calibri" w:hAnsi="Arial" w:cs="Times New Roman"/>
          <w:kern w:val="0"/>
          <w:sz w:val="22"/>
          <w:szCs w:val="22"/>
          <w:lang w:val="es-ES" w:eastAsia="en-US"/>
          <w14:ligatures w14:val="none"/>
        </w:rPr>
        <w:t>: IBN abandona el enfoque tradicional centrado en dispositivos individuales para adoptar un enfoque más holístico y automatizado de la red. En lugar de configurar manualmente cada dispositivo de red, IBN utiliza un controlador centralizado que traduce la intención del negocio en políticas de red automatizadas y consistentes.</w:t>
      </w:r>
    </w:p>
    <w:p w14:paraId="4E4C2DB6" w14:textId="77777777" w:rsidR="00B83F07" w:rsidRPr="00B83F07" w:rsidRDefault="00B83F07" w:rsidP="00B83F07">
      <w:pPr>
        <w:numPr>
          <w:ilvl w:val="0"/>
          <w:numId w:val="3"/>
        </w:numPr>
        <w:spacing w:before="120" w:after="120" w:line="360" w:lineRule="auto"/>
        <w:rPr>
          <w:rFonts w:ascii="Arial" w:eastAsia="Calibri" w:hAnsi="Arial" w:cs="Times New Roman"/>
          <w:kern w:val="0"/>
          <w:sz w:val="22"/>
          <w:szCs w:val="22"/>
          <w:lang w:val="es-ES" w:eastAsia="en-US"/>
          <w14:ligatures w14:val="none"/>
        </w:rPr>
      </w:pPr>
      <w:r w:rsidRPr="00B83F07">
        <w:rPr>
          <w:rFonts w:ascii="Arial" w:eastAsia="Calibri" w:hAnsi="Arial" w:cs="Times New Roman"/>
          <w:b/>
          <w:bCs/>
          <w:kern w:val="0"/>
          <w:sz w:val="22"/>
          <w:szCs w:val="22"/>
          <w:lang w:val="es-ES" w:eastAsia="en-US"/>
          <w14:ligatures w14:val="none"/>
        </w:rPr>
        <w:t>Controlador de Red</w:t>
      </w:r>
      <w:r w:rsidRPr="00B83F07">
        <w:rPr>
          <w:rFonts w:ascii="Arial" w:eastAsia="Calibri" w:hAnsi="Arial" w:cs="Times New Roman"/>
          <w:kern w:val="0"/>
          <w:sz w:val="22"/>
          <w:szCs w:val="22"/>
          <w:lang w:val="es-ES" w:eastAsia="en-US"/>
          <w14:ligatures w14:val="none"/>
        </w:rPr>
        <w:t>: En el corazón de las redes basadas en intenciones está el controlador de red. Este actúa como el punto central de autoridad para la gestión, supervisión y aprovisionamiento de la red completa. A diferencia de los sistemas heredados que manejan dispositivos individualmente, el controlador de IBN abstrae la red como una entidad integrada y coherente.</w:t>
      </w:r>
    </w:p>
    <w:p w14:paraId="5B827C40" w14:textId="77777777" w:rsidR="00B83F07" w:rsidRPr="00B83F07" w:rsidRDefault="00B83F07" w:rsidP="00B83F07">
      <w:pPr>
        <w:numPr>
          <w:ilvl w:val="0"/>
          <w:numId w:val="3"/>
        </w:numPr>
        <w:spacing w:before="120" w:after="120" w:line="360" w:lineRule="auto"/>
        <w:rPr>
          <w:rFonts w:ascii="Arial" w:eastAsia="Calibri" w:hAnsi="Arial" w:cs="Times New Roman"/>
          <w:kern w:val="0"/>
          <w:sz w:val="22"/>
          <w:szCs w:val="22"/>
          <w:lang w:val="es-ES" w:eastAsia="en-US"/>
          <w14:ligatures w14:val="none"/>
        </w:rPr>
      </w:pPr>
      <w:r w:rsidRPr="00B83F07">
        <w:rPr>
          <w:rFonts w:ascii="Arial" w:eastAsia="Calibri" w:hAnsi="Arial" w:cs="Times New Roman"/>
          <w:b/>
          <w:bCs/>
          <w:kern w:val="0"/>
          <w:sz w:val="22"/>
          <w:szCs w:val="22"/>
          <w:lang w:val="es-ES" w:eastAsia="en-US"/>
          <w14:ligatures w14:val="none"/>
        </w:rPr>
        <w:t>Automatización y Consistencia</w:t>
      </w:r>
      <w:r w:rsidRPr="00B83F07">
        <w:rPr>
          <w:rFonts w:ascii="Arial" w:eastAsia="Calibri" w:hAnsi="Arial" w:cs="Times New Roman"/>
          <w:kern w:val="0"/>
          <w:sz w:val="22"/>
          <w:szCs w:val="22"/>
          <w:lang w:val="es-ES" w:eastAsia="en-US"/>
          <w14:ligatures w14:val="none"/>
        </w:rPr>
        <w:t>: Las políticas de red se definen según las intenciones del negocio, traducidas en lenguaje natural y luego implementadas automáticamente en la infraestructura de red. Esto asegura que las configuraciones sean coherentes en toda la red y que las operaciones sean más eficientes.</w:t>
      </w:r>
    </w:p>
    <w:p w14:paraId="37E59AFC" w14:textId="77777777" w:rsidR="00B83F07" w:rsidRPr="00B83F07" w:rsidRDefault="00B83F07" w:rsidP="00B83F07">
      <w:pPr>
        <w:numPr>
          <w:ilvl w:val="0"/>
          <w:numId w:val="3"/>
        </w:numPr>
        <w:spacing w:before="120" w:after="120" w:line="360" w:lineRule="auto"/>
        <w:rPr>
          <w:rFonts w:ascii="Arial" w:eastAsia="Calibri" w:hAnsi="Arial" w:cs="Times New Roman"/>
          <w:kern w:val="0"/>
          <w:sz w:val="22"/>
          <w:szCs w:val="22"/>
          <w:lang w:val="es-ES" w:eastAsia="en-US"/>
          <w14:ligatures w14:val="none"/>
        </w:rPr>
      </w:pPr>
      <w:r w:rsidRPr="00B83F07">
        <w:rPr>
          <w:rFonts w:ascii="Arial" w:eastAsia="Calibri" w:hAnsi="Arial" w:cs="Times New Roman"/>
          <w:b/>
          <w:bCs/>
          <w:kern w:val="0"/>
          <w:sz w:val="22"/>
          <w:szCs w:val="22"/>
          <w:lang w:val="es-ES" w:eastAsia="en-US"/>
          <w14:ligatures w14:val="none"/>
        </w:rPr>
        <w:t>Monitorización Continua y Ajuste Dinámico</w:t>
      </w:r>
      <w:r w:rsidRPr="00B83F07">
        <w:rPr>
          <w:rFonts w:ascii="Arial" w:eastAsia="Calibri" w:hAnsi="Arial" w:cs="Times New Roman"/>
          <w:kern w:val="0"/>
          <w:sz w:val="22"/>
          <w:szCs w:val="22"/>
          <w:lang w:val="es-ES" w:eastAsia="en-US"/>
          <w14:ligatures w14:val="none"/>
        </w:rPr>
        <w:t>: IBN no se limita a la configuración inicial; monitorea continuamente el desempeño de la red y ajusta dinámicamente la configuración para cumplir con los objetivos comerciales especificados. Esto se logra mediante retroalimentación en tiempo real que verifica si la implementación de políticas está logrando los resultados esperados.</w:t>
      </w:r>
    </w:p>
    <w:p w14:paraId="7E77996C" w14:textId="77777777" w:rsidR="00B83F07" w:rsidRPr="00B83F07" w:rsidRDefault="00B83F07" w:rsidP="00B83F07">
      <w:pPr>
        <w:numPr>
          <w:ilvl w:val="0"/>
          <w:numId w:val="3"/>
        </w:numPr>
        <w:spacing w:before="120" w:after="120" w:line="360" w:lineRule="auto"/>
        <w:rPr>
          <w:rFonts w:ascii="Arial" w:eastAsia="Calibri" w:hAnsi="Arial" w:cs="Times New Roman"/>
          <w:kern w:val="0"/>
          <w:sz w:val="22"/>
          <w:szCs w:val="22"/>
          <w:lang w:val="es-ES" w:eastAsia="en-US"/>
          <w14:ligatures w14:val="none"/>
        </w:rPr>
      </w:pPr>
      <w:r w:rsidRPr="00B83F07">
        <w:rPr>
          <w:rFonts w:ascii="Arial" w:eastAsia="Calibri" w:hAnsi="Arial" w:cs="Times New Roman"/>
          <w:b/>
          <w:bCs/>
          <w:kern w:val="0"/>
          <w:sz w:val="22"/>
          <w:szCs w:val="22"/>
          <w:lang w:val="es-ES" w:eastAsia="en-US"/>
          <w14:ligatures w14:val="none"/>
        </w:rPr>
        <w:t>Aplicación de Tecnologías Avanzadas</w:t>
      </w:r>
      <w:r w:rsidRPr="00B83F07">
        <w:rPr>
          <w:rFonts w:ascii="Arial" w:eastAsia="Calibri" w:hAnsi="Arial" w:cs="Times New Roman"/>
          <w:kern w:val="0"/>
          <w:sz w:val="22"/>
          <w:szCs w:val="22"/>
          <w:lang w:val="es-ES" w:eastAsia="en-US"/>
          <w14:ligatures w14:val="none"/>
        </w:rPr>
        <w:t>: IBN no solo se basa en automatización, sino que también incorpora tecnologías avanzadas como el aprendizaje automático. Estas tecnologías ayudan a prever y abordar problemas potenciales de rendimiento antes de que impacten los servicios.</w:t>
      </w:r>
    </w:p>
    <w:p w14:paraId="4D45C94E" w14:textId="77777777" w:rsidR="00B83F07" w:rsidRPr="00B83F07" w:rsidRDefault="00B83F07" w:rsidP="00B83F07">
      <w:pPr>
        <w:numPr>
          <w:ilvl w:val="0"/>
          <w:numId w:val="3"/>
        </w:numPr>
        <w:spacing w:before="120" w:after="120" w:line="360" w:lineRule="auto"/>
        <w:rPr>
          <w:rFonts w:ascii="Arial" w:eastAsia="Calibri" w:hAnsi="Arial" w:cs="Times New Roman"/>
          <w:kern w:val="0"/>
          <w:sz w:val="22"/>
          <w:szCs w:val="22"/>
          <w:lang w:val="es-ES" w:eastAsia="en-US"/>
          <w14:ligatures w14:val="none"/>
        </w:rPr>
      </w:pPr>
      <w:r w:rsidRPr="00B83F07">
        <w:rPr>
          <w:rFonts w:ascii="Arial" w:eastAsia="Calibri" w:hAnsi="Arial" w:cs="Times New Roman"/>
          <w:b/>
          <w:bCs/>
          <w:kern w:val="0"/>
          <w:sz w:val="22"/>
          <w:szCs w:val="22"/>
          <w:lang w:val="es-ES" w:eastAsia="en-US"/>
          <w14:ligatures w14:val="none"/>
        </w:rPr>
        <w:t>Ejemplos de Implementación</w:t>
      </w:r>
      <w:r w:rsidRPr="00B83F07">
        <w:rPr>
          <w:rFonts w:ascii="Arial" w:eastAsia="Calibri" w:hAnsi="Arial" w:cs="Times New Roman"/>
          <w:kern w:val="0"/>
          <w:sz w:val="22"/>
          <w:szCs w:val="22"/>
          <w:lang w:val="es-ES" w:eastAsia="en-US"/>
          <w14:ligatures w14:val="none"/>
        </w:rPr>
        <w:t>: Soluciones como Cisco DNA Center y CX Cloud son ejemplos de plataformas que facilitan la implementación de redes basadas en intenciones. Estas soluciones proporcionan herramientas para la gestión unificada, la automatización del ciclo de vida de la red y la optimización basada en políticas.</w:t>
      </w:r>
    </w:p>
    <w:p w14:paraId="60F39767" w14:textId="77777777" w:rsidR="00B83F07" w:rsidRPr="00B83F07" w:rsidRDefault="00B83F07" w:rsidP="00B83F07">
      <w:pPr>
        <w:rPr>
          <w:lang w:val="es-ES"/>
        </w:rPr>
      </w:pPr>
    </w:p>
    <w:sectPr w:rsidR="00B83F07" w:rsidRPr="00B83F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05FB9"/>
    <w:multiLevelType w:val="multilevel"/>
    <w:tmpl w:val="06D2FA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8B35B0D"/>
    <w:multiLevelType w:val="multilevel"/>
    <w:tmpl w:val="A1F475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E101B3B"/>
    <w:multiLevelType w:val="multilevel"/>
    <w:tmpl w:val="ACACD1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69193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23830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28150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F07"/>
    <w:rsid w:val="00455B55"/>
    <w:rsid w:val="004F2468"/>
    <w:rsid w:val="00712111"/>
    <w:rsid w:val="0084689C"/>
    <w:rsid w:val="00B83F07"/>
    <w:rsid w:val="00DF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331E"/>
  <w15:chartTrackingRefBased/>
  <w15:docId w15:val="{FEDEE6A9-475B-4C57-99B8-6F849F46F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F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3F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F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F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F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F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F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F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F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F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3F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F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F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F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F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F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F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F07"/>
    <w:rPr>
      <w:rFonts w:eastAsiaTheme="majorEastAsia" w:cstheme="majorBidi"/>
      <w:color w:val="272727" w:themeColor="text1" w:themeTint="D8"/>
    </w:rPr>
  </w:style>
  <w:style w:type="paragraph" w:styleId="Title">
    <w:name w:val="Title"/>
    <w:basedOn w:val="Normal"/>
    <w:next w:val="Normal"/>
    <w:link w:val="TitleChar"/>
    <w:uiPriority w:val="10"/>
    <w:qFormat/>
    <w:rsid w:val="00B83F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F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F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F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F07"/>
    <w:pPr>
      <w:spacing w:before="160"/>
      <w:jc w:val="center"/>
    </w:pPr>
    <w:rPr>
      <w:i/>
      <w:iCs/>
      <w:color w:val="404040" w:themeColor="text1" w:themeTint="BF"/>
    </w:rPr>
  </w:style>
  <w:style w:type="character" w:customStyle="1" w:styleId="QuoteChar">
    <w:name w:val="Quote Char"/>
    <w:basedOn w:val="DefaultParagraphFont"/>
    <w:link w:val="Quote"/>
    <w:uiPriority w:val="29"/>
    <w:rsid w:val="00B83F07"/>
    <w:rPr>
      <w:i/>
      <w:iCs/>
      <w:color w:val="404040" w:themeColor="text1" w:themeTint="BF"/>
    </w:rPr>
  </w:style>
  <w:style w:type="paragraph" w:styleId="ListParagraph">
    <w:name w:val="List Paragraph"/>
    <w:basedOn w:val="Normal"/>
    <w:uiPriority w:val="34"/>
    <w:qFormat/>
    <w:rsid w:val="00B83F07"/>
    <w:pPr>
      <w:ind w:left="720"/>
      <w:contextualSpacing/>
    </w:pPr>
  </w:style>
  <w:style w:type="character" w:styleId="IntenseEmphasis">
    <w:name w:val="Intense Emphasis"/>
    <w:basedOn w:val="DefaultParagraphFont"/>
    <w:uiPriority w:val="21"/>
    <w:qFormat/>
    <w:rsid w:val="00B83F07"/>
    <w:rPr>
      <w:i/>
      <w:iCs/>
      <w:color w:val="0F4761" w:themeColor="accent1" w:themeShade="BF"/>
    </w:rPr>
  </w:style>
  <w:style w:type="paragraph" w:styleId="IntenseQuote">
    <w:name w:val="Intense Quote"/>
    <w:basedOn w:val="Normal"/>
    <w:next w:val="Normal"/>
    <w:link w:val="IntenseQuoteChar"/>
    <w:uiPriority w:val="30"/>
    <w:qFormat/>
    <w:rsid w:val="00B83F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F07"/>
    <w:rPr>
      <w:i/>
      <w:iCs/>
      <w:color w:val="0F4761" w:themeColor="accent1" w:themeShade="BF"/>
    </w:rPr>
  </w:style>
  <w:style w:type="character" w:styleId="IntenseReference">
    <w:name w:val="Intense Reference"/>
    <w:basedOn w:val="DefaultParagraphFont"/>
    <w:uiPriority w:val="32"/>
    <w:qFormat/>
    <w:rsid w:val="00B83F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181430">
      <w:bodyDiv w:val="1"/>
      <w:marLeft w:val="0"/>
      <w:marRight w:val="0"/>
      <w:marTop w:val="0"/>
      <w:marBottom w:val="0"/>
      <w:divBdr>
        <w:top w:val="none" w:sz="0" w:space="0" w:color="auto"/>
        <w:left w:val="none" w:sz="0" w:space="0" w:color="auto"/>
        <w:bottom w:val="none" w:sz="0" w:space="0" w:color="auto"/>
        <w:right w:val="none" w:sz="0" w:space="0" w:color="auto"/>
      </w:divBdr>
    </w:div>
    <w:div w:id="1002247069">
      <w:bodyDiv w:val="1"/>
      <w:marLeft w:val="0"/>
      <w:marRight w:val="0"/>
      <w:marTop w:val="0"/>
      <w:marBottom w:val="0"/>
      <w:divBdr>
        <w:top w:val="none" w:sz="0" w:space="0" w:color="auto"/>
        <w:left w:val="none" w:sz="0" w:space="0" w:color="auto"/>
        <w:bottom w:val="none" w:sz="0" w:space="0" w:color="auto"/>
        <w:right w:val="none" w:sz="0" w:space="0" w:color="auto"/>
      </w:divBdr>
    </w:div>
    <w:div w:id="1358386664">
      <w:bodyDiv w:val="1"/>
      <w:marLeft w:val="0"/>
      <w:marRight w:val="0"/>
      <w:marTop w:val="0"/>
      <w:marBottom w:val="0"/>
      <w:divBdr>
        <w:top w:val="none" w:sz="0" w:space="0" w:color="auto"/>
        <w:left w:val="none" w:sz="0" w:space="0" w:color="auto"/>
        <w:bottom w:val="none" w:sz="0" w:space="0" w:color="auto"/>
        <w:right w:val="none" w:sz="0" w:space="0" w:color="auto"/>
      </w:divBdr>
    </w:div>
    <w:div w:id="1829126147">
      <w:bodyDiv w:val="1"/>
      <w:marLeft w:val="0"/>
      <w:marRight w:val="0"/>
      <w:marTop w:val="0"/>
      <w:marBottom w:val="0"/>
      <w:divBdr>
        <w:top w:val="none" w:sz="0" w:space="0" w:color="auto"/>
        <w:left w:val="none" w:sz="0" w:space="0" w:color="auto"/>
        <w:bottom w:val="none" w:sz="0" w:space="0" w:color="auto"/>
        <w:right w:val="none" w:sz="0" w:space="0" w:color="auto"/>
      </w:divBdr>
    </w:div>
    <w:div w:id="2033727723">
      <w:bodyDiv w:val="1"/>
      <w:marLeft w:val="0"/>
      <w:marRight w:val="0"/>
      <w:marTop w:val="0"/>
      <w:marBottom w:val="0"/>
      <w:divBdr>
        <w:top w:val="none" w:sz="0" w:space="0" w:color="auto"/>
        <w:left w:val="none" w:sz="0" w:space="0" w:color="auto"/>
        <w:bottom w:val="none" w:sz="0" w:space="0" w:color="auto"/>
        <w:right w:val="none" w:sz="0" w:space="0" w:color="auto"/>
      </w:divBdr>
    </w:div>
    <w:div w:id="2074620780">
      <w:bodyDiv w:val="1"/>
      <w:marLeft w:val="0"/>
      <w:marRight w:val="0"/>
      <w:marTop w:val="0"/>
      <w:marBottom w:val="0"/>
      <w:divBdr>
        <w:top w:val="none" w:sz="0" w:space="0" w:color="auto"/>
        <w:left w:val="none" w:sz="0" w:space="0" w:color="auto"/>
        <w:bottom w:val="none" w:sz="0" w:space="0" w:color="auto"/>
        <w:right w:val="none" w:sz="0" w:space="0" w:color="auto"/>
      </w:divBdr>
    </w:div>
    <w:div w:id="214658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1252</Words>
  <Characters>7141</Characters>
  <Application>Microsoft Office Word</Application>
  <DocSecurity>0</DocSecurity>
  <Lines>59</Lines>
  <Paragraphs>16</Paragraphs>
  <ScaleCrop>false</ScaleCrop>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MOYA</dc:creator>
  <cp:keywords/>
  <dc:description/>
  <cp:lastModifiedBy>IVAN MOYA</cp:lastModifiedBy>
  <cp:revision>1</cp:revision>
  <dcterms:created xsi:type="dcterms:W3CDTF">2024-08-07T23:47:00Z</dcterms:created>
  <dcterms:modified xsi:type="dcterms:W3CDTF">2024-08-07T23:51:00Z</dcterms:modified>
</cp:coreProperties>
</file>