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Modulo labirinto</w:t>
      </w:r>
    </w:p>
    <w:p>
      <w:r>
        <w:t>Documento sintetico dedicato ai test. Non utilizzare per pratiche reali.</w:t>
      </w:r>
    </w:p>
    <w:p>
      <w:r>
        <w:t>Compilare solo i rami pertinenti. I dati di persone, operatore economico e raggruppamento hanno soggetti distinti. Una casella vuota non è una risposta negativa.</w:t>
      </w:r>
    </w:p>
    <w:p>
      <w:pPr>
        <w:pStyle w:val="Heading1"/>
      </w:pPr>
      <w:r>
        <w:t>1. Dati dell'operatore economico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Denominazione sociale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Forma giuridica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Codice fiscale operatore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Partita IVA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Sede legale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Telefono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PEC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Sede operativa (compilare solo se diversa dalla sede legale)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Recapito per la corrispondenza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2. Il sottoscritto — dati della persona che firma questa domanda</w:t>
      </w:r>
    </w:p>
    <w:p>
      <w:r>
        <w:t>La carica societaria non identifica da sola il firmatario della presente pratica. Per gli estremi della procura verificare prima se il sottoscrittore agisce come procuratore.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Il sottoscritto — Nome e cognome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Ruolo/carica nella presente domanda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Estremi procura (solo se il sottoscrittore agisce come procuratore)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Notaio della procura (stessa condizione della voce precedente)</w:t>
            </w:r>
          </w:p>
        </w:tc>
        <w:tc>
          <w:tcPr>
            <w:tcW w:type="dxa" w:w="4320"/>
          </w:tcPr>
          <w:p/>
        </w:tc>
      </w:tr>
    </w:tbl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Il firmatario agisce come legale rappresentante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Il firmatario agisce come procuratore</w:t>
      </w:r>
    </w:p>
    <w:p>
      <w:pPr>
        <w:pStyle w:val="Heading1"/>
      </w:pPr>
      <w:r>
        <w:t>3. Tipologia dell'operatore richiedente</w:t>
      </w:r>
    </w:p>
    <w:p>
      <w:r>
        <w:t>Selezionare esattamente una delle cinque tipologie seguenti. In questo modulo sono alternative per il medesimo operatore; non descrivono soci né altri partecipanti.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Società di ingegneria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Professionista singolo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Studio associato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Società di professionisti</w:t>
      </w:r>
    </w:p>
    <w:p>
      <w:r>
        <w:fldChar w:fldCharType="begin">
          <w:ffData>
            <w:checkBox>
              <w:checked w:val="0"/>
            </w:checkBox>
          </w:ffData>
        </w:fldChar>
      </w:r>
      <w:r>
        <w:fldChar w:fldCharType="end"/>
      </w:r>
      <w:r>
        <w:t xml:space="preserve"> Consorzio stabile</w:t>
      </w:r>
    </w:p>
    <w:p>
      <w:pPr>
        <w:pStyle w:val="Heading1"/>
      </w:pPr>
      <w:r>
        <w:t>4. Identificazione — compilare esclusivamente il ramo pertinente</w:t>
      </w:r>
    </w:p>
    <w:p>
      <w:r>
        <w:rPr>
          <w:b/>
        </w:rPr>
        <w:t>4.a — Da compilare solo in caso di professionista singolo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 e cognome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Ordine professionale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Numero iscrizione albo</w:t>
            </w:r>
          </w:p>
        </w:tc>
        <w:tc>
          <w:tcPr>
            <w:tcW w:type="dxa" w:w="4320"/>
          </w:tcPr>
          <w:p/>
        </w:tc>
      </w:tr>
    </w:tbl>
    <w:p>
      <w:r>
        <w:rPr>
          <w:b/>
        </w:rPr>
        <w:t>4.b — Da compilare solo in caso di studio associato</w:t>
      </w:r>
    </w:p>
    <w:p>
      <w:r>
        <w:t>Il sottoscritto in questo ramo è il rappresentante dello studio associato.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Denominazione sociale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Il sottoscritto — Nome e cognome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Numero iscrizione albo</w:t>
            </w:r>
          </w:p>
        </w:tc>
        <w:tc>
          <w:tcPr>
            <w:tcW w:type="dxa" w:w="4320"/>
          </w:tcPr>
          <w:p/>
        </w:tc>
      </w:tr>
    </w:tbl>
    <w:p>
      <w:r>
        <w:rPr>
          <w:b/>
        </w:rPr>
        <w:t>4.c — Da compilare solo in caso di società di ingegneria</w:t>
      </w:r>
    </w:p>
    <w:p>
      <w:r>
        <w:t>I dati societari seguenti riguardano l'operatore. I dati professionali successivi riguardano il direttore tecnico, che non è automaticamente il sottoscrittore.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Denominazione sociale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Forma giuridica</w:t>
            </w:r>
          </w:p>
        </w:tc>
        <w:tc>
          <w:tcPr>
            <w:tcW w:type="dxa" w:w="4320"/>
          </w:tcPr>
          <w:p/>
        </w:tc>
      </w:tr>
    </w:tbl>
    <w:p>
      <w:r>
        <w:rPr>
          <w:b/>
        </w:rPr>
        <w:t>Direttore tecnico della società di ingegneria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 e cognome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Qualifica professionale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Ordine professionale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Numero iscrizione albo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Data di abilitazione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Riferimento all'organigramma allegato</w:t>
            </w:r>
          </w:p>
        </w:tc>
        <w:tc>
          <w:tcPr>
            <w:tcW w:type="dxa" w:w="4320"/>
          </w:tcPr>
          <w:p/>
        </w:tc>
      </w:tr>
    </w:tbl>
    <w:p>
      <w:r>
        <w:rPr>
          <w:b/>
        </w:rPr>
        <w:t>Solo se è stato nominato un secondo direttore tecnico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Anagrafica del secondo direttore tecnico (tabella annidata)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Nome e cognome</w:t>
                  </w:r>
                </w:p>
              </w:tc>
              <w:tc>
                <w:tcPr>
                  <w:tcW w:type="dxa" w:w="4320"/>
                </w:tcPr>
                <w:p/>
              </w:tc>
            </w:tr>
            <w:tr>
              <w:tc>
                <w:tcPr>
                  <w:tcW w:type="dxa" w:w="4320"/>
                </w:tcPr>
                <w:p>
                  <w:r>
                    <w:t>Numero iscrizione albo</w:t>
                  </w:r>
                </w:p>
              </w:tc>
              <w:tc>
                <w:tcPr>
                  <w:tcW w:type="dxa" w:w="4320"/>
                </w:tcPr>
                <w:p/>
              </w:tc>
            </w:tr>
          </w:tbl>
          <w:p/>
        </w:tc>
      </w:tr>
    </w:tbl>
    <w:p>
      <w:r>
        <w:rPr>
          <w:b/>
        </w:rPr>
        <w:t>4.d — Da compilare solo in caso di consorzio stabile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Denominazione sociale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Il sottoscritto — Nome e cognome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5. Modalità di partecipazione alla presente procedura</w:t>
      </w:r>
    </w:p>
    <w:p>
      <w:r>
        <w:t>Selezionare una sola modalità. La forma giuridica dell'operatore non determina se questa domanda sia presentata singolarmente o in raggruppamento.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Partecipazione singola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Mandataria di RTI</w:t>
      </w:r>
    </w:p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Mandante di RTI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Denominazione raggruppamento (solo se si partecipa in RTI)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Denominazione sociale dell'altro componente (solo in RTI)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6. Requisiti, registrazioni e allegati</w:t>
      </w:r>
    </w:p>
    <w:p>
      <w:r>
        <w:t>Il dichiarante attesta di possedere la certificazione ISO 9001. Questa è una dichiarazione da verificare, non un'attestazione già acquisita.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Numero della polizza professionale vigente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Numero certificazione ISO 9001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Scadenza certificazione ISO 9001</w:t>
            </w:r>
          </w:p>
        </w:tc>
        <w:tc>
          <w:tcPr>
            <w:tcW w:type="dxa" w:w="4320"/>
          </w:tcPr>
          <w:p/>
        </w:tc>
      </w:tr>
    </w:tbl>
    <w:p>
      <w:sdt>
        <w:sdtPr>
          <w14:checkbox>
            <w14:checked w14:val="0"/>
          </w14:checkbox>
        </w:sdtPr>
        <w:sdtContent>
          <w:r>
            <w:t>☐</w:t>
          </w:r>
        </w:sdtContent>
      </w:sdt>
      <w:r>
        <w:t xml:space="preserve"> Dichiaro il possesso della ISO 9001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Iscrizione CCIAA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Numero iscrizione REA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Data iscrizione CCIAA</w:t>
            </w:r>
          </w:p>
        </w:tc>
        <w:tc>
          <w:tcPr>
            <w:tcW w:type="dxa" w:w="432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Codice della presente procedura</w:t>
            </w:r>
          </w:p>
        </w:tc>
        <w:tc>
          <w:tcPr>
            <w:tcW w:type="dxa" w:w="4320"/>
          </w:tcPr>
          <w:p/>
        </w:tc>
      </w:tr>
    </w:tbl>
    <w:p>
      <w:pPr>
        <w:pStyle w:val="Heading1"/>
      </w:pPr>
      <w:r>
        <w:t>7. Protocollo, annotazioni e firma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Riferimenti della presente domanda</w:t>
            </w:r>
          </w:p>
        </w:tc>
      </w:tr>
      <w:tr>
        <w:tc>
          <w:tcPr>
            <w:tcW w:type="dxa" w:w="4320"/>
          </w:tcPr>
          <w:p>
            <w:r>
              <w:t>Numero protocollo della domanda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Data di sottoscrizione della domanda</w:t>
            </w:r>
          </w:p>
        </w:tc>
        <w:tc>
          <w:tcPr>
            <w:tcW w:type="dxa" w:w="4320"/>
          </w:tcPr>
          <w:p/>
        </w:tc>
      </w:tr>
    </w:tbl>
    <w:p>
      <w:r>
        <w:t>Firma del sottoscrittore: 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Spazio riservato all'ufficio — non compilare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Fixture V1 — bozza da revisionare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LABORATORIO MAPI — le dichiarazioni prestampate non attestano fatti aziendali.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labirinto — benchmark compilazione V1</dc:title>
  <dc:subject/>
  <dc:creator>Mapi — fixture sintetica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