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Post-Secondary Education and Life Beyond Montessori</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to the </w:t>
      </w:r>
      <w:r w:rsidDel="00000000" w:rsidR="00000000" w:rsidRPr="00000000">
        <w:rPr>
          <w:b w:val="1"/>
          <w:bCs w:val="1"/>
          <w:rtl w:val="0"/>
        </w:rPr>
        <w:t xml:space="preserve">Montessori Family Education Podcast</w:t>
      </w:r>
      <w:r w:rsidDel="00000000" w:rsidR="00000000" w:rsidRPr="00000000">
        <w:rPr>
          <w:rtl w:val="0"/>
        </w:rPr>
        <w:t xml:space="preserve">! I’m [Your Name], and today we’re diving into a critical topic for families who are preparing for the </w:t>
      </w:r>
      <w:r w:rsidDel="00000000" w:rsidR="00000000" w:rsidRPr="00000000">
        <w:rPr>
          <w:b w:val="1"/>
          <w:bCs w:val="1"/>
          <w:rtl w:val="0"/>
        </w:rPr>
        <w:t xml:space="preserve">post-secondary</w:t>
      </w:r>
      <w:r w:rsidDel="00000000" w:rsidR="00000000" w:rsidRPr="00000000">
        <w:rPr>
          <w:rtl w:val="0"/>
        </w:rPr>
        <w:t xml:space="preserve"> journey after high school.</w:t>
      </w:r>
    </w:p>
    <w:p w:rsidR="00000000" w:rsidDel="00000000" w:rsidP="00000000" w:rsidRDefault="00000000" w:rsidRPr="00000000" w14:paraId="00000004">
      <w:pPr>
        <w:spacing w:after="240" w:before="240" w:lineRule="auto"/>
        <w:rPr/>
      </w:pPr>
      <w:r w:rsidDel="00000000" w:rsidR="00000000" w:rsidRPr="00000000">
        <w:rPr>
          <w:rtl w:val="0"/>
        </w:rPr>
        <w:t xml:space="preserve">As your child approaches the final stages of their Montessori education, the question inevitably arises: </w:t>
      </w:r>
      <w:r w:rsidDel="00000000" w:rsidR="00000000" w:rsidRPr="00000000">
        <w:rPr>
          <w:b w:val="1"/>
          <w:bCs w:val="1"/>
          <w:rtl w:val="0"/>
        </w:rPr>
        <w:t xml:space="preserve">What comes next?</w:t>
      </w:r>
      <w:r w:rsidDel="00000000" w:rsidR="00000000" w:rsidRPr="00000000">
        <w:rPr>
          <w:rtl w:val="0"/>
        </w:rPr>
        <w:t xml:space="preserve"> Whether your child is considering college, an apprenticeship, or exploring potential career paths, the transition from high school is a significant milestone. Today, we’ll explore how to guide your child through this exciting yet challenging process, while still holding true to the core </w:t>
      </w:r>
      <w:r w:rsidDel="00000000" w:rsidR="00000000" w:rsidRPr="00000000">
        <w:rPr>
          <w:b w:val="1"/>
          <w:bCs w:val="1"/>
          <w:rtl w:val="0"/>
        </w:rPr>
        <w:t xml:space="preserve">Montessori principles</w:t>
      </w:r>
      <w:r w:rsidDel="00000000" w:rsidR="00000000" w:rsidRPr="00000000">
        <w:rPr>
          <w:rtl w:val="0"/>
        </w:rPr>
        <w:t xml:space="preserve"> that have shaped their educational journey.</w:t>
      </w:r>
    </w:p>
    <w:p w:rsidR="00000000" w:rsidDel="00000000" w:rsidP="00000000" w:rsidRDefault="00000000" w:rsidRPr="00000000" w14:paraId="00000005">
      <w:pPr>
        <w:spacing w:after="240" w:before="240" w:lineRule="auto"/>
        <w:rPr/>
      </w:pPr>
      <w:r w:rsidDel="00000000" w:rsidR="00000000" w:rsidRPr="00000000">
        <w:rPr>
          <w:rtl w:val="0"/>
        </w:rPr>
        <w:t xml:space="preserve">In this episode, we’ll discuss how to approach post-secondary education and life beyond Montessori, how to help your child make important decisions about their future, and how to maintain the principles of </w:t>
      </w:r>
      <w:r w:rsidDel="00000000" w:rsidR="00000000" w:rsidRPr="00000000">
        <w:rPr>
          <w:b w:val="1"/>
          <w:bCs w:val="1"/>
          <w:rtl w:val="0"/>
        </w:rPr>
        <w:t xml:space="preserve">independence</w:t>
      </w:r>
      <w:r w:rsidDel="00000000" w:rsidR="00000000" w:rsidRPr="00000000">
        <w:rPr>
          <w:rtl w:val="0"/>
        </w:rPr>
        <w:t xml:space="preserve">, </w:t>
      </w:r>
      <w:r w:rsidDel="00000000" w:rsidR="00000000" w:rsidRPr="00000000">
        <w:rPr>
          <w:b w:val="1"/>
          <w:bCs w:val="1"/>
          <w:rtl w:val="0"/>
        </w:rPr>
        <w:t xml:space="preserve">creativity</w:t>
      </w:r>
      <w:r w:rsidDel="00000000" w:rsidR="00000000" w:rsidRPr="00000000">
        <w:rPr>
          <w:rtl w:val="0"/>
        </w:rPr>
        <w:t xml:space="preserve">, and </w:t>
      </w:r>
      <w:r w:rsidDel="00000000" w:rsidR="00000000" w:rsidRPr="00000000">
        <w:rPr>
          <w:b w:val="1"/>
          <w:bCs w:val="1"/>
          <w:rtl w:val="0"/>
        </w:rPr>
        <w:t xml:space="preserve">self-directed learning</w:t>
      </w:r>
      <w:r w:rsidDel="00000000" w:rsidR="00000000" w:rsidRPr="00000000">
        <w:rPr>
          <w:rtl w:val="0"/>
        </w:rPr>
        <w:t xml:space="preserve"> after high school.</w:t>
      </w:r>
    </w:p>
    <w:p w:rsidR="00000000" w:rsidDel="00000000" w:rsidP="00000000" w:rsidRDefault="00000000" w:rsidRPr="00000000" w14:paraId="00000006">
      <w:pPr>
        <w:spacing w:after="240" w:before="240" w:lineRule="auto"/>
        <w:rPr/>
      </w:pPr>
      <w:r w:rsidDel="00000000" w:rsidR="00000000" w:rsidRPr="00000000">
        <w:rPr>
          <w:rtl w:val="0"/>
        </w:rPr>
        <w:t xml:space="preserve">Let’s dive in!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[Segment 1: Preparing for Post-Secondary Education]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your child nears the end of their high school years, the future looms large. There are so many paths they can take: college, apprenticeships, vocational training, entrepreneurial endeavors, or even a gap year. The question of how to choose the right direction can be daunting. But this decision doesn’t need to be overwhelming—if you keep a few guiding principles in mind.</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Understanding Your Child’s Interests and Strengths:</w:t>
        <w:br w:type="textWrapping"/>
      </w:r>
      <w:r w:rsidDel="00000000" w:rsidR="00000000" w:rsidRPr="00000000">
        <w:rPr>
          <w:rtl w:val="0"/>
        </w:rPr>
        <w:t xml:space="preserve">At this age, your child is still discovering their passions, aptitudes, and long-term interests. It’s important to allow them the </w:t>
      </w:r>
      <w:r w:rsidDel="00000000" w:rsidR="00000000" w:rsidRPr="00000000">
        <w:rPr>
          <w:b w:val="1"/>
          <w:bCs w:val="1"/>
          <w:rtl w:val="0"/>
        </w:rPr>
        <w:t xml:space="preserve">space</w:t>
      </w:r>
      <w:r w:rsidDel="00000000" w:rsidR="00000000" w:rsidRPr="00000000">
        <w:rPr>
          <w:rtl w:val="0"/>
        </w:rPr>
        <w:t xml:space="preserve"> to explore their options, but also to help them </w:t>
      </w:r>
      <w:r w:rsidDel="00000000" w:rsidR="00000000" w:rsidRPr="00000000">
        <w:rPr>
          <w:b w:val="1"/>
          <w:bCs w:val="1"/>
          <w:rtl w:val="0"/>
        </w:rPr>
        <w:t xml:space="preserve">hone in</w:t>
      </w:r>
      <w:r w:rsidDel="00000000" w:rsidR="00000000" w:rsidRPr="00000000">
        <w:rPr>
          <w:rtl w:val="0"/>
        </w:rPr>
        <w:t xml:space="preserve"> on what truly excites them. Montessori encourages </w:t>
      </w:r>
      <w:r w:rsidDel="00000000" w:rsidR="00000000" w:rsidRPr="00000000">
        <w:rPr>
          <w:b w:val="1"/>
          <w:bCs w:val="1"/>
          <w:rtl w:val="0"/>
        </w:rPr>
        <w:t xml:space="preserve">self-directed learning</w:t>
      </w:r>
      <w:r w:rsidDel="00000000" w:rsidR="00000000" w:rsidRPr="00000000">
        <w:rPr>
          <w:rtl w:val="0"/>
        </w:rPr>
        <w:t xml:space="preserve">, and this principle can be extended to this decision-making process. By continuing to foster their curiosity and independence, you can help them make decisions that align with their strengths and values, rather than simply following a prescribed path.</w:t>
        <w:br w:type="textWrapping"/>
        <w:t xml:space="preserve">As you support your child during this time, ask questions like: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“What do you love to do?”</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“What kind of work feels most rewarding to you?”</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“Do you see yourself pursuing higher education or starting a career right away?”</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It’s essential to listen actively and </w:t>
      </w:r>
      <w:r w:rsidDel="00000000" w:rsidR="00000000" w:rsidRPr="00000000">
        <w:rPr>
          <w:b w:val="1"/>
          <w:bCs w:val="1"/>
          <w:rtl w:val="0"/>
        </w:rPr>
        <w:t xml:space="preserve">empower</w:t>
      </w:r>
      <w:r w:rsidDel="00000000" w:rsidR="00000000" w:rsidRPr="00000000">
        <w:rPr>
          <w:rtl w:val="0"/>
        </w:rPr>
        <w:t xml:space="preserve"> them to take ownership of their choices while guiding them to understand the realities of each option.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Choosing a Path: College, Apprenticeships, or Other Options?</w:t>
        <w:br w:type="textWrapping"/>
      </w:r>
      <w:r w:rsidDel="00000000" w:rsidR="00000000" w:rsidRPr="00000000">
        <w:rPr>
          <w:rtl w:val="0"/>
        </w:rPr>
        <w:t xml:space="preserve">Many Montessori families face the question of whether to pursue a </w:t>
      </w:r>
      <w:r w:rsidDel="00000000" w:rsidR="00000000" w:rsidRPr="00000000">
        <w:rPr>
          <w:b w:val="1"/>
          <w:bCs w:val="1"/>
          <w:rtl w:val="0"/>
        </w:rPr>
        <w:t xml:space="preserve">traditional four-year college</w:t>
      </w:r>
      <w:r w:rsidDel="00000000" w:rsidR="00000000" w:rsidRPr="00000000">
        <w:rPr>
          <w:rtl w:val="0"/>
        </w:rPr>
        <w:t xml:space="preserve"> or take an alternative route. Montessori education values hands-on learning and creativity, so it’s important to remember that there is no one-size-fits-all answer. Your child’s path might involve:</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A four-year college</w:t>
      </w:r>
      <w:r w:rsidDel="00000000" w:rsidR="00000000" w:rsidRPr="00000000">
        <w:rPr>
          <w:rtl w:val="0"/>
        </w:rPr>
        <w:t xml:space="preserve"> where they can continue to develop their academic skills and deepen their knowledge.</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bCs w:val="1"/>
          <w:rtl w:val="0"/>
        </w:rPr>
        <w:t xml:space="preserve">An apprenticeship or vocational training</w:t>
      </w:r>
      <w:r w:rsidDel="00000000" w:rsidR="00000000" w:rsidRPr="00000000">
        <w:rPr>
          <w:rtl w:val="0"/>
        </w:rPr>
        <w:t xml:space="preserve">, which is a highly practical, skill-based alternative that may be more aligned with their interests.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Starting their own business</w:t>
      </w:r>
      <w:r w:rsidDel="00000000" w:rsidR="00000000" w:rsidRPr="00000000">
        <w:rPr>
          <w:rtl w:val="0"/>
        </w:rPr>
        <w:t xml:space="preserve"> or pursuing a creative project, which encourages entrepreneurial thinking and self-management.</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Regardless of the route your child chooses, support them in creating a vision for their future. Keep in mind that the Montessori principles of </w:t>
      </w:r>
      <w:r w:rsidDel="00000000" w:rsidR="00000000" w:rsidRPr="00000000">
        <w:rPr>
          <w:b w:val="1"/>
          <w:bCs w:val="1"/>
          <w:rtl w:val="0"/>
        </w:rPr>
        <w:t xml:space="preserve">independence</w:t>
      </w:r>
      <w:r w:rsidDel="00000000" w:rsidR="00000000" w:rsidRPr="00000000">
        <w:rPr>
          <w:rtl w:val="0"/>
        </w:rPr>
        <w:t xml:space="preserve"> and </w:t>
      </w:r>
      <w:r w:rsidDel="00000000" w:rsidR="00000000" w:rsidRPr="00000000">
        <w:rPr>
          <w:b w:val="1"/>
          <w:bCs w:val="1"/>
          <w:rtl w:val="0"/>
        </w:rPr>
        <w:t xml:space="preserve">autonomy</w:t>
      </w:r>
      <w:r w:rsidDel="00000000" w:rsidR="00000000" w:rsidRPr="00000000">
        <w:rPr>
          <w:rtl w:val="0"/>
        </w:rPr>
        <w:t xml:space="preserve"> should still guide their decision-making process.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[Segment 2: Maintaining Montessori Principles After High School]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Once your child transitions to life beyond Montessori, whether it’s in college, an apprenticeship, or their own venture, it’s important to </w:t>
      </w:r>
      <w:r w:rsidDel="00000000" w:rsidR="00000000" w:rsidRPr="00000000">
        <w:rPr>
          <w:b w:val="1"/>
          <w:bCs w:val="1"/>
          <w:rtl w:val="0"/>
        </w:rPr>
        <w:t xml:space="preserve">maintain the core principles</w:t>
      </w:r>
      <w:r w:rsidDel="00000000" w:rsidR="00000000" w:rsidRPr="00000000">
        <w:rPr>
          <w:rtl w:val="0"/>
        </w:rPr>
        <w:t xml:space="preserve"> of Montessori that have supported them throughout their schooling. These principles will continue to serve them well as they navigate the challenges and opportunities of adulthood.</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Independence and Self-Directed Learning:</w:t>
        <w:br w:type="textWrapping"/>
      </w:r>
      <w:r w:rsidDel="00000000" w:rsidR="00000000" w:rsidRPr="00000000">
        <w:rPr>
          <w:rtl w:val="0"/>
        </w:rPr>
        <w:t xml:space="preserve">One of the most powerful gifts of a Montessori education is </w:t>
      </w:r>
      <w:r w:rsidDel="00000000" w:rsidR="00000000" w:rsidRPr="00000000">
        <w:rPr>
          <w:b w:val="1"/>
          <w:bCs w:val="1"/>
          <w:rtl w:val="0"/>
        </w:rPr>
        <w:t xml:space="preserve">independence</w:t>
      </w:r>
      <w:r w:rsidDel="00000000" w:rsidR="00000000" w:rsidRPr="00000000">
        <w:rPr>
          <w:rtl w:val="0"/>
        </w:rPr>
        <w:t xml:space="preserve">—the ability to make decisions, solve problems, and manage their own learning. In their post-secondary years, your child will need to continue developing these skills in the real world. Whether in a college classroom or in a job setting, they will be required to navigate challenges on their own, often without the same kind of structure they had in school.</w:t>
        <w:br w:type="textWrapping"/>
        <w:t xml:space="preserve">You can support your child’s independence by:</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tl w:val="0"/>
        </w:rPr>
        <w:t xml:space="preserve">Encouraging them to take responsibility for their learning and decisions.</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Supporting them in time management and balancing personal, academic, and career responsibilities.</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Helping them develop </w:t>
      </w:r>
      <w:r w:rsidDel="00000000" w:rsidR="00000000" w:rsidRPr="00000000">
        <w:rPr>
          <w:b w:val="1"/>
          <w:bCs w:val="1"/>
          <w:rtl w:val="0"/>
        </w:rPr>
        <w:t xml:space="preserve">self-advocacy</w:t>
      </w:r>
      <w:r w:rsidDel="00000000" w:rsidR="00000000" w:rsidRPr="00000000">
        <w:rPr>
          <w:rtl w:val="0"/>
        </w:rPr>
        <w:t xml:space="preserve"> skills, where they can ask for help when needed, but also take initiative in their own growth.</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Creativity and Problem-Solving:</w:t>
        <w:br w:type="textWrapping"/>
      </w:r>
      <w:r w:rsidDel="00000000" w:rsidR="00000000" w:rsidRPr="00000000">
        <w:rPr>
          <w:rtl w:val="0"/>
        </w:rPr>
        <w:t xml:space="preserve">Montessori education is built on the idea that learning should be a </w:t>
      </w:r>
      <w:r w:rsidDel="00000000" w:rsidR="00000000" w:rsidRPr="00000000">
        <w:rPr>
          <w:b w:val="1"/>
          <w:bCs w:val="1"/>
          <w:rtl w:val="0"/>
        </w:rPr>
        <w:t xml:space="preserve">creative process</w:t>
      </w:r>
      <w:r w:rsidDel="00000000" w:rsidR="00000000" w:rsidRPr="00000000">
        <w:rPr>
          <w:rtl w:val="0"/>
        </w:rPr>
        <w:t xml:space="preserve">. Whether your child is studying in a structured academic setting or exploring a more hands-on career path, the ability to think </w:t>
      </w:r>
      <w:r w:rsidDel="00000000" w:rsidR="00000000" w:rsidRPr="00000000">
        <w:rPr>
          <w:b w:val="1"/>
          <w:bCs w:val="1"/>
          <w:rtl w:val="0"/>
        </w:rPr>
        <w:t xml:space="preserve">critically</w:t>
      </w:r>
      <w:r w:rsidDel="00000000" w:rsidR="00000000" w:rsidRPr="00000000">
        <w:rPr>
          <w:rtl w:val="0"/>
        </w:rPr>
        <w:t xml:space="preserve"> and </w:t>
      </w:r>
      <w:r w:rsidDel="00000000" w:rsidR="00000000" w:rsidRPr="00000000">
        <w:rPr>
          <w:b w:val="1"/>
          <w:bCs w:val="1"/>
          <w:rtl w:val="0"/>
        </w:rPr>
        <w:t xml:space="preserve">creatively</w:t>
      </w:r>
      <w:r w:rsidDel="00000000" w:rsidR="00000000" w:rsidRPr="00000000">
        <w:rPr>
          <w:rtl w:val="0"/>
        </w:rPr>
        <w:t xml:space="preserve"> will serve them well. Encourage them to continue developing problem-solving skills, and remind them that it’s okay to experiment, fail, and try again. The ability to adapt to new situations and innovate is a hallmark of the Montessori approach, and it’s a key factor in future success.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bCs w:val="1"/>
          <w:rtl w:val="0"/>
        </w:rPr>
        <w:t xml:space="preserve">Lifelong Learning:</w:t>
        <w:br w:type="textWrapping"/>
      </w:r>
      <w:r w:rsidDel="00000000" w:rsidR="00000000" w:rsidRPr="00000000">
        <w:rPr>
          <w:rtl w:val="0"/>
        </w:rPr>
        <w:t xml:space="preserve">In Montessori, learning is not a one-time event—it’s a lifelong process. Encourage your child to stay </w:t>
      </w:r>
      <w:r w:rsidDel="00000000" w:rsidR="00000000" w:rsidRPr="00000000">
        <w:rPr>
          <w:b w:val="1"/>
          <w:bCs w:val="1"/>
          <w:rtl w:val="0"/>
        </w:rPr>
        <w:t xml:space="preserve">curious</w:t>
      </w:r>
      <w:r w:rsidDel="00000000" w:rsidR="00000000" w:rsidRPr="00000000">
        <w:rPr>
          <w:rtl w:val="0"/>
        </w:rPr>
        <w:t xml:space="preserve"> and continue seeking opportunities for growth beyond formal education. Whether it’s through online courses, internships, or simply exploring new hobbies or passions, a </w:t>
      </w:r>
      <w:r w:rsidDel="00000000" w:rsidR="00000000" w:rsidRPr="00000000">
        <w:rPr>
          <w:b w:val="1"/>
          <w:bCs w:val="1"/>
          <w:rtl w:val="0"/>
        </w:rPr>
        <w:t xml:space="preserve">lifelong love of learning</w:t>
      </w:r>
      <w:r w:rsidDel="00000000" w:rsidR="00000000" w:rsidRPr="00000000">
        <w:rPr>
          <w:rtl w:val="0"/>
        </w:rPr>
        <w:t xml:space="preserve"> is the foundation for success in any field.</w:t>
        <w:br w:type="textWrapping"/>
        <w:t xml:space="preserve">As they begin to face new responsibilities, remind them that their education doesn’t stop at graduation—it’s an ongoing journey. Help them stay open to new ideas, embrace challenges, and find joy in learning as they continue to build on their experiences.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[Segment 3: Guiding Your Child Through the Decision-Making Process]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your child faces decisions about their future, your role as a guide is crucial—but it’s also a time to let go. Montessori education values </w:t>
      </w:r>
      <w:r w:rsidDel="00000000" w:rsidR="00000000" w:rsidRPr="00000000">
        <w:rPr>
          <w:b w:val="1"/>
          <w:bCs w:val="1"/>
          <w:rtl w:val="0"/>
        </w:rPr>
        <w:t xml:space="preserve">independence</w:t>
      </w:r>
      <w:r w:rsidDel="00000000" w:rsidR="00000000" w:rsidRPr="00000000">
        <w:rPr>
          <w:rtl w:val="0"/>
        </w:rPr>
        <w:t xml:space="preserve">, and it’s important to let your child take ownership of their decisions. However, there are ways to help them navigate this process while still offering guidance.</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Providing a Framework for Decision-Making:</w:t>
        <w:br w:type="textWrapping"/>
      </w:r>
      <w:r w:rsidDel="00000000" w:rsidR="00000000" w:rsidRPr="00000000">
        <w:rPr>
          <w:rtl w:val="0"/>
        </w:rPr>
        <w:t xml:space="preserve">Rather than telling your child what they should do, help them think critically about their options. Ask reflective questions that help them explore their motivations, goals, and long-term vision:</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“What excites you about this path?”</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“What are the potential challenges you’ll face, and how can you prepare for them?”</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“How does this option align with your values and interests?”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Encourage them to gather information, weigh their options, and ultimately make a decision that feels authentic to them. Remember, they’re developing </w:t>
      </w:r>
      <w:r w:rsidDel="00000000" w:rsidR="00000000" w:rsidRPr="00000000">
        <w:rPr>
          <w:b w:val="1"/>
          <w:bCs w:val="1"/>
          <w:rtl w:val="0"/>
        </w:rPr>
        <w:t xml:space="preserve">self-trust</w:t>
      </w:r>
      <w:r w:rsidDel="00000000" w:rsidR="00000000" w:rsidRPr="00000000">
        <w:rPr>
          <w:rtl w:val="0"/>
        </w:rPr>
        <w:t xml:space="preserve">, and the decision-making process will help them build this confidence.</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b w:val="1"/>
          <w:bCs w:val="1"/>
          <w:rtl w:val="0"/>
        </w:rPr>
        <w:t xml:space="preserve">Respecting Their Autonomy:</w:t>
        <w:br w:type="textWrapping"/>
      </w:r>
      <w:r w:rsidDel="00000000" w:rsidR="00000000" w:rsidRPr="00000000">
        <w:rPr>
          <w:rtl w:val="0"/>
        </w:rPr>
        <w:t xml:space="preserve">It’s important to remember that </w:t>
      </w:r>
      <w:r w:rsidDel="00000000" w:rsidR="00000000" w:rsidRPr="00000000">
        <w:rPr>
          <w:b w:val="1"/>
          <w:bCs w:val="1"/>
          <w:rtl w:val="0"/>
        </w:rPr>
        <w:t xml:space="preserve">ownership of the decision</w:t>
      </w:r>
      <w:r w:rsidDel="00000000" w:rsidR="00000000" w:rsidRPr="00000000">
        <w:rPr>
          <w:rtl w:val="0"/>
        </w:rPr>
        <w:t xml:space="preserve"> should remain with your child. It’s their journey, their choices, and their future. By allowing them to make decisions, you are helping them develop the skills they’ll need as young adults.</w:t>
        <w:br w:type="textWrapping"/>
        <w:t xml:space="preserve">Offer your support by listening, providing advice, and sharing your experiences, but always make it clear that you trust their ability to make the right choice for themselves.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[Segment 4: Preparing for Life Beyond High School]</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transition from high school to the next phase of life is an exciting and transformative time for both parents and children. While the Montessori approach may have started in the classroom, its influence extends well into adulthood. Whether your child pursues further education, enters the workforce, or takes time to travel and explore, the principles of </w:t>
      </w:r>
      <w:r w:rsidDel="00000000" w:rsidR="00000000" w:rsidRPr="00000000">
        <w:rPr>
          <w:b w:val="1"/>
          <w:bCs w:val="1"/>
          <w:rtl w:val="0"/>
        </w:rPr>
        <w:t xml:space="preserve">independence</w:t>
      </w:r>
      <w:r w:rsidDel="00000000" w:rsidR="00000000" w:rsidRPr="00000000">
        <w:rPr>
          <w:rtl w:val="0"/>
        </w:rPr>
        <w:t xml:space="preserve">, </w:t>
      </w:r>
      <w:r w:rsidDel="00000000" w:rsidR="00000000" w:rsidRPr="00000000">
        <w:rPr>
          <w:b w:val="1"/>
          <w:bCs w:val="1"/>
          <w:rtl w:val="0"/>
        </w:rPr>
        <w:t xml:space="preserve">creativity</w:t>
      </w:r>
      <w:r w:rsidDel="00000000" w:rsidR="00000000" w:rsidRPr="00000000">
        <w:rPr>
          <w:rtl w:val="0"/>
        </w:rPr>
        <w:t xml:space="preserve">, and </w:t>
      </w:r>
      <w:r w:rsidDel="00000000" w:rsidR="00000000" w:rsidRPr="00000000">
        <w:rPr>
          <w:b w:val="1"/>
          <w:bCs w:val="1"/>
          <w:rtl w:val="0"/>
        </w:rPr>
        <w:t xml:space="preserve">self-directed learning</w:t>
      </w:r>
      <w:r w:rsidDel="00000000" w:rsidR="00000000" w:rsidRPr="00000000">
        <w:rPr>
          <w:rtl w:val="0"/>
        </w:rPr>
        <w:t xml:space="preserve"> will continue to serve them throughout their adult lives.</w:t>
      </w:r>
    </w:p>
    <w:p w:rsidR="00000000" w:rsidDel="00000000" w:rsidP="00000000" w:rsidRDefault="00000000" w:rsidRPr="00000000" w14:paraId="00000029">
      <w:pPr>
        <w:spacing w:after="240" w:before="240" w:lineRule="auto"/>
        <w:rPr/>
      </w:pPr>
      <w:r w:rsidDel="00000000" w:rsidR="00000000" w:rsidRPr="00000000">
        <w:rPr>
          <w:rtl w:val="0"/>
        </w:rPr>
        <w:t xml:space="preserve">Here are a few key things to keep in mind:</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Continue to encourage their </w:t>
      </w:r>
      <w:r w:rsidDel="00000000" w:rsidR="00000000" w:rsidRPr="00000000">
        <w:rPr>
          <w:b w:val="1"/>
          <w:bCs w:val="1"/>
          <w:rtl w:val="0"/>
        </w:rPr>
        <w:t xml:space="preserve">independence</w:t>
      </w:r>
      <w:r w:rsidDel="00000000" w:rsidR="00000000" w:rsidRPr="00000000">
        <w:rPr>
          <w:rtl w:val="0"/>
        </w:rPr>
        <w:t xml:space="preserve"> by letting them take on more responsibilities, whether it’s managing their finances or scheduling their own appointments.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Nurture their </w:t>
      </w:r>
      <w:r w:rsidDel="00000000" w:rsidR="00000000" w:rsidRPr="00000000">
        <w:rPr>
          <w:b w:val="1"/>
          <w:bCs w:val="1"/>
          <w:rtl w:val="0"/>
        </w:rPr>
        <w:t xml:space="preserve">creativity</w:t>
      </w:r>
      <w:r w:rsidDel="00000000" w:rsidR="00000000" w:rsidRPr="00000000">
        <w:rPr>
          <w:rtl w:val="0"/>
        </w:rPr>
        <w:t xml:space="preserve"> by exposing them to new experiences and allowing them to explore new avenues for personal growth.</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Help them stay focused on their </w:t>
      </w:r>
      <w:r w:rsidDel="00000000" w:rsidR="00000000" w:rsidRPr="00000000">
        <w:rPr>
          <w:b w:val="1"/>
          <w:bCs w:val="1"/>
          <w:rtl w:val="0"/>
        </w:rPr>
        <w:t xml:space="preserve">goals</w:t>
      </w:r>
      <w:r w:rsidDel="00000000" w:rsidR="00000000" w:rsidRPr="00000000">
        <w:rPr>
          <w:rtl w:val="0"/>
        </w:rPr>
        <w:t xml:space="preserve">, whether it’s a career, a passion project, or further academic achievement.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That wraps up today’s discussion on </w:t>
      </w:r>
      <w:r w:rsidDel="00000000" w:rsidR="00000000" w:rsidRPr="00000000">
        <w:rPr>
          <w:b w:val="1"/>
          <w:bCs w:val="1"/>
          <w:rtl w:val="0"/>
        </w:rPr>
        <w:t xml:space="preserve">post-secondary education</w:t>
      </w:r>
      <w:r w:rsidDel="00000000" w:rsidR="00000000" w:rsidRPr="00000000">
        <w:rPr>
          <w:rtl w:val="0"/>
        </w:rPr>
        <w:t xml:space="preserve"> and </w:t>
      </w:r>
      <w:r w:rsidDel="00000000" w:rsidR="00000000" w:rsidRPr="00000000">
        <w:rPr>
          <w:b w:val="1"/>
          <w:bCs w:val="1"/>
          <w:rtl w:val="0"/>
        </w:rPr>
        <w:t xml:space="preserve">life beyond Montessori</w:t>
      </w:r>
      <w:r w:rsidDel="00000000" w:rsidR="00000000" w:rsidRPr="00000000">
        <w:rPr>
          <w:rtl w:val="0"/>
        </w:rPr>
        <w:t xml:space="preserve">. As your child steps into the next chapter, it’s crucial to continue guiding them with the same principles that have shaped their Montessori experience: </w:t>
      </w:r>
      <w:r w:rsidDel="00000000" w:rsidR="00000000" w:rsidRPr="00000000">
        <w:rPr>
          <w:b w:val="1"/>
          <w:bCs w:val="1"/>
          <w:rtl w:val="0"/>
        </w:rPr>
        <w:t xml:space="preserve">independence</w:t>
      </w:r>
      <w:r w:rsidDel="00000000" w:rsidR="00000000" w:rsidRPr="00000000">
        <w:rPr>
          <w:rtl w:val="0"/>
        </w:rPr>
        <w:t xml:space="preserve">, </w:t>
      </w:r>
      <w:r w:rsidDel="00000000" w:rsidR="00000000" w:rsidRPr="00000000">
        <w:rPr>
          <w:b w:val="1"/>
          <w:bCs w:val="1"/>
          <w:rtl w:val="0"/>
        </w:rPr>
        <w:t xml:space="preserve">creativity</w:t>
      </w:r>
      <w:r w:rsidDel="00000000" w:rsidR="00000000" w:rsidRPr="00000000">
        <w:rPr>
          <w:rtl w:val="0"/>
        </w:rPr>
        <w:t xml:space="preserve">, and </w:t>
      </w:r>
      <w:r w:rsidDel="00000000" w:rsidR="00000000" w:rsidRPr="00000000">
        <w:rPr>
          <w:b w:val="1"/>
          <w:bCs w:val="1"/>
          <w:rtl w:val="0"/>
        </w:rPr>
        <w:t xml:space="preserve">self-directed learning</w:t>
      </w:r>
      <w:r w:rsidDel="00000000" w:rsidR="00000000" w:rsidRPr="00000000">
        <w:rPr>
          <w:rtl w:val="0"/>
        </w:rPr>
        <w:t xml:space="preserve">. Their journey doesn’t end at high school—it’s just the beginning of an exciting and dynamic path toward adulthood.</w:t>
      </w:r>
    </w:p>
    <w:p w:rsidR="00000000" w:rsidDel="00000000" w:rsidP="00000000" w:rsidRDefault="00000000" w:rsidRPr="00000000" w14:paraId="00000030">
      <w:pPr>
        <w:spacing w:after="240" w:before="240" w:lineRule="auto"/>
        <w:rPr/>
      </w:pPr>
      <w:r w:rsidDel="00000000" w:rsidR="00000000" w:rsidRPr="00000000">
        <w:rPr>
          <w:rtl w:val="0"/>
        </w:rPr>
        <w:t xml:space="preserve">Thank you for tuning in today. I hope you found this episode helpful as you support your child through this important transition. If you enjoyed today’s podcast, please subscribe, share, and leave a review. We’d love to hear from you and know how we can continue to support you on your Montessori journey.</w:t>
      </w:r>
    </w:p>
    <w:p w:rsidR="00000000" w:rsidDel="00000000" w:rsidP="00000000" w:rsidRDefault="00000000" w:rsidRPr="00000000" w14:paraId="00000031">
      <w:pPr>
        <w:spacing w:after="240" w:before="240" w:lineRule="auto"/>
        <w:rPr/>
      </w:pPr>
      <w:r w:rsidDel="00000000" w:rsidR="00000000" w:rsidRPr="00000000">
        <w:rPr>
          <w:rtl w:val="0"/>
        </w:rPr>
        <w:t xml:space="preserve">Until next time, continue to trust the process and support your child’s growth every step of the way.</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