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Practical Life and Sensorial Activities at Home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diving into some of the foundational elements of Montessori education: </w:t>
      </w:r>
      <w:r w:rsidDel="00000000" w:rsidR="00000000" w:rsidRPr="00000000">
        <w:rPr>
          <w:b w:val="1"/>
          <w:bCs w:val="1"/>
          <w:rtl w:val="0"/>
        </w:rPr>
        <w:t xml:space="preserve">Practical Life</w:t>
      </w:r>
      <w:r w:rsidDel="00000000" w:rsidR="00000000" w:rsidRPr="00000000">
        <w:rPr>
          <w:rtl w:val="0"/>
        </w:rPr>
        <w:t xml:space="preserve"> and </w:t>
      </w:r>
      <w:r w:rsidDel="00000000" w:rsidR="00000000" w:rsidRPr="00000000">
        <w:rPr>
          <w:b w:val="1"/>
          <w:bCs w:val="1"/>
          <w:rtl w:val="0"/>
        </w:rPr>
        <w:t xml:space="preserve">Sensorial Activities</w:t>
      </w:r>
      <w:r w:rsidDel="00000000" w:rsidR="00000000" w:rsidRPr="00000000">
        <w:rPr>
          <w:rtl w:val="0"/>
        </w:rPr>
        <w:t xml:space="preserve">. These two areas are not just about keeping children busy—they are deeply connected to their development in key ways.</w:t>
      </w:r>
    </w:p>
    <w:p w:rsidR="00000000" w:rsidDel="00000000" w:rsidP="00000000" w:rsidRDefault="00000000" w:rsidRPr="00000000" w14:paraId="00000004">
      <w:pPr>
        <w:spacing w:after="240" w:before="240" w:lineRule="auto"/>
        <w:rPr/>
      </w:pPr>
      <w:r w:rsidDel="00000000" w:rsidR="00000000" w:rsidRPr="00000000">
        <w:rPr>
          <w:rtl w:val="0"/>
        </w:rPr>
        <w:t xml:space="preserve">In today’s episode, we’ll be exploring how you can incorporate </w:t>
      </w:r>
      <w:r w:rsidDel="00000000" w:rsidR="00000000" w:rsidRPr="00000000">
        <w:rPr>
          <w:b w:val="1"/>
          <w:bCs w:val="1"/>
          <w:rtl w:val="0"/>
        </w:rPr>
        <w:t xml:space="preserve">Practical Life</w:t>
      </w:r>
      <w:r w:rsidDel="00000000" w:rsidR="00000000" w:rsidRPr="00000000">
        <w:rPr>
          <w:rtl w:val="0"/>
        </w:rPr>
        <w:t xml:space="preserve"> and </w:t>
      </w:r>
      <w:r w:rsidDel="00000000" w:rsidR="00000000" w:rsidRPr="00000000">
        <w:rPr>
          <w:b w:val="1"/>
          <w:bCs w:val="1"/>
          <w:rtl w:val="0"/>
        </w:rPr>
        <w:t xml:space="preserve">Sensorial activities</w:t>
      </w:r>
      <w:r w:rsidDel="00000000" w:rsidR="00000000" w:rsidRPr="00000000">
        <w:rPr>
          <w:rtl w:val="0"/>
        </w:rPr>
        <w:t xml:space="preserve"> at home to help your child develop fine and gross motor skills, encourage problem-solving, and foster independence.</w:t>
      </w:r>
    </w:p>
    <w:p w:rsidR="00000000" w:rsidDel="00000000" w:rsidP="00000000" w:rsidRDefault="00000000" w:rsidRPr="00000000" w14:paraId="00000005">
      <w:pPr>
        <w:spacing w:after="240" w:before="240" w:lineRule="auto"/>
        <w:rPr/>
      </w:pPr>
      <w:r w:rsidDel="00000000" w:rsidR="00000000" w:rsidRPr="00000000">
        <w:rPr>
          <w:rtl w:val="0"/>
        </w:rPr>
        <w:t xml:space="preserve">We’ll also discuss how to gradually introduce more complex tasks as your child grows, and how sensory play can enhance their cognitive and emotional development. So whether you’re a seasoned Montessori parent or just starting out, you’re in the right place!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What is Practical Life and Sensorial Education?]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Before we get into the practical ideas for activities, let’s take a moment to understand what </w:t>
      </w:r>
      <w:r w:rsidDel="00000000" w:rsidR="00000000" w:rsidRPr="00000000">
        <w:rPr>
          <w:b w:val="1"/>
          <w:bCs w:val="1"/>
          <w:rtl w:val="0"/>
        </w:rPr>
        <w:t xml:space="preserve">Practical Life</w:t>
      </w:r>
      <w:r w:rsidDel="00000000" w:rsidR="00000000" w:rsidRPr="00000000">
        <w:rPr>
          <w:rtl w:val="0"/>
        </w:rPr>
        <w:t xml:space="preserve"> and </w:t>
      </w:r>
      <w:r w:rsidDel="00000000" w:rsidR="00000000" w:rsidRPr="00000000">
        <w:rPr>
          <w:b w:val="1"/>
          <w:bCs w:val="1"/>
          <w:rtl w:val="0"/>
        </w:rPr>
        <w:t xml:space="preserve">Sensorial Education</w:t>
      </w:r>
      <w:r w:rsidDel="00000000" w:rsidR="00000000" w:rsidRPr="00000000">
        <w:rPr>
          <w:rtl w:val="0"/>
        </w:rPr>
        <w:t xml:space="preserve"> are and why they are so important in the Montessori method.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v75dqybcoe6" w:id="0"/>
      <w:bookmarkEnd w:id="0"/>
      <w:r w:rsidDel="00000000" w:rsidR="00000000" w:rsidRPr="00000000">
        <w:rPr>
          <w:b w:val="1"/>
          <w:bCs w:val="1"/>
          <w:color w:val="000000"/>
          <w:sz w:val="26"/>
          <w:szCs w:val="26"/>
          <w:rtl w:val="0"/>
        </w:rPr>
        <w:t xml:space="preserve">1. What is Practical Life?</w:t>
      </w:r>
    </w:p>
    <w:p w:rsidR="00000000" w:rsidDel="00000000" w:rsidP="00000000" w:rsidRDefault="00000000" w:rsidRPr="00000000" w14:paraId="0000000A">
      <w:pPr>
        <w:spacing w:after="240" w:before="240" w:lineRule="auto"/>
        <w:rPr/>
      </w:pPr>
      <w:r w:rsidDel="00000000" w:rsidR="00000000" w:rsidRPr="00000000">
        <w:rPr>
          <w:rtl w:val="0"/>
        </w:rPr>
        <w:t xml:space="preserve">Practical Life activities are designed to help children develop real-life skills that they can use daily, and they are usually based on activities that adults perform. This includes simple tasks like pouring, spooning, dressing, and cleaning. These activities support the development of </w:t>
      </w:r>
      <w:r w:rsidDel="00000000" w:rsidR="00000000" w:rsidRPr="00000000">
        <w:rPr>
          <w:b w:val="1"/>
          <w:bCs w:val="1"/>
          <w:rtl w:val="0"/>
        </w:rPr>
        <w:t xml:space="preserve">fine motor skills</w:t>
      </w:r>
      <w:r w:rsidDel="00000000" w:rsidR="00000000" w:rsidRPr="00000000">
        <w:rPr>
          <w:rtl w:val="0"/>
        </w:rPr>
        <w:t xml:space="preserve">, </w:t>
      </w:r>
      <w:r w:rsidDel="00000000" w:rsidR="00000000" w:rsidRPr="00000000">
        <w:rPr>
          <w:b w:val="1"/>
          <w:bCs w:val="1"/>
          <w:rtl w:val="0"/>
        </w:rPr>
        <w:t xml:space="preserve">concentration</w:t>
      </w:r>
      <w:r w:rsidDel="00000000" w:rsidR="00000000" w:rsidRPr="00000000">
        <w:rPr>
          <w:rtl w:val="0"/>
        </w:rPr>
        <w:t xml:space="preserve">, </w:t>
      </w:r>
      <w:r w:rsidDel="00000000" w:rsidR="00000000" w:rsidRPr="00000000">
        <w:rPr>
          <w:b w:val="1"/>
          <w:bCs w:val="1"/>
          <w:rtl w:val="0"/>
        </w:rPr>
        <w:t xml:space="preserve">coordination</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But they also serve a deeper purpose. In Montessori, </w:t>
      </w:r>
      <w:r w:rsidDel="00000000" w:rsidR="00000000" w:rsidRPr="00000000">
        <w:rPr>
          <w:b w:val="1"/>
          <w:bCs w:val="1"/>
          <w:rtl w:val="0"/>
        </w:rPr>
        <w:t xml:space="preserve">Practical Life</w:t>
      </w:r>
      <w:r w:rsidDel="00000000" w:rsidR="00000000" w:rsidRPr="00000000">
        <w:rPr>
          <w:rtl w:val="0"/>
        </w:rPr>
        <w:t xml:space="preserve"> is considered the foundation for </w:t>
      </w:r>
      <w:r w:rsidDel="00000000" w:rsidR="00000000" w:rsidRPr="00000000">
        <w:rPr>
          <w:b w:val="1"/>
          <w:bCs w:val="1"/>
          <w:rtl w:val="0"/>
        </w:rPr>
        <w:t xml:space="preserve">order</w:t>
      </w:r>
      <w:r w:rsidDel="00000000" w:rsidR="00000000" w:rsidRPr="00000000">
        <w:rPr>
          <w:rtl w:val="0"/>
        </w:rPr>
        <w:t xml:space="preserve"> and </w:t>
      </w:r>
      <w:r w:rsidDel="00000000" w:rsidR="00000000" w:rsidRPr="00000000">
        <w:rPr>
          <w:b w:val="1"/>
          <w:bCs w:val="1"/>
          <w:rtl w:val="0"/>
        </w:rPr>
        <w:t xml:space="preserve">self-reliance</w:t>
      </w:r>
      <w:r w:rsidDel="00000000" w:rsidR="00000000" w:rsidRPr="00000000">
        <w:rPr>
          <w:rtl w:val="0"/>
        </w:rPr>
        <w:t xml:space="preserve">. When children practice real tasks, like washing dishes or setting the table, they learn about their role in the family and the wider community.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7yw1we0u9y3" w:id="1"/>
      <w:bookmarkEnd w:id="1"/>
      <w:r w:rsidDel="00000000" w:rsidR="00000000" w:rsidRPr="00000000">
        <w:rPr>
          <w:b w:val="1"/>
          <w:bCs w:val="1"/>
          <w:color w:val="000000"/>
          <w:sz w:val="26"/>
          <w:szCs w:val="26"/>
          <w:rtl w:val="0"/>
        </w:rPr>
        <w:t xml:space="preserve">2. What is Sensorial Education?</w:t>
      </w:r>
    </w:p>
    <w:p w:rsidR="00000000" w:rsidDel="00000000" w:rsidP="00000000" w:rsidRDefault="00000000" w:rsidRPr="00000000" w14:paraId="0000000D">
      <w:pPr>
        <w:spacing w:after="240" w:before="240" w:lineRule="auto"/>
        <w:rPr/>
      </w:pPr>
      <w:r w:rsidDel="00000000" w:rsidR="00000000" w:rsidRPr="00000000">
        <w:rPr>
          <w:rtl w:val="0"/>
        </w:rPr>
        <w:t xml:space="preserve">Sensorial activities, on the other hand, focus on the development of the child’s senses—sight, touch, hearing, smell, and taste. These activities allow children to refine their senses and build an understanding of the world around them. Sensorial play often involves </w:t>
      </w:r>
      <w:r w:rsidDel="00000000" w:rsidR="00000000" w:rsidRPr="00000000">
        <w:rPr>
          <w:b w:val="1"/>
          <w:bCs w:val="1"/>
          <w:rtl w:val="0"/>
        </w:rPr>
        <w:t xml:space="preserve">sorting</w:t>
      </w:r>
      <w:r w:rsidDel="00000000" w:rsidR="00000000" w:rsidRPr="00000000">
        <w:rPr>
          <w:rtl w:val="0"/>
        </w:rPr>
        <w:t xml:space="preserve">, </w:t>
      </w:r>
      <w:r w:rsidDel="00000000" w:rsidR="00000000" w:rsidRPr="00000000">
        <w:rPr>
          <w:b w:val="1"/>
          <w:bCs w:val="1"/>
          <w:rtl w:val="0"/>
        </w:rPr>
        <w:t xml:space="preserve">matching</w:t>
      </w:r>
      <w:r w:rsidDel="00000000" w:rsidR="00000000" w:rsidRPr="00000000">
        <w:rPr>
          <w:rtl w:val="0"/>
        </w:rPr>
        <w:t xml:space="preserve">, and </w:t>
      </w:r>
      <w:r w:rsidDel="00000000" w:rsidR="00000000" w:rsidRPr="00000000">
        <w:rPr>
          <w:b w:val="1"/>
          <w:bCs w:val="1"/>
          <w:rtl w:val="0"/>
        </w:rPr>
        <w:t xml:space="preserve">discrimination</w:t>
      </w:r>
      <w:r w:rsidDel="00000000" w:rsidR="00000000" w:rsidRPr="00000000">
        <w:rPr>
          <w:rtl w:val="0"/>
        </w:rPr>
        <w:t xml:space="preserve"> activities, which help children develop </w:t>
      </w:r>
      <w:r w:rsidDel="00000000" w:rsidR="00000000" w:rsidRPr="00000000">
        <w:rPr>
          <w:b w:val="1"/>
          <w:bCs w:val="1"/>
          <w:rtl w:val="0"/>
        </w:rPr>
        <w:t xml:space="preserve">cognitive abilities</w:t>
      </w:r>
      <w:r w:rsidDel="00000000" w:rsidR="00000000" w:rsidRPr="00000000">
        <w:rPr>
          <w:rtl w:val="0"/>
        </w:rPr>
        <w:t xml:space="preserve">, </w:t>
      </w:r>
      <w:r w:rsidDel="00000000" w:rsidR="00000000" w:rsidRPr="00000000">
        <w:rPr>
          <w:b w:val="1"/>
          <w:bCs w:val="1"/>
          <w:rtl w:val="0"/>
        </w:rPr>
        <w:t xml:space="preserve">problem-solving skills</w:t>
      </w:r>
      <w:r w:rsidDel="00000000" w:rsidR="00000000" w:rsidRPr="00000000">
        <w:rPr>
          <w:rtl w:val="0"/>
        </w:rPr>
        <w:t xml:space="preserve">, and a deeper understanding of the environment.</w:t>
      </w:r>
    </w:p>
    <w:p w:rsidR="00000000" w:rsidDel="00000000" w:rsidP="00000000" w:rsidRDefault="00000000" w:rsidRPr="00000000" w14:paraId="0000000E">
      <w:pPr>
        <w:spacing w:after="240" w:before="240" w:lineRule="auto"/>
        <w:rPr/>
      </w:pPr>
      <w:r w:rsidDel="00000000" w:rsidR="00000000" w:rsidRPr="00000000">
        <w:rPr>
          <w:rtl w:val="0"/>
        </w:rPr>
        <w:t xml:space="preserve">Now that we have a basic understanding of what these two categories are, let’s get into how you can incorporate them into your home environment.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[Segment 2: Introducing Complex Tasks for Fine and Gross Motor Development]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the early years, Practical Life and Sensorial activities tend to focus on </w:t>
      </w:r>
      <w:r w:rsidDel="00000000" w:rsidR="00000000" w:rsidRPr="00000000">
        <w:rPr>
          <w:b w:val="1"/>
          <w:bCs w:val="1"/>
          <w:rtl w:val="0"/>
        </w:rPr>
        <w:t xml:space="preserve">simple, everyday tasks</w:t>
      </w:r>
      <w:r w:rsidDel="00000000" w:rsidR="00000000" w:rsidRPr="00000000">
        <w:rPr>
          <w:rtl w:val="0"/>
        </w:rPr>
        <w:t xml:space="preserve"> that build foundational skills. However, as your child grows, you can gradually introduce more complex tasks that challenge their fine and gross motor development.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jfhplwon9hx" w:id="2"/>
      <w:bookmarkEnd w:id="2"/>
      <w:r w:rsidDel="00000000" w:rsidR="00000000" w:rsidRPr="00000000">
        <w:rPr>
          <w:b w:val="1"/>
          <w:bCs w:val="1"/>
          <w:color w:val="000000"/>
          <w:sz w:val="26"/>
          <w:szCs w:val="26"/>
          <w:rtl w:val="0"/>
        </w:rPr>
        <w:t xml:space="preserve">1. Fine Motor Development</w:t>
      </w:r>
    </w:p>
    <w:p w:rsidR="00000000" w:rsidDel="00000000" w:rsidP="00000000" w:rsidRDefault="00000000" w:rsidRPr="00000000" w14:paraId="00000013">
      <w:pPr>
        <w:spacing w:after="240" w:before="240" w:lineRule="auto"/>
        <w:rPr/>
      </w:pPr>
      <w:r w:rsidDel="00000000" w:rsidR="00000000" w:rsidRPr="00000000">
        <w:rPr>
          <w:rtl w:val="0"/>
        </w:rPr>
        <w:t xml:space="preserve">Fine motor skills involve the small muscles of the hands, fingers, and wrists. These skills are necessary for tasks like </w:t>
      </w:r>
      <w:r w:rsidDel="00000000" w:rsidR="00000000" w:rsidRPr="00000000">
        <w:rPr>
          <w:b w:val="1"/>
          <w:bCs w:val="1"/>
          <w:rtl w:val="0"/>
        </w:rPr>
        <w:t xml:space="preserve">holding a pencil</w:t>
      </w:r>
      <w:r w:rsidDel="00000000" w:rsidR="00000000" w:rsidRPr="00000000">
        <w:rPr>
          <w:rtl w:val="0"/>
        </w:rPr>
        <w:t xml:space="preserve">, </w:t>
      </w:r>
      <w:r w:rsidDel="00000000" w:rsidR="00000000" w:rsidRPr="00000000">
        <w:rPr>
          <w:b w:val="1"/>
          <w:bCs w:val="1"/>
          <w:rtl w:val="0"/>
        </w:rPr>
        <w:t xml:space="preserve">tying shoelaces</w:t>
      </w:r>
      <w:r w:rsidDel="00000000" w:rsidR="00000000" w:rsidRPr="00000000">
        <w:rPr>
          <w:rtl w:val="0"/>
        </w:rPr>
        <w:t xml:space="preserve">, or </w:t>
      </w:r>
      <w:r w:rsidDel="00000000" w:rsidR="00000000" w:rsidRPr="00000000">
        <w:rPr>
          <w:b w:val="1"/>
          <w:bCs w:val="1"/>
          <w:rtl w:val="0"/>
        </w:rPr>
        <w:t xml:space="preserve">cutting with scissors</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Here are a few examples of how you can introduce more complex fine motor tasks at home:</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Buttoning and Zipping</w:t>
      </w:r>
      <w:r w:rsidDel="00000000" w:rsidR="00000000" w:rsidRPr="00000000">
        <w:rPr>
          <w:rtl w:val="0"/>
        </w:rPr>
        <w:t xml:space="preserve">: You can start with simple fasteners like large buttons or a zipper on a piece of clothing. As your child gains confidence, you can move on to more intricate buttons or hooks.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Threading and Lacing</w:t>
      </w:r>
      <w:r w:rsidDel="00000000" w:rsidR="00000000" w:rsidRPr="00000000">
        <w:rPr>
          <w:rtl w:val="0"/>
        </w:rPr>
        <w:t xml:space="preserve">: Offer tasks like threading beads onto a string or using a lacing card. These activities strengthen hand-eye coordination and dexterity.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Using Small Tools</w:t>
      </w:r>
      <w:r w:rsidDel="00000000" w:rsidR="00000000" w:rsidRPr="00000000">
        <w:rPr>
          <w:rtl w:val="0"/>
        </w:rPr>
        <w:t xml:space="preserve">: Tasks like using a child-safe knife for spreading butter, or using tongs to pick up small objects, challenge fine motor skills. You can also try activities like pouring small amounts of liquid from a pitcher into a small cup.</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Cutting with Scissors</w:t>
      </w:r>
      <w:r w:rsidDel="00000000" w:rsidR="00000000" w:rsidRPr="00000000">
        <w:rPr>
          <w:rtl w:val="0"/>
        </w:rPr>
        <w:t xml:space="preserve">: Start with simple straight lines and progress to more complex shapes. Cutting involves a lot of hand control and can be a great way to strengthen finger muscles.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vc9qoinzmvs" w:id="3"/>
      <w:bookmarkEnd w:id="3"/>
      <w:r w:rsidDel="00000000" w:rsidR="00000000" w:rsidRPr="00000000">
        <w:rPr>
          <w:b w:val="1"/>
          <w:bCs w:val="1"/>
          <w:color w:val="000000"/>
          <w:sz w:val="26"/>
          <w:szCs w:val="26"/>
          <w:rtl w:val="0"/>
        </w:rPr>
        <w:t xml:space="preserve">2. Gross Motor Development</w:t>
      </w:r>
    </w:p>
    <w:p w:rsidR="00000000" w:rsidDel="00000000" w:rsidP="00000000" w:rsidRDefault="00000000" w:rsidRPr="00000000" w14:paraId="0000001A">
      <w:pPr>
        <w:spacing w:after="240" w:before="240" w:lineRule="auto"/>
        <w:rPr/>
      </w:pPr>
      <w:r w:rsidDel="00000000" w:rsidR="00000000" w:rsidRPr="00000000">
        <w:rPr>
          <w:rtl w:val="0"/>
        </w:rPr>
        <w:t xml:space="preserve">Gross motor skills are those that involve the large muscles of the body. These skills are necessary for walking, running, climbing, and balancing. At home, there are many ways to encourage your child to develop these skills: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Climbing and Balance Activities</w:t>
      </w:r>
      <w:r w:rsidDel="00000000" w:rsidR="00000000" w:rsidRPr="00000000">
        <w:rPr>
          <w:rtl w:val="0"/>
        </w:rPr>
        <w:t xml:space="preserve">: Set up an obstacle course that encourages your child to crawl, jump, balance, and climb. Using cushions, chairs, or low stools can help your child work on coordination and muscle strength.</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Dancing or Movement to Music</w:t>
      </w:r>
      <w:r w:rsidDel="00000000" w:rsidR="00000000" w:rsidRPr="00000000">
        <w:rPr>
          <w:rtl w:val="0"/>
        </w:rPr>
        <w:t xml:space="preserve">: Turn on some music and encourage your child to move and groove in different ways—running, jumping, swaying, or spinning. Dancing helps develop coordination and balance.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Outdoor Play</w:t>
      </w:r>
      <w:r w:rsidDel="00000000" w:rsidR="00000000" w:rsidRPr="00000000">
        <w:rPr>
          <w:rtl w:val="0"/>
        </w:rPr>
        <w:t xml:space="preserve">: Walking, running, playing with a ball, or even jumping in puddles can all help improve gross motor development. If you have access to a park or playground, make use of swings and slides for muscle strengthening.</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Wheelbarrow Walking</w:t>
      </w:r>
      <w:r w:rsidDel="00000000" w:rsidR="00000000" w:rsidRPr="00000000">
        <w:rPr>
          <w:rtl w:val="0"/>
        </w:rPr>
        <w:t xml:space="preserve">: A simple yet effective activity to strengthen arms and core muscles. You hold your child’s legs as they walk on their hands.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[Segment 3: Sensory Play and Problem Solving]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Moving on to </w:t>
      </w:r>
      <w:r w:rsidDel="00000000" w:rsidR="00000000" w:rsidRPr="00000000">
        <w:rPr>
          <w:b w:val="1"/>
          <w:bCs w:val="1"/>
          <w:rtl w:val="0"/>
        </w:rPr>
        <w:t xml:space="preserve">sensorial activities</w:t>
      </w:r>
      <w:r w:rsidDel="00000000" w:rsidR="00000000" w:rsidRPr="00000000">
        <w:rPr>
          <w:rtl w:val="0"/>
        </w:rPr>
        <w:t xml:space="preserve">, these are not only fun and engaging, but they also help children develop </w:t>
      </w:r>
      <w:r w:rsidDel="00000000" w:rsidR="00000000" w:rsidRPr="00000000">
        <w:rPr>
          <w:b w:val="1"/>
          <w:bCs w:val="1"/>
          <w:rtl w:val="0"/>
        </w:rPr>
        <w:t xml:space="preserve">problem-solving skills</w:t>
      </w:r>
      <w:r w:rsidDel="00000000" w:rsidR="00000000" w:rsidRPr="00000000">
        <w:rPr>
          <w:rtl w:val="0"/>
        </w:rPr>
        <w:t xml:space="preserve"> and </w:t>
      </w:r>
      <w:r w:rsidDel="00000000" w:rsidR="00000000" w:rsidRPr="00000000">
        <w:rPr>
          <w:b w:val="1"/>
          <w:bCs w:val="1"/>
          <w:rtl w:val="0"/>
        </w:rPr>
        <w:t xml:space="preserve">cognitive abilities</w:t>
      </w:r>
      <w:r w:rsidDel="00000000" w:rsidR="00000000" w:rsidRPr="00000000">
        <w:rPr>
          <w:rtl w:val="0"/>
        </w:rPr>
        <w:t xml:space="preserve">. Through sensorial play, children learn to classify, compare, and refine their senses.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8xn6sy9dq6r" w:id="4"/>
      <w:bookmarkEnd w:id="4"/>
      <w:r w:rsidDel="00000000" w:rsidR="00000000" w:rsidRPr="00000000">
        <w:rPr>
          <w:b w:val="1"/>
          <w:bCs w:val="1"/>
          <w:color w:val="000000"/>
          <w:sz w:val="26"/>
          <w:szCs w:val="26"/>
          <w:rtl w:val="0"/>
        </w:rPr>
        <w:t xml:space="preserve">1. Sensory Activities at Home</w:t>
      </w:r>
    </w:p>
    <w:p w:rsidR="00000000" w:rsidDel="00000000" w:rsidP="00000000" w:rsidRDefault="00000000" w:rsidRPr="00000000" w14:paraId="00000023">
      <w:pPr>
        <w:spacing w:after="240" w:before="240" w:lineRule="auto"/>
        <w:rPr/>
      </w:pPr>
      <w:r w:rsidDel="00000000" w:rsidR="00000000" w:rsidRPr="00000000">
        <w:rPr>
          <w:rtl w:val="0"/>
        </w:rPr>
        <w:t xml:space="preserve">Here are a few simple activities you can try at home that are perfect for young children:</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Sorting and Matching</w:t>
      </w:r>
      <w:r w:rsidDel="00000000" w:rsidR="00000000" w:rsidRPr="00000000">
        <w:rPr>
          <w:rtl w:val="0"/>
        </w:rPr>
        <w:t xml:space="preserve">: Use common household items like buttons, colored blocks, or small cups for your child to sort by color, size, or shape. Sorting helps children learn about </w:t>
      </w:r>
      <w:r w:rsidDel="00000000" w:rsidR="00000000" w:rsidRPr="00000000">
        <w:rPr>
          <w:b w:val="1"/>
          <w:bCs w:val="1"/>
          <w:rtl w:val="0"/>
        </w:rPr>
        <w:t xml:space="preserve">classification</w:t>
      </w:r>
      <w:r w:rsidDel="00000000" w:rsidR="00000000" w:rsidRPr="00000000">
        <w:rPr>
          <w:rtl w:val="0"/>
        </w:rPr>
        <w:t xml:space="preserve"> and </w:t>
      </w:r>
      <w:r w:rsidDel="00000000" w:rsidR="00000000" w:rsidRPr="00000000">
        <w:rPr>
          <w:b w:val="1"/>
          <w:bCs w:val="1"/>
          <w:rtl w:val="0"/>
        </w:rPr>
        <w:t xml:space="preserve">pattern recognition</w:t>
      </w:r>
      <w:r w:rsidDel="00000000" w:rsidR="00000000" w:rsidRPr="00000000">
        <w:rPr>
          <w:rtl w:val="0"/>
        </w:rPr>
        <w:t xml:space="preserv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Tactile Experiences</w:t>
      </w:r>
      <w:r w:rsidDel="00000000" w:rsidR="00000000" w:rsidRPr="00000000">
        <w:rPr>
          <w:rtl w:val="0"/>
        </w:rPr>
        <w:t xml:space="preserve">: Sensory bins filled with rice, sand, or fabric pieces allow children to explore different textures. These activities help develop </w:t>
      </w:r>
      <w:r w:rsidDel="00000000" w:rsidR="00000000" w:rsidRPr="00000000">
        <w:rPr>
          <w:b w:val="1"/>
          <w:bCs w:val="1"/>
          <w:rtl w:val="0"/>
        </w:rPr>
        <w:t xml:space="preserve">tactile discrimination</w:t>
      </w:r>
      <w:r w:rsidDel="00000000" w:rsidR="00000000" w:rsidRPr="00000000">
        <w:rPr>
          <w:rtl w:val="0"/>
        </w:rPr>
        <w:t xml:space="preserve">, where children learn to identify different textures (soft, rough, smooth, etc.) through touch.</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Sound Activities</w:t>
      </w:r>
      <w:r w:rsidDel="00000000" w:rsidR="00000000" w:rsidRPr="00000000">
        <w:rPr>
          <w:rtl w:val="0"/>
        </w:rPr>
        <w:t xml:space="preserve">: Use a set of small containers with different materials inside (bells, rice, beans) to create sound matching games. This helps children develop </w:t>
      </w:r>
      <w:r w:rsidDel="00000000" w:rsidR="00000000" w:rsidRPr="00000000">
        <w:rPr>
          <w:b w:val="1"/>
          <w:bCs w:val="1"/>
          <w:rtl w:val="0"/>
        </w:rPr>
        <w:t xml:space="preserve">auditory discrimination</w:t>
      </w:r>
      <w:r w:rsidDel="00000000" w:rsidR="00000000" w:rsidRPr="00000000">
        <w:rPr>
          <w:rtl w:val="0"/>
        </w:rPr>
        <w:t xml:space="preserve">.</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Smell and Taste Exploration</w:t>
      </w:r>
      <w:r w:rsidDel="00000000" w:rsidR="00000000" w:rsidRPr="00000000">
        <w:rPr>
          <w:rtl w:val="0"/>
        </w:rPr>
        <w:t xml:space="preserve">: Introduce sensory play with items like herbs or fruits. Ask your child to identify different smells or tastes, promoting the development of their sense of smell and taste.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6mwbxfy7f0e" w:id="5"/>
      <w:bookmarkEnd w:id="5"/>
      <w:r w:rsidDel="00000000" w:rsidR="00000000" w:rsidRPr="00000000">
        <w:rPr>
          <w:b w:val="1"/>
          <w:bCs w:val="1"/>
          <w:color w:val="000000"/>
          <w:sz w:val="26"/>
          <w:szCs w:val="26"/>
          <w:rtl w:val="0"/>
        </w:rPr>
        <w:t xml:space="preserve">2. Encouraging Problem-Solving Through Sensory Play</w:t>
      </w:r>
    </w:p>
    <w:p w:rsidR="00000000" w:rsidDel="00000000" w:rsidP="00000000" w:rsidRDefault="00000000" w:rsidRPr="00000000" w14:paraId="00000029">
      <w:pPr>
        <w:spacing w:after="240" w:before="240" w:lineRule="auto"/>
        <w:rPr/>
      </w:pPr>
      <w:r w:rsidDel="00000000" w:rsidR="00000000" w:rsidRPr="00000000">
        <w:rPr>
          <w:rtl w:val="0"/>
        </w:rPr>
        <w:t xml:space="preserve">Sensorial activities are wonderful opportunities to build problem-solving skills in children. For example, you can encourage problem-solving through:</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Building and Constructing</w:t>
      </w:r>
      <w:r w:rsidDel="00000000" w:rsidR="00000000" w:rsidRPr="00000000">
        <w:rPr>
          <w:rtl w:val="0"/>
        </w:rPr>
        <w:t xml:space="preserve">: Use building blocks, LEGO sets, or simple wooden blocks to create structures. Ask your child to build something specific, like a bridge or a tower, and guide them through the trial and error process to achieve their goal.</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Puzzle Activities</w:t>
      </w:r>
      <w:r w:rsidDel="00000000" w:rsidR="00000000" w:rsidRPr="00000000">
        <w:rPr>
          <w:rtl w:val="0"/>
        </w:rPr>
        <w:t xml:space="preserve">: Simple puzzles are great for developing spatial awareness and problem-solving. Start with large, easy puzzles and work up to more complex ones with smaller pieces or more intricate designs.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Water Play</w:t>
      </w:r>
      <w:r w:rsidDel="00000000" w:rsidR="00000000" w:rsidRPr="00000000">
        <w:rPr>
          <w:rtl w:val="0"/>
        </w:rPr>
        <w:t xml:space="preserve">: Set up a water table or just use the sink and various containers. Let your child experiment with pouring, filling, and emptying. This encourages learning about volume, measurement, and cause-and-effect relationships.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[Segment 4: Bringing It All Together]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w:t>
      </w:r>
      <w:r w:rsidDel="00000000" w:rsidR="00000000" w:rsidRPr="00000000">
        <w:rPr>
          <w:b w:val="1"/>
          <w:bCs w:val="1"/>
          <w:rtl w:val="0"/>
        </w:rPr>
        <w:t xml:space="preserve">Practical Life</w:t>
      </w:r>
      <w:r w:rsidDel="00000000" w:rsidR="00000000" w:rsidRPr="00000000">
        <w:rPr>
          <w:rtl w:val="0"/>
        </w:rPr>
        <w:t xml:space="preserve"> and </w:t>
      </w:r>
      <w:r w:rsidDel="00000000" w:rsidR="00000000" w:rsidRPr="00000000">
        <w:rPr>
          <w:b w:val="1"/>
          <w:bCs w:val="1"/>
          <w:rtl w:val="0"/>
        </w:rPr>
        <w:t xml:space="preserve">Sensorial activities</w:t>
      </w:r>
      <w:r w:rsidDel="00000000" w:rsidR="00000000" w:rsidRPr="00000000">
        <w:rPr>
          <w:rtl w:val="0"/>
        </w:rPr>
        <w:t xml:space="preserve"> are not just about keeping your child entertained—they are key to their overall development. By providing opportunities for both fine and gross motor activities and engaging in sensory play, you help your child develop essential skills like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problem-solving</w:t>
      </w:r>
      <w:r w:rsidDel="00000000" w:rsidR="00000000" w:rsidRPr="00000000">
        <w:rPr>
          <w:rtl w:val="0"/>
        </w:rPr>
        <w:t xml:space="preserve">, and </w:t>
      </w:r>
      <w:r w:rsidDel="00000000" w:rsidR="00000000" w:rsidRPr="00000000">
        <w:rPr>
          <w:b w:val="1"/>
          <w:bCs w:val="1"/>
          <w:rtl w:val="0"/>
        </w:rPr>
        <w:t xml:space="preserve">critical thinking</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Remember, the goal is to create an environment that encourages exploration and self-direction. Let your child take the lead in these activities, and allow them to experience the process of trial and error. Whether they are learning to button a shirt, pour a drink, or solve a puzzle, every step they take is an important part of their development.</w:t>
      </w:r>
    </w:p>
    <w:p w:rsidR="00000000" w:rsidDel="00000000" w:rsidP="00000000" w:rsidRDefault="00000000" w:rsidRPr="00000000" w14:paraId="00000031">
      <w:pPr>
        <w:spacing w:after="240" w:before="240" w:lineRule="auto"/>
        <w:rPr/>
      </w:pPr>
      <w:r w:rsidDel="00000000" w:rsidR="00000000" w:rsidRPr="00000000">
        <w:rPr>
          <w:rtl w:val="0"/>
        </w:rPr>
        <w:t xml:space="preserve">By integrating these activities into your daily routine, you are helping your child develop a strong foundation for learning and growth.</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Thank you for tuning in to today’s episode of the Montessori Family Education Podcast. I hope you’ve learned some helpful ways to incorporate </w:t>
      </w:r>
      <w:r w:rsidDel="00000000" w:rsidR="00000000" w:rsidRPr="00000000">
        <w:rPr>
          <w:b w:val="1"/>
          <w:bCs w:val="1"/>
          <w:rtl w:val="0"/>
        </w:rPr>
        <w:t xml:space="preserve">Practical Life</w:t>
      </w:r>
      <w:r w:rsidDel="00000000" w:rsidR="00000000" w:rsidRPr="00000000">
        <w:rPr>
          <w:rtl w:val="0"/>
        </w:rPr>
        <w:t xml:space="preserve"> and </w:t>
      </w:r>
      <w:r w:rsidDel="00000000" w:rsidR="00000000" w:rsidRPr="00000000">
        <w:rPr>
          <w:b w:val="1"/>
          <w:bCs w:val="1"/>
          <w:rtl w:val="0"/>
        </w:rPr>
        <w:t xml:space="preserve">Sensorial activities</w:t>
      </w:r>
      <w:r w:rsidDel="00000000" w:rsidR="00000000" w:rsidRPr="00000000">
        <w:rPr>
          <w:rtl w:val="0"/>
        </w:rPr>
        <w:t xml:space="preserve"> into your home. Whether you’re encouraging motor skills or fostering cognitive development through sensory play, remember that every small task is a building block for your child’s learning journey.</w:t>
      </w:r>
    </w:p>
    <w:p w:rsidR="00000000" w:rsidDel="00000000" w:rsidP="00000000" w:rsidRDefault="00000000" w:rsidRPr="00000000" w14:paraId="00000035">
      <w:pPr>
        <w:spacing w:after="240" w:before="240" w:lineRule="auto"/>
        <w:rPr/>
      </w:pPr>
      <w:r w:rsidDel="00000000" w:rsidR="00000000" w:rsidRPr="00000000">
        <w:rPr>
          <w:rtl w:val="0"/>
        </w:rPr>
        <w:t xml:space="preserve">If you enjoyed today’s episode, don’t forget to subscribe and share it with other Montessori families. Until next time, happy learning and growing!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