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29D4648" w:rsidR="00FB7508" w:rsidRPr="00874119" w:rsidRDefault="00000000" w:rsidP="00874119">
      <w:pPr>
        <w:jc w:val="center"/>
        <w:rPr>
          <w:b/>
          <w:bCs/>
        </w:rPr>
      </w:pPr>
      <w:r w:rsidRPr="00874119">
        <w:rPr>
          <w:b/>
          <w:bCs/>
        </w:rPr>
        <w:t xml:space="preserve">Proyecto: Gestión </w:t>
      </w:r>
      <w:r w:rsidR="00874119">
        <w:rPr>
          <w:b/>
          <w:bCs/>
        </w:rPr>
        <w:t>c</w:t>
      </w:r>
      <w:r w:rsidRPr="00874119">
        <w:rPr>
          <w:b/>
          <w:bCs/>
        </w:rPr>
        <w:t xml:space="preserve">oncurrente en </w:t>
      </w:r>
      <w:r w:rsidR="00874119">
        <w:rPr>
          <w:b/>
          <w:bCs/>
        </w:rPr>
        <w:t>c</w:t>
      </w:r>
      <w:r w:rsidRPr="00874119">
        <w:rPr>
          <w:b/>
          <w:bCs/>
        </w:rPr>
        <w:t xml:space="preserve">asa </w:t>
      </w:r>
      <w:r w:rsidR="00874119">
        <w:rPr>
          <w:b/>
          <w:bCs/>
        </w:rPr>
        <w:t>c</w:t>
      </w:r>
      <w:r w:rsidRPr="00874119">
        <w:rPr>
          <w:b/>
          <w:bCs/>
        </w:rPr>
        <w:t>ompartida</w:t>
      </w:r>
    </w:p>
    <w:p w14:paraId="00000002" w14:textId="77777777" w:rsidR="00FB7508" w:rsidRPr="00874119" w:rsidRDefault="00000000">
      <w:pPr>
        <w:jc w:val="both"/>
        <w:rPr>
          <w:b/>
          <w:bCs/>
        </w:rPr>
      </w:pPr>
      <w:r w:rsidRPr="00874119">
        <w:rPr>
          <w:b/>
          <w:bCs/>
        </w:rPr>
        <w:t>1. Identificación y descripción del problema</w:t>
      </w:r>
    </w:p>
    <w:p w14:paraId="00000003" w14:textId="77777777" w:rsidR="00FB7508" w:rsidRDefault="00000000">
      <w:pPr>
        <w:jc w:val="both"/>
      </w:pPr>
      <w:r>
        <w:t>Contexto: Se vive en una casa compartida con cuatro compañeros (cinco personas en total). Cada uno tiene rutinas diferentes y comparte electrodomésticos de alto consumo (lavadora, secadora, microondas, estufa, etc.). A menudo se producen sobrecargas eléctricas y conflictos por el uso simultáneo o de estos dispositivos.</w:t>
      </w:r>
    </w:p>
    <w:p w14:paraId="00000004" w14:textId="77777777" w:rsidR="00FB7508" w:rsidRDefault="00000000">
      <w:pPr>
        <w:jc w:val="both"/>
      </w:pPr>
      <w:r>
        <w:t>Problemas:</w:t>
      </w:r>
    </w:p>
    <w:p w14:paraId="00000005" w14:textId="4565BFCA" w:rsidR="00FB7508" w:rsidRDefault="00874119">
      <w:pPr>
        <w:jc w:val="both"/>
      </w:pPr>
      <w:r>
        <w:t>-</w:t>
      </w:r>
      <w:r w:rsidR="00000000">
        <w:t>Concurrencia: Varios inquilinos (actores) compiten por recursos limitados (electrodomésticos y capacidad eléctrica).</w:t>
      </w:r>
    </w:p>
    <w:p w14:paraId="00000006" w14:textId="6B7B71CF" w:rsidR="00FB7508" w:rsidRDefault="00874119">
      <w:pPr>
        <w:jc w:val="both"/>
      </w:pPr>
      <w:r>
        <w:t>-</w:t>
      </w:r>
      <w:r w:rsidR="00000000">
        <w:t>Condiciones de carrera: Sin control, dos personas podrían usar simultáneamente dispositivos críticos, generando sobrecargas o fallos.</w:t>
      </w:r>
    </w:p>
    <w:p w14:paraId="00000007" w14:textId="79CA12B3" w:rsidR="00FB7508" w:rsidRDefault="00874119">
      <w:pPr>
        <w:jc w:val="both"/>
      </w:pPr>
      <w:r>
        <w:t>-</w:t>
      </w:r>
      <w:r w:rsidR="00000000">
        <w:t>Dependencias: Algunas tareas deben seguir un orden (lavado → secado).</w:t>
      </w:r>
    </w:p>
    <w:p w14:paraId="00000008" w14:textId="0C0E4379" w:rsidR="00FB7508" w:rsidRDefault="00000000">
      <w:pPr>
        <w:jc w:val="both"/>
      </w:pPr>
      <w:r>
        <w:t>Consecuencias nocivas de la concurrencia</w:t>
      </w:r>
      <w:r w:rsidR="00874119">
        <w:t>:</w:t>
      </w:r>
    </w:p>
    <w:p w14:paraId="00000009" w14:textId="583C4AA5" w:rsidR="00FB7508" w:rsidRDefault="00874119">
      <w:pPr>
        <w:jc w:val="both"/>
      </w:pPr>
      <w:r>
        <w:t>-</w:t>
      </w:r>
      <w:r w:rsidR="00000000">
        <w:t>Sobrecarga eléctrica que dispara el interruptor general.</w:t>
      </w:r>
    </w:p>
    <w:p w14:paraId="0000000A" w14:textId="1C089241" w:rsidR="00FB7508" w:rsidRDefault="00874119">
      <w:pPr>
        <w:jc w:val="both"/>
      </w:pPr>
      <w:r>
        <w:t>-</w:t>
      </w:r>
      <w:r w:rsidR="00000000">
        <w:t>Retrasos y disputas cuando dos o más inquilinos quieren usar el mismo electrodoméstico.</w:t>
      </w:r>
    </w:p>
    <w:p w14:paraId="0000000B" w14:textId="0FDF9A30" w:rsidR="00FB7508" w:rsidRDefault="00874119">
      <w:pPr>
        <w:jc w:val="both"/>
      </w:pPr>
      <w:r>
        <w:t>-</w:t>
      </w:r>
      <w:r w:rsidR="00000000">
        <w:t>Uso fuera de orden (por ejemplo, intentar secar sin lavar primero).</w:t>
      </w:r>
    </w:p>
    <w:p w14:paraId="0000000C" w14:textId="556B2F9B" w:rsidR="00FB7508" w:rsidRDefault="00000000">
      <w:pPr>
        <w:jc w:val="both"/>
      </w:pPr>
      <w:r>
        <w:t>Soluciones a implementar</w:t>
      </w:r>
      <w:r w:rsidR="00874119">
        <w:t>:</w:t>
      </w:r>
    </w:p>
    <w:p w14:paraId="0000000D" w14:textId="77777777" w:rsidR="00FB7508" w:rsidRDefault="00000000">
      <w:pPr>
        <w:jc w:val="both"/>
      </w:pPr>
      <w:r>
        <w:t>Inicio y fin de uso de cada electrodoméstico.</w:t>
      </w:r>
    </w:p>
    <w:p w14:paraId="0000000E" w14:textId="77777777" w:rsidR="00FB7508" w:rsidRDefault="00000000">
      <w:pPr>
        <w:jc w:val="both"/>
      </w:pPr>
      <w:r>
        <w:t>Control de consumo total para no exceder la capacidad del sistema.</w:t>
      </w:r>
    </w:p>
    <w:p w14:paraId="0000000F" w14:textId="77777777" w:rsidR="00FB7508" w:rsidRDefault="00000000">
      <w:pPr>
        <w:jc w:val="both"/>
      </w:pPr>
      <w:r>
        <w:t>Secuencia correcta: lavadora antes de secadora.</w:t>
      </w:r>
    </w:p>
    <w:p w14:paraId="00000010" w14:textId="072AB262" w:rsidR="00FB7508" w:rsidRPr="00874119" w:rsidRDefault="00874119">
      <w:pPr>
        <w:jc w:val="both"/>
        <w:rPr>
          <w:b/>
          <w:bCs/>
        </w:rPr>
      </w:pPr>
      <w:r>
        <w:rPr>
          <w:b/>
          <w:bCs/>
        </w:rPr>
        <w:t>2</w:t>
      </w:r>
      <w:r w:rsidRPr="00874119">
        <w:rPr>
          <w:b/>
          <w:bCs/>
        </w:rPr>
        <w:t>.</w:t>
      </w:r>
      <w:r w:rsidR="00000000" w:rsidRPr="00874119">
        <w:rPr>
          <w:b/>
          <w:bCs/>
        </w:rPr>
        <w:t xml:space="preserve"> Lenguaje y entorno</w:t>
      </w:r>
    </w:p>
    <w:p w14:paraId="00000012" w14:textId="2874EA20" w:rsidR="00FB7508" w:rsidRDefault="00000000">
      <w:pPr>
        <w:jc w:val="both"/>
      </w:pPr>
      <w:r>
        <w:t>Se implementaron los siguientes mecanismos de sincronización</w:t>
      </w:r>
      <w:r w:rsidR="00874119">
        <w:t>:</w:t>
      </w:r>
    </w:p>
    <w:p w14:paraId="00000013" w14:textId="2846A66B" w:rsidR="00FB7508" w:rsidRDefault="00874119">
      <w:pPr>
        <w:jc w:val="both"/>
      </w:pPr>
      <w:r>
        <w:t>-</w:t>
      </w:r>
      <w:r w:rsidR="00000000">
        <w:t>Semáforo de consumo (</w:t>
      </w:r>
      <w:proofErr w:type="spellStart"/>
      <w:r w:rsidR="00000000">
        <w:t>sem_consumo</w:t>
      </w:r>
      <w:proofErr w:type="spellEnd"/>
      <w:r w:rsidR="00000000">
        <w:t>): controla capacidad eléctrica total, función que verifica si el consumo total permitiría encender un nuevo dispositivo antes de continuar.</w:t>
      </w:r>
    </w:p>
    <w:p w14:paraId="00000014" w14:textId="396B13B7" w:rsidR="00FB7508" w:rsidRDefault="00874119">
      <w:pPr>
        <w:jc w:val="both"/>
      </w:pPr>
      <w:r>
        <w:t>-</w:t>
      </w:r>
      <w:proofErr w:type="spellStart"/>
      <w:r w:rsidR="00000000">
        <w:t>Mutex</w:t>
      </w:r>
      <w:proofErr w:type="spellEnd"/>
      <w:r w:rsidR="00000000">
        <w:t xml:space="preserve"> (</w:t>
      </w:r>
      <w:proofErr w:type="spellStart"/>
      <w:r w:rsidR="00000000">
        <w:t>Lock</w:t>
      </w:r>
      <w:proofErr w:type="spellEnd"/>
      <w:r w:rsidR="00000000">
        <w:t xml:space="preserve">) por electrodoméstico: lavadora, secadora, cafetera, licuadora, estufa, plancha, para que dos personas no lo ocupen al mismo tiempo; además de un </w:t>
      </w:r>
      <w:proofErr w:type="spellStart"/>
      <w:r w:rsidR="00000000">
        <w:t>mutex</w:t>
      </w:r>
      <w:proofErr w:type="spellEnd"/>
      <w:r w:rsidR="00000000">
        <w:t xml:space="preserve"> (</w:t>
      </w:r>
      <w:proofErr w:type="spellStart"/>
      <w:r w:rsidR="00000000">
        <w:t>mutex_consumo</w:t>
      </w:r>
      <w:proofErr w:type="spellEnd"/>
      <w:r w:rsidR="00000000">
        <w:t>) para proteger el acceso al valor de consumo total de energía.</w:t>
      </w:r>
    </w:p>
    <w:p w14:paraId="00000015" w14:textId="5BE019D6" w:rsidR="00FB7508" w:rsidRDefault="00874119">
      <w:pPr>
        <w:jc w:val="both"/>
      </w:pPr>
      <w:r>
        <w:lastRenderedPageBreak/>
        <w:t>-</w:t>
      </w:r>
      <w:r w:rsidR="00000000">
        <w:t>Evento (</w:t>
      </w:r>
      <w:proofErr w:type="spellStart"/>
      <w:r w:rsidR="00000000">
        <w:t>Event</w:t>
      </w:r>
      <w:proofErr w:type="spellEnd"/>
      <w:r w:rsidR="00000000">
        <w:t xml:space="preserve">) </w:t>
      </w:r>
      <w:proofErr w:type="spellStart"/>
      <w:r w:rsidR="00000000">
        <w:t>event_ropa_lavada</w:t>
      </w:r>
      <w:proofErr w:type="spellEnd"/>
      <w:r w:rsidR="00000000">
        <w:t>: garantiza secado tras lavado.</w:t>
      </w:r>
    </w:p>
    <w:p w14:paraId="00000016" w14:textId="190C1D7E" w:rsidR="00FB7508" w:rsidRDefault="00000000">
      <w:pPr>
        <w:jc w:val="both"/>
      </w:pPr>
      <w:r>
        <w:t xml:space="preserve">Descripción algorítmica de la </w:t>
      </w:r>
      <w:r w:rsidR="00874119">
        <w:t>implementación</w:t>
      </w:r>
      <w:r>
        <w:t xml:space="preserve"> de cada hilo</w:t>
      </w:r>
      <w:r w:rsidR="00841606">
        <w:t>:</w:t>
      </w:r>
    </w:p>
    <w:p w14:paraId="00000017" w14:textId="1E0AB97C" w:rsidR="00FB7508" w:rsidRDefault="00000000">
      <w:pPr>
        <w:jc w:val="both"/>
      </w:pPr>
      <w:r>
        <w:t>Para el Inquilino se selecciona aleatoriamente un orden de tareas.</w:t>
      </w:r>
    </w:p>
    <w:p w14:paraId="00000018" w14:textId="77777777" w:rsidR="00FB7508" w:rsidRDefault="00000000">
      <w:pPr>
        <w:jc w:val="both"/>
      </w:pPr>
      <w:r>
        <w:t>Y para cada tarea:</w:t>
      </w:r>
    </w:p>
    <w:p w14:paraId="00000019" w14:textId="77777777" w:rsidR="00FB7508" w:rsidRDefault="00000000">
      <w:pPr>
        <w:jc w:val="both"/>
      </w:pPr>
      <w:r>
        <w:t>Llama a la función para asignar tarea y calcular el consumo.</w:t>
      </w:r>
    </w:p>
    <w:p w14:paraId="0000001A" w14:textId="77777777" w:rsidR="00FB7508" w:rsidRDefault="00000000">
      <w:pPr>
        <w:jc w:val="both"/>
      </w:pPr>
      <w:r>
        <w:t>Cada función:</w:t>
      </w:r>
    </w:p>
    <w:p w14:paraId="0000001B" w14:textId="13898382" w:rsidR="00FB7508" w:rsidRDefault="00841606">
      <w:pPr>
        <w:jc w:val="both"/>
      </w:pPr>
      <w:r>
        <w:t>-</w:t>
      </w:r>
      <w:r w:rsidR="00000000">
        <w:t xml:space="preserve">Adquiere unidades de consumo con </w:t>
      </w:r>
      <w:proofErr w:type="spellStart"/>
      <w:r w:rsidR="00000000">
        <w:t>adquirir_consumo</w:t>
      </w:r>
      <w:proofErr w:type="spellEnd"/>
      <w:r w:rsidR="00000000">
        <w:t>.</w:t>
      </w:r>
    </w:p>
    <w:p w14:paraId="0000001C" w14:textId="1D86E0AE" w:rsidR="00FB7508" w:rsidRDefault="00841606">
      <w:pPr>
        <w:jc w:val="both"/>
      </w:pPr>
      <w:r>
        <w:t>-</w:t>
      </w:r>
      <w:r w:rsidR="00000000">
        <w:t xml:space="preserve">Espera bloqueo de </w:t>
      </w:r>
      <w:proofErr w:type="spellStart"/>
      <w:r w:rsidR="00000000">
        <w:t>mutex</w:t>
      </w:r>
      <w:proofErr w:type="spellEnd"/>
      <w:r w:rsidR="00000000">
        <w:t xml:space="preserve"> o evento según corresponda.</w:t>
      </w:r>
    </w:p>
    <w:p w14:paraId="0000001D" w14:textId="5A662D81" w:rsidR="00FB7508" w:rsidRDefault="00841606">
      <w:pPr>
        <w:jc w:val="both"/>
      </w:pPr>
      <w:r>
        <w:t>-</w:t>
      </w:r>
      <w:r w:rsidR="00000000">
        <w:t xml:space="preserve">Se simula el uso con </w:t>
      </w:r>
      <w:proofErr w:type="spellStart"/>
      <w:r w:rsidR="00000000">
        <w:t>sleep</w:t>
      </w:r>
      <w:proofErr w:type="spellEnd"/>
      <w:r w:rsidR="00000000">
        <w:t>.</w:t>
      </w:r>
    </w:p>
    <w:p w14:paraId="0000001E" w14:textId="1CEC93D8" w:rsidR="00FB7508" w:rsidRDefault="00841606">
      <w:pPr>
        <w:jc w:val="both"/>
      </w:pPr>
      <w:r>
        <w:t>-</w:t>
      </w:r>
      <w:r w:rsidR="00000000">
        <w:t xml:space="preserve">Se libera </w:t>
      </w:r>
      <w:proofErr w:type="spellStart"/>
      <w:r w:rsidR="00000000">
        <w:t>mutex</w:t>
      </w:r>
      <w:proofErr w:type="spellEnd"/>
      <w:r w:rsidR="00000000">
        <w:t xml:space="preserve">/evento y unidades de consumo con </w:t>
      </w:r>
      <w:proofErr w:type="spellStart"/>
      <w:r w:rsidR="00000000">
        <w:t>liberar_consumo</w:t>
      </w:r>
      <w:proofErr w:type="spellEnd"/>
      <w:r w:rsidR="00000000">
        <w:t>.</w:t>
      </w:r>
    </w:p>
    <w:p w14:paraId="0000001F" w14:textId="3AF0811D" w:rsidR="00FB7508" w:rsidRDefault="00841606">
      <w:pPr>
        <w:jc w:val="both"/>
      </w:pPr>
      <w:r>
        <w:t>-</w:t>
      </w:r>
      <w:r w:rsidR="00000000">
        <w:t>El semáforo bloquea nuevos usos cuando el consumo total llega a MAX_CONSUMO.</w:t>
      </w:r>
    </w:p>
    <w:p w14:paraId="00000020" w14:textId="3795FF7D" w:rsidR="00FB7508" w:rsidRDefault="00841606">
      <w:pPr>
        <w:jc w:val="both"/>
      </w:pPr>
      <w:r>
        <w:t>-</w:t>
      </w:r>
      <w:r w:rsidR="00000000">
        <w:t xml:space="preserve">Los </w:t>
      </w:r>
      <w:proofErr w:type="spellStart"/>
      <w:r w:rsidR="00000000">
        <w:t>mutex</w:t>
      </w:r>
      <w:proofErr w:type="spellEnd"/>
      <w:r w:rsidR="00000000">
        <w:t xml:space="preserve"> aseguran uso exclusivo de dispositivos críticos.</w:t>
      </w:r>
    </w:p>
    <w:p w14:paraId="00000021" w14:textId="107742F8" w:rsidR="00FB7508" w:rsidRDefault="00841606">
      <w:pPr>
        <w:jc w:val="both"/>
      </w:pPr>
      <w:r>
        <w:t>-</w:t>
      </w:r>
      <w:r w:rsidR="00000000">
        <w:t>El evento sincroniza lavadora → secadora.</w:t>
      </w:r>
    </w:p>
    <w:p w14:paraId="00000022" w14:textId="4A50CE6E" w:rsidR="00FB7508" w:rsidRDefault="00841606">
      <w:pPr>
        <w:jc w:val="both"/>
      </w:pPr>
      <w:r>
        <w:t>-</w:t>
      </w:r>
      <w:r w:rsidR="00000000">
        <w:t xml:space="preserve">Ejecuta el </w:t>
      </w:r>
      <w:proofErr w:type="spellStart"/>
      <w:r w:rsidR="00000000">
        <w:t>join</w:t>
      </w:r>
      <w:proofErr w:type="spellEnd"/>
      <w:r w:rsidR="00000000">
        <w:t>() desde un hilo secundario para que la interfaz gráfica no se bloquee. Al iniciar la simulación se crean 5 hilos que ejecutan rutinas individuales como usar lavadora, microondas, etc.</w:t>
      </w:r>
    </w:p>
    <w:p w14:paraId="00000023" w14:textId="7AE09033" w:rsidR="00FB7508" w:rsidRPr="00874119" w:rsidRDefault="00874119">
      <w:pPr>
        <w:jc w:val="both"/>
        <w:rPr>
          <w:b/>
          <w:bCs/>
        </w:rPr>
      </w:pPr>
      <w:r>
        <w:rPr>
          <w:b/>
          <w:bCs/>
        </w:rPr>
        <w:t>3</w:t>
      </w:r>
      <w:r w:rsidR="00000000" w:rsidRPr="00874119">
        <w:rPr>
          <w:b/>
          <w:bCs/>
        </w:rPr>
        <w:t>. Interfaz gráfica</w:t>
      </w:r>
    </w:p>
    <w:p w14:paraId="00000025" w14:textId="250E2E3F" w:rsidR="00FB75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Utiliza el módulo ‘</w:t>
      </w:r>
      <w:proofErr w:type="spellStart"/>
      <w:r>
        <w:rPr>
          <w:rFonts w:ascii="Arial" w:eastAsia="Arial" w:hAnsi="Arial" w:cs="Arial"/>
          <w:color w:val="000000"/>
        </w:rPr>
        <w:t>tkinter</w:t>
      </w:r>
      <w:proofErr w:type="spellEnd"/>
      <w:r>
        <w:rPr>
          <w:rFonts w:ascii="Arial" w:eastAsia="Arial" w:hAnsi="Arial" w:cs="Arial"/>
          <w:color w:val="000000"/>
        </w:rPr>
        <w:t>’ para implementar la interfaz.</w:t>
      </w:r>
      <w:r w:rsidR="00874119"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Muestra el título y el número de personas que hay en la casa.</w:t>
      </w:r>
    </w:p>
    <w:p w14:paraId="00000026" w14:textId="77777777" w:rsidR="00FB750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botón sirve para iniciar la simulación, que genera un cuadro de texto que muestra los eventos que ocurren durante la simulación y el consumo generado.</w:t>
      </w:r>
    </w:p>
    <w:p w14:paraId="00000027" w14:textId="34657558" w:rsidR="00FB7508" w:rsidRPr="00874119" w:rsidRDefault="00874119">
      <w:pPr>
        <w:jc w:val="both"/>
        <w:rPr>
          <w:b/>
          <w:bCs/>
        </w:rPr>
      </w:pPr>
      <w:r>
        <w:rPr>
          <w:b/>
          <w:bCs/>
        </w:rPr>
        <w:t>4</w:t>
      </w:r>
      <w:r w:rsidR="00000000" w:rsidRPr="00874119">
        <w:rPr>
          <w:b/>
          <w:bCs/>
        </w:rPr>
        <w:t>. Documentación de ejecución</w:t>
      </w:r>
    </w:p>
    <w:p w14:paraId="0D2451E0" w14:textId="77777777" w:rsidR="00874119" w:rsidRDefault="00874119" w:rsidP="00874119">
      <w:pPr>
        <w:jc w:val="both"/>
      </w:pPr>
      <w:r>
        <w:t xml:space="preserve">Para la implementación se utilizó el lenguaje </w:t>
      </w:r>
      <w:proofErr w:type="spellStart"/>
      <w:r>
        <w:t>python</w:t>
      </w:r>
      <w:proofErr w:type="spellEnd"/>
      <w:r>
        <w:t xml:space="preserve"> versión 3.10 con el uso de las bibliotecas </w:t>
      </w:r>
      <w:proofErr w:type="spellStart"/>
      <w:r>
        <w:t>threading</w:t>
      </w:r>
      <w:proofErr w:type="spellEnd"/>
      <w:r>
        <w:t xml:space="preserve">, time y </w:t>
      </w:r>
      <w:proofErr w:type="spellStart"/>
      <w:r>
        <w:t>random</w:t>
      </w:r>
      <w:proofErr w:type="spellEnd"/>
      <w:r>
        <w:t xml:space="preserve"> para el funcionamiento del código, así como </w:t>
      </w:r>
      <w:proofErr w:type="spellStart"/>
      <w:r>
        <w:t>tkinter</w:t>
      </w:r>
      <w:proofErr w:type="spellEnd"/>
      <w:r>
        <w:t xml:space="preserve"> para la elaboración de la interfaz gráfica.</w:t>
      </w:r>
    </w:p>
    <w:p w14:paraId="00000029" w14:textId="77777777" w:rsidR="00FB7508" w:rsidRDefault="00FB7508"/>
    <w:sectPr w:rsidR="00FB7508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97C9D" w14:textId="77777777" w:rsidR="008C32B4" w:rsidRDefault="008C32B4">
      <w:pPr>
        <w:spacing w:after="0" w:line="240" w:lineRule="auto"/>
      </w:pPr>
      <w:r>
        <w:separator/>
      </w:r>
    </w:p>
  </w:endnote>
  <w:endnote w:type="continuationSeparator" w:id="0">
    <w:p w14:paraId="74A6AEC0" w14:textId="77777777" w:rsidR="008C32B4" w:rsidRDefault="008C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DF2EE" w14:textId="77777777" w:rsidR="008C32B4" w:rsidRDefault="008C32B4">
      <w:pPr>
        <w:spacing w:after="0" w:line="240" w:lineRule="auto"/>
      </w:pPr>
      <w:r>
        <w:separator/>
      </w:r>
    </w:p>
  </w:footnote>
  <w:footnote w:type="continuationSeparator" w:id="0">
    <w:p w14:paraId="07C0DDA9" w14:textId="77777777" w:rsidR="008C32B4" w:rsidRDefault="008C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589B340B" w:rsidR="00FB7508" w:rsidRDefault="00874119">
    <w:r>
      <w:t>Sistemas Operativos</w:t>
    </w:r>
    <w:r>
      <w:tab/>
    </w:r>
    <w:r>
      <w:tab/>
    </w:r>
    <w:r>
      <w:tab/>
    </w:r>
    <w:r>
      <w:tab/>
    </w:r>
    <w:r>
      <w:tab/>
    </w:r>
    <w:r>
      <w:tab/>
      <w:t>Cano Nieto Carlos Arturo</w:t>
    </w:r>
  </w:p>
  <w:p w14:paraId="593C88D5" w14:textId="679586EA" w:rsidR="00874119" w:rsidRDefault="00874119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Cortés Bolaños </w:t>
    </w:r>
    <w:proofErr w:type="spellStart"/>
    <w:r>
      <w:t>Angel</w:t>
    </w:r>
    <w:proofErr w:type="spellEnd"/>
    <w:r>
      <w:t xml:space="preserve"> David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508"/>
    <w:rsid w:val="0024585B"/>
    <w:rsid w:val="002F7436"/>
    <w:rsid w:val="00841606"/>
    <w:rsid w:val="00874119"/>
    <w:rsid w:val="008C32B4"/>
    <w:rsid w:val="00F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0F07"/>
  <w15:docId w15:val="{E86EF2C6-B081-4FAA-B21B-422DFFBE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MX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74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119"/>
  </w:style>
  <w:style w:type="paragraph" w:styleId="Piedepgina">
    <w:name w:val="footer"/>
    <w:basedOn w:val="Normal"/>
    <w:link w:val="PiedepginaCar"/>
    <w:uiPriority w:val="99"/>
    <w:unhideWhenUsed/>
    <w:rsid w:val="00874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Cano*Vargas</cp:lastModifiedBy>
  <cp:revision>3</cp:revision>
  <dcterms:created xsi:type="dcterms:W3CDTF">2025-04-08T05:58:00Z</dcterms:created>
  <dcterms:modified xsi:type="dcterms:W3CDTF">2025-04-08T06:18:00Z</dcterms:modified>
</cp:coreProperties>
</file>