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1548E3" w:rsidRPr="0052395C" w14:paraId="4CE835B3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13B686B8" w14:textId="77777777" w:rsidR="001548E3" w:rsidRPr="0052395C" w:rsidRDefault="001548E3" w:rsidP="005F03EB">
            <w:pPr>
              <w:jc w:val="center"/>
              <w:rPr>
                <w:rFonts w:ascii="TH SarabunPSK" w:hAnsi="TH SarabunPSK" w:cs="TH SarabunPSK" w:eastAsia="TH SarabunPSK"/>
              </w:rPr>
            </w:pPr>
            <w:r w:rsidRPr="0052395C">
              <w:rPr>
                <w:rFonts w:ascii="TH SarabunPSK" w:hAnsi="TH SarabunPSK" w:cs="TH SarabunPSK" w:eastAsia="TH SarabunPSK"/>
                <w:noProof/>
              </w:rPr>
              <w:drawing>
                <wp:inline distT="0" distB="0" distL="0" distR="0" wp14:anchorId="58008D95" wp14:editId="284482FE">
                  <wp:extent cx="760730" cy="746125"/>
                  <wp:effectExtent l="0" t="0" r="0" b="0"/>
                  <wp:docPr id="2079781512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5C5AFD9C" w14:textId="366C9593" w:rsidR="001548E3" w:rsidRPr="0052395C" w:rsidRDefault="001548E3" w:rsidP="005F03EB">
            <w:pPr>
              <w:pStyle w:val="Heading7"/>
              <w:spacing w:before="0"/>
              <w:jc w:val="center"/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ใบความรู้ ที่</w:t>
            </w:r>
            <w:r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  <w:t xml:space="preserve"> {sheetNo}</w:t>
            </w:r>
          </w:p>
        </w:tc>
        <w:tc>
          <w:tcPr>
            <w:tcW w:w="1530" w:type="dxa"/>
          </w:tcPr>
          <w:p w14:paraId="29C02F6D" w14:textId="77777777" w:rsidR="001548E3" w:rsidRPr="0052395C" w:rsidRDefault="001548E3" w:rsidP="005F03EB">
            <w:pPr>
              <w:pStyle w:val="Heading4"/>
              <w:rPr>
                <w:rFonts w:ascii="TH SarabunPSK" w:hAnsi="TH SarabunPSK" w:cs="TH SarabunPSK" w:eastAsia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{unitNo}</w:t>
            </w:r>
          </w:p>
        </w:tc>
      </w:tr>
      <w:tr w:rsidR="001548E3" w:rsidRPr="0052395C" w14:paraId="7BDE9767" w14:textId="77777777" w:rsidTr="64EFAF3C">
        <w:trPr>
          <w:cantSplit/>
        </w:trPr>
        <w:tc>
          <w:tcPr>
            <w:tcW w:w="1471" w:type="dxa"/>
            <w:vMerge/>
          </w:tcPr>
          <w:p w14:paraId="0360EA59" w14:textId="77777777" w:rsidR="001548E3" w:rsidRPr="0052395C" w:rsidRDefault="001548E3" w:rsidP="005F03EB">
            <w:pPr>
              <w:rPr>
                <w:rFonts w:ascii="TH SarabunPSK" w:hAnsi="TH SarabunPSK" w:cs="TH SarabunPSK" w:eastAsia="TH SarabunPSK"/>
              </w:rPr>
            </w:pPr>
          </w:p>
        </w:tc>
        <w:tc>
          <w:tcPr>
            <w:tcW w:w="6179" w:type="dxa"/>
          </w:tcPr>
          <w:p w14:paraId="380B1566" w14:textId="77777777" w:rsidR="001548E3" w:rsidRPr="00693F24" w:rsidRDefault="001548E3" w:rsidP="64EFAF3C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</w:pPr>
            <w:r w:rsidRPr="00693F2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รหัสวิชา </w:t>
            </w:r>
            <w:r w:rsidRPr="00693F2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{courseCode} </w:t>
            </w:r>
            <w:r w:rsidRPr="00693F2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/>
            </w:r>
            <w:r w:rsidRPr="00693F2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{courseName}</w:t>
            </w:r>
            <w:r w:rsidRPr="00693F24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1C40C552" w14:textId="77777777" w:rsidR="001548E3" w:rsidRPr="0052395C" w:rsidRDefault="001548E3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>{lessonNo}</w:t>
            </w:r>
          </w:p>
        </w:tc>
      </w:tr>
      <w:tr w:rsidR="001548E3" w:rsidRPr="0052395C" w14:paraId="71D93C48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25634899" w14:textId="77777777" w:rsidR="001548E3" w:rsidRPr="0052395C" w:rsidRDefault="001548E3" w:rsidP="005F03EB">
            <w:pPr>
              <w:rPr>
                <w:rFonts w:ascii="TH SarabunPSK" w:hAnsi="TH SarabunPSK" w:cs="TH SarabunPSK" w:eastAsia="TH SarabunPSK"/>
              </w:rPr>
            </w:pPr>
          </w:p>
        </w:tc>
        <w:tc>
          <w:tcPr>
            <w:tcW w:w="6179" w:type="dxa"/>
          </w:tcPr>
          <w:p w14:paraId="6CE4EAEC" w14:textId="77777777" w:rsidR="001548E3" w:rsidRPr="00693F24" w:rsidRDefault="001548E3" w:rsidP="005F03EB">
            <w:pPr>
              <w:pStyle w:val="NoSpacing"/>
              <w:rPr>
                <w:szCs w:val="32"/>
                <w:cs/>
              </w:rPr>
            </w:pPr>
            <w:r w:rsidRPr="00693F24">
              <w:rPr>
                <w:rFonts w:ascii="TH SarabunPSK" w:hAnsi="TH SarabunPSK" w:cs="TH SarabunPSK" w:eastAsia="TH SarabunPSK"/>
                <w:szCs w:val="32"/>
                <w:cs/>
              </w:rPr>
              <w:t>ชื่อหน่วยการเรียนรู้ {unitName}</w:t>
            </w:r>
          </w:p>
        </w:tc>
        <w:tc>
          <w:tcPr>
            <w:tcW w:w="1530" w:type="dxa"/>
            <w:vMerge w:val="restart"/>
          </w:tcPr>
          <w:p w14:paraId="25155BAB" w14:textId="77777777" w:rsidR="001548E3" w:rsidRPr="0052395C" w:rsidRDefault="001548E3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{theoryHours} 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3F6A7362" w14:textId="77777777" w:rsidR="001548E3" w:rsidRPr="0052395C" w:rsidRDefault="001548E3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</w:rPr>
              <w:t xml:space="preserve"> {practiceHours}</w:t>
            </w:r>
            <w:r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1548E3" w:rsidRPr="0052395C" w14:paraId="7839AF21" w14:textId="77777777" w:rsidTr="64EFAF3C">
        <w:tc>
          <w:tcPr>
            <w:tcW w:w="7650" w:type="dxa"/>
            <w:gridSpan w:val="2"/>
          </w:tcPr>
          <w:p w14:paraId="35EA9383" w14:textId="77777777" w:rsidR="001548E3" w:rsidRPr="0052395C" w:rsidRDefault="001548E3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 {title}</w:t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0329DE16" w14:textId="77777777" w:rsidR="001548E3" w:rsidRPr="0052395C" w:rsidRDefault="001548E3" w:rsidP="005F03EB">
            <w:pPr>
              <w:pStyle w:val="Heading7"/>
              <w:spacing w:before="0"/>
              <w:rPr>
                <w:rFonts w:ascii="TH SarabunPSK" w:hAnsi="TH SarabunPSK" w:cs="TH SarabunPSK" w:eastAsia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388B9D58" w14:textId="77777777" w:rsidR="001548E3" w:rsidRDefault="001548E3" w:rsidP="002D096C">
      <w:pPr>
        <w:pStyle w:val="NoSpacing"/>
        <w:rPr>
          <w:rFonts w:ascii="TH SarabunPSK" w:hAnsi="TH SarabunPSK" w:cs="TH SarabunPSK" w:eastAsia="TH SarabunPSK"/>
          <w:b/>
          <w:bCs/>
          <w:szCs w:val="32"/>
        </w:rPr>
      </w:pPr>
    </w:p>
    <w:p w14:paraId="5581D053" w14:textId="0C015283" w:rsidR="00414B89" w:rsidRDefault="00414B89" w:rsidP="002D096C">
      <w:pPr>
        <w:pStyle w:val="NoSpacing"/>
        <w:rPr>
          <w:rFonts w:ascii="TH SarabunPSK" w:hAnsi="TH SarabunPSK" w:cs="TH SarabunPSK" w:eastAsia="TH SarabunPSK"/>
          <w:b/>
          <w:bCs/>
          <w:szCs w:val="32"/>
        </w:rPr>
      </w:pPr>
      <w:r w:rsidRPr="002D096C">
        <w:rPr>
          <w:rFonts w:ascii="TH SarabunPSK" w:hAnsi="TH SarabunPSK" w:cs="TH SarabunPSK" w:eastAsia="TH SarabunPSK"/>
          <w:b/>
          <w:bCs/>
          <w:szCs w:val="32"/>
          <w:cs/>
        </w:rPr>
        <w:t>1. ผลลัพธ์การเรียนรู้ระดับหน่วยการเรียน</w:t>
      </w:r>
    </w:p>
    <w:p w14:paraId="752AAD12" w14:textId="03AD38A2" w:rsidR="002D096C" w:rsidRPr="002D096C" w:rsidRDefault="002D096C" w:rsidP="002D096C">
      <w:pPr>
        <w:ind w:left="360" w:hanging="360"/>
        <w:pStyle w:val="NoSpacing"/>
        <w:rPr>
          <w:rFonts w:ascii="TH SarabunPSK" w:hAnsi="TH SarabunPSK" w:cs="TH SarabunPSK" w:eastAsia="TH SarabunPSK"/>
          <w:szCs w:val="32"/>
        </w:rPr>
      </w:pPr>
      <w:r>
        <w:rPr>
          <w:rFonts w:ascii="TH SarabunPSK" w:hAnsi="TH SarabunPSK" w:cs="TH SarabunPSK" w:eastAsia="TH SarabunPSK"/>
          <w:szCs w:val="32"/>
        </w:rPr>
        <w:tab/>
        <w:t>{lo}</w:t>
      </w:r>
    </w:p>
    <w:p w14:paraId="61AB694B" w14:textId="756DAFE1" w:rsidR="00414B89" w:rsidRPr="002D096C" w:rsidRDefault="00414B89" w:rsidP="002D096C">
      <w:pPr>
        <w:pStyle w:val="NoSpacing"/>
        <w:rPr>
          <w:rFonts w:ascii="TH SarabunPSK" w:hAnsi="TH SarabunPSK" w:cs="TH SarabunPSK" w:eastAsia="TH SarabunPSK"/>
          <w:b/>
          <w:bCs/>
          <w:szCs w:val="32"/>
          <w:cs/>
        </w:rPr>
      </w:pPr>
      <w:r w:rsidRPr="002D096C">
        <w:rPr>
          <w:rFonts w:ascii="TH SarabunPSK" w:hAnsi="TH SarabunPSK" w:cs="TH SarabunPSK" w:eastAsia="TH SarabunPSK"/>
          <w:b/>
          <w:bCs/>
          <w:szCs w:val="32"/>
        </w:rPr>
        <w:t>2.</w:t>
      </w:r>
      <w:r w:rsidRPr="002D096C">
        <w:rPr>
          <w:rFonts w:ascii="TH SarabunPSK" w:hAnsi="TH SarabunPSK" w:cs="TH SarabunPSK" w:eastAsia="TH SarabunPSK"/>
          <w:b/>
          <w:bCs/>
          <w:szCs w:val="32"/>
          <w:cs/>
        </w:rPr>
        <w:t xml:space="preserve"> อ้างอิงมาตรฐาน/เชื่อมโยงกลุ่มอาชีพ</w:t>
      </w:r>
    </w:p>
    <w:p w14:paraId="19D18156" w14:textId="77777777" w:rsidR="001548E3" w:rsidRPr="002D096C" w:rsidRDefault="001548E3" w:rsidP="001548E3">
      <w:pPr>
        <w:pStyle w:val="NoSpacing"/>
        <w:rPr>
          <w:rFonts w:ascii="TH SarabunPSK" w:hAnsi="TH SarabunPSK" w:cs="TH SarabunPSK" w:eastAsia="TH SarabunPSK"/>
          <w:szCs w:val="32"/>
        </w:rPr>
      </w:pPr>
      <w:r>
        <w:rPr>
          <w:rFonts w:ascii="TH SarabunPSK" w:hAnsi="TH SarabunPSK" w:cs="TH SarabunPSK" w:eastAsia="TH SarabunPSK"/>
          <w:szCs w:val="32"/>
        </w:rPr>
        <w:tab/>
        <w:t>{standardRef}</w:t>
      </w:r>
    </w:p>
    <w:p w14:paraId="64C30B18" w14:textId="01628E0A" w:rsidR="001052EA" w:rsidRPr="0052395C" w:rsidRDefault="00414B89" w:rsidP="001052EA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3.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 สมรรถนะประจำหน่วย</w:t>
      </w:r>
      <w:r w:rsidR="001F5C3F">
        <w:rPr>
          <w:rFonts w:ascii="TH SarabunPSK" w:hAnsi="TH SarabunPSK" w:cs="TH SarabunPSK" w:eastAsia="TH SarabunPSK"/>
          <w:color w:val="FF0000"/>
          <w:cs/>
        </w:rPr>
        <w:t xml:space="preserve"> </w:t>
      </w:r>
    </w:p>
    <w:p w14:paraId="298D8DF5" w14:textId="0D8D50D4" w:rsidR="001052EA" w:rsidRDefault="001052EA" w:rsidP="001052EA">
      <w:pPr>
        <w:ind w:right="282" w:left="567" w:hanging="567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>3.1</w:t>
      </w:r>
      <w:r w:rsidR="00693F24">
        <w:rPr>
          <w:rFonts w:ascii="TH SarabunPSK" w:hAnsi="TH SarabunPSK" w:cs="TH SarabunPSK" w:eastAsia="TH SarabunPSK"/>
        </w:rPr>
        <w:t xml:space="preserve"> {comp1}</w:t>
      </w:r>
      <w:proofErr w:type="gramStart"/>
      <w:r w:rsidR="00693F24">
        <w:rPr>
          <w:rFonts w:ascii="TH SarabunPSK" w:hAnsi="TH SarabunPSK" w:cs="TH SarabunPSK" w:eastAsia="TH SarabunPSK"/>
        </w:rPr>
        <w:t/>
      </w:r>
      <w:proofErr w:type="gramEnd"/>
      <w:r w:rsidR="00693F24">
        <w:rPr>
          <w:rFonts w:ascii="TH SarabunPSK" w:hAnsi="TH SarabunPSK" w:cs="TH SarabunPSK" w:eastAsia="TH SarabunPSK"/>
        </w:rPr>
        <w:t/>
      </w:r>
    </w:p>
    <w:p w14:paraId="368BBB9C" w14:textId="77777777" w:rsidR="001052EA" w:rsidRPr="002D096C" w:rsidRDefault="001052EA" w:rsidP="001052EA">
      <w:pPr>
        <w:ind w:right="282" w:left="567" w:hanging="567"/>
        <w:rPr>
          <w:rFonts w:ascii="TH SarabunPSK" w:hAnsi="TH SarabunPSK" w:cs="TH SarabunPSK" w:eastAsia="TH SarabunPSK"/>
        </w:rPr>
      </w:pPr>
      <w:r w:rsidRPr="0052395C">
        <w:rPr>
          <w:rFonts w:ascii="TH SarabunPSK" w:hAnsi="TH SarabunPSK" w:cs="TH SarabunPSK" w:eastAsia="TH SarabunPSK"/>
        </w:rPr>
        <w:t>3.2</w:t>
      </w:r>
      <w:r>
        <w:rPr>
          <w:rFonts w:ascii="TH SarabunPSK" w:hAnsi="TH SarabunPSK" w:cs="TH SarabunPSK" w:eastAsia="TH SarabunPSK"/>
        </w:rPr>
        <w:t xml:space="preserve"> {comp2}</w:t>
      </w:r>
      <w:proofErr w:type="gramStart"/>
      <w:r>
        <w:rPr>
          <w:rFonts w:ascii="TH SarabunPSK" w:hAnsi="TH SarabunPSK" w:cs="TH SarabunPSK" w:eastAsia="TH SarabunPSK"/>
        </w:rPr>
        <w:t/>
      </w:r>
      <w:proofErr w:type="gramEnd"/>
      <w:r>
        <w:rPr>
          <w:rFonts w:ascii="TH SarabunPSK" w:hAnsi="TH SarabunPSK" w:cs="TH SarabunPSK" w:eastAsia="TH SarabunPSK"/>
        </w:rPr>
        <w:t/>
      </w:r>
    </w:p>
    <w:p w14:paraId="46BF99FC" w14:textId="575359B6" w:rsidR="001548E3" w:rsidRPr="0052395C" w:rsidRDefault="00414B89" w:rsidP="001052EA">
      <w:pPr>
        <w:ind w:right="282"/>
        <w:rPr>
          <w:rFonts w:ascii="TH SarabunPSK" w:hAnsi="TH SarabunPSK" w:cs="TH SarabunPSK" w:eastAsia="TH SarabunPSK"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4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. จุดประสงค์เชิงพฤติกรรม </w:t>
      </w:r>
    </w:p>
    <w:p>
      <w:r>
        <w:rPr>
          <w:vanish/>
        </w:rPr>
        <w:t xml:space="preserve">{#objectives}</w:t>
      </w:r>
    </w:p>
    <w:p>
      <w:pPr>
        <w:spacing w:before="20" w:after="20"/>
        <w:ind w:left="1020" w:hanging="300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</w:rPr>
        <w:t xml:space="preserve">4.{idx} {text}</w:t>
      </w:r>
    </w:p>
    <w:p>
      <w:r>
        <w:rPr>
          <w:vanish/>
        </w:rPr>
        <w:t xml:space="preserve">{/objectives}</w:t>
      </w:r>
    </w:p>
    <w:p w14:paraId="236F4EDB" w14:textId="5DCB3276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>5</w:t>
      </w:r>
      <w:r w:rsidRPr="0052395C">
        <w:rPr>
          <w:rFonts w:ascii="TH SarabunPSK" w:hAnsi="TH SarabunPSK" w:cs="TH SarabunPSK" w:eastAsia="TH SarabunPSK"/>
          <w:b/>
          <w:bCs/>
          <w:cs/>
        </w:rPr>
        <w:t xml:space="preserve">. สาระการเรียนรู้  </w:t>
      </w:r>
    </w:p>
    <w:p>
      <w:r>
        <w:rPr>
          <w:rFonts w:ascii="TH SarabunPSK" w:hAnsi="TH SarabunPSK" w:cs="TH SarabunPSK" w:eastAsia="TH SarabunPSK"/>
          <w:sz w:val="32"/>
          <w:szCs w:val="32"/>
        </w:rPr>
        <w:t xml:space="preserve">{content}</w:t>
      </w:r>
    </w:p>
    <w:p w14:paraId="0030E66D" w14:textId="77777777" w:rsidR="00414B89" w:rsidRPr="0052395C" w:rsidRDefault="00414B89" w:rsidP="00414B89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</w:p>
    <w:p w14:paraId="6F04A648" w14:textId="77777777" w:rsidR="00414B89" w:rsidRPr="0052395C" w:rsidRDefault="00414B89" w:rsidP="00414B89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</w:p>
    <w:p w14:paraId="6BFB380E" w14:textId="77777777" w:rsidR="00414B89" w:rsidRDefault="00414B89" w:rsidP="00414B89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</w:p>
    <w:p w14:paraId="1FA2672D" w14:textId="575BCFC7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  <w:cs/>
        </w:rPr>
      </w:pPr>
      <w:r w:rsidRPr="0052395C">
        <w:rPr>
          <w:rFonts w:ascii="TH SarabunPSK" w:hAnsi="TH SarabunPSK" w:cs="TH SarabunPSK" w:eastAsia="TH SarabunPSK"/>
          <w:b/>
          <w:bCs/>
        </w:rPr>
        <w:t xml:space="preserve">6. </w:t>
      </w:r>
      <w:r w:rsidRPr="0052395C">
        <w:rPr>
          <w:rFonts w:ascii="TH SarabunPSK" w:hAnsi="TH SarabunPSK" w:cs="TH SarabunPSK" w:eastAsia="TH SarabunPSK"/>
          <w:b/>
          <w:bCs/>
          <w:cs/>
        </w:rPr>
        <w:t>แบบฝึกหัด/แบบทดสอบ</w:t>
      </w:r>
    </w:p>
    <w:p>
      <w:r>
        <w:rPr>
          <w:rFonts w:ascii="TH SarabunPSK" w:hAnsi="TH SarabunPSK" w:cs="TH SarabunPSK" w:eastAsia="TH SarabunPSK"/>
          <w:sz w:val="32"/>
          <w:szCs w:val="32"/>
        </w:rPr>
        <w:t xml:space="preserve">{exercises}</w:t>
      </w:r>
    </w:p>
    <w:p w14:paraId="345CE704" w14:textId="77777777" w:rsidR="00414B89" w:rsidRPr="0052395C" w:rsidRDefault="00414B89" w:rsidP="00414B89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</w:p>
    <w:p w14:paraId="6B174ABC" w14:textId="77777777" w:rsidR="00414B89" w:rsidRPr="0052395C" w:rsidRDefault="00414B89" w:rsidP="00414B89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</w:p>
    <w:p w14:paraId="779AF6AB" w14:textId="77777777" w:rsidR="00414B89" w:rsidRDefault="00414B89" w:rsidP="00414B89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</w:p>
    <w:p w14:paraId="13669FE3" w14:textId="2E2701F1" w:rsidR="00414B89" w:rsidRDefault="00414B89">
      <w:pPr>
        <w:rPr>
          <w:rFonts w:ascii="TH SarabunPSK" w:hAnsi="TH SarabunPSK" w:cs="TH SarabunPSK" w:eastAsia="TH SarabunPSK"/>
          <w:sz w:val="20"/>
          <w:szCs w:val="20"/>
          <w:u w:val="dotted"/>
        </w:rPr>
      </w:pPr>
    </w:p>
    <w:p w14:paraId="0EF5FF60" w14:textId="4A9F99B0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</w:rPr>
        <w:t>7</w:t>
      </w:r>
      <w:r w:rsidRPr="0052395C">
        <w:rPr>
          <w:rFonts w:ascii="TH SarabunPSK" w:hAnsi="TH SarabunPSK" w:cs="TH SarabunPSK" w:eastAsia="TH SarabunPSK"/>
          <w:b/>
          <w:bCs/>
          <w:cs/>
        </w:rPr>
        <w:t>. เอกสารอ้างอิง (ขึ้นหน้าใหม่)</w:t>
      </w:r>
    </w:p>
    <w:p>
      <w:r>
        <w:rPr>
          <w:rFonts w:ascii="TH SarabunPSK" w:hAnsi="TH SarabunPSK" w:cs="TH SarabunPSK" w:eastAsia="TH SarabunPSK"/>
          <w:sz w:val="32"/>
          <w:szCs w:val="32"/>
        </w:rPr>
        <w:t xml:space="preserve">{references}</w:t>
      </w:r>
    </w:p>
    <w:p w14:paraId="0E52C618" w14:textId="77777777" w:rsidR="00414B89" w:rsidRPr="0052395C" w:rsidRDefault="00414B89" w:rsidP="00414B89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</w:p>
    <w:p w14:paraId="18862D62" w14:textId="67D7D31F" w:rsidR="00414B89" w:rsidRPr="0052395C" w:rsidRDefault="00414B89" w:rsidP="00414B89">
      <w:pPr>
        <w:ind w:right="282"/>
        <w:rPr>
          <w:rFonts w:ascii="TH SarabunPSK" w:hAnsi="TH SarabunPSK" w:cs="TH SarabunPSK" w:eastAsia="TH SarabunPSK"/>
          <w:b/>
          <w:bCs/>
        </w:rPr>
      </w:pPr>
      <w:r w:rsidRPr="0052395C">
        <w:rPr>
          <w:rFonts w:ascii="TH SarabunPSK" w:hAnsi="TH SarabunPSK" w:cs="TH SarabunPSK" w:eastAsia="TH SarabunPSK"/>
          <w:b/>
          <w:bCs/>
        </w:rPr>
        <w:t>8</w:t>
      </w:r>
      <w:r w:rsidRPr="0052395C">
        <w:rPr>
          <w:rFonts w:ascii="TH SarabunPSK" w:hAnsi="TH SarabunPSK" w:cs="TH SarabunPSK" w:eastAsia="TH SarabunPSK"/>
          <w:b/>
          <w:bCs/>
          <w:cs/>
        </w:rPr>
        <w:t>. ภาคผนวก (เฉลยแบบฝึกหัด เฉลยแบบทดสอบ ฯ)</w:t>
      </w:r>
    </w:p>
    <w:p>
      <w:r>
        <w:rPr>
          <w:rFonts w:ascii="TH SarabunPSK" w:hAnsi="TH SarabunPSK" w:cs="TH SarabunPSK" w:eastAsia="TH SarabunPSK"/>
          <w:sz w:val="32"/>
          <w:szCs w:val="32"/>
        </w:rPr>
        <w:t xml:space="preserve">{appendix}</w:t>
      </w:r>
    </w:p>
    <w:p w14:paraId="2B1D6E39" w14:textId="62D931FD" w:rsidR="008E1565" w:rsidRDefault="00414B89" w:rsidP="008E1565">
      <w:pPr>
        <w:ind w:right="282" w:firstLine="567"/>
        <w:rPr>
          <w:rFonts w:ascii="TH SarabunPSK" w:hAnsi="TH SarabunPSK" w:cs="TH SarabunPSK" w:eastAsia="TH SarabunPSK"/>
          <w:u w:val="dotted"/>
        </w:rPr>
      </w:pP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  <w:r w:rsidRPr="0052395C">
        <w:rPr>
          <w:rFonts w:ascii="TH SarabunPSK" w:hAnsi="TH SarabunPSK" w:cs="TH SarabunPSK" w:eastAsia="TH SarabunPSK"/>
          <w:u w:val="dotted"/>
          <w:cs/>
        </w:rPr>
        <w:tab/>
      </w:r>
    </w:p>
    <w:sectPr w:rsidR="008E1565" w:rsidSect="009D6675">
      <w:footerReference w:type="default" r:id="rId9"/>
      <w:pgSz w:w="11906" w:h="16838" w:code="9"/>
      <w:pgMar w:top="1134" w:right="1134" w:bottom="1134" w:left="1417" w:header="720" w:footer="720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D95E8" w14:textId="77777777" w:rsidR="001425B3" w:rsidRDefault="001425B3">
      <w:r>
        <w:separator/>
      </w:r>
    </w:p>
  </w:endnote>
  <w:endnote w:type="continuationSeparator" w:id="0">
    <w:p w14:paraId="656EC732" w14:textId="77777777" w:rsidR="001425B3" w:rsidRDefault="001425B3">
      <w:r>
        <w:continuationSeparator/>
      </w:r>
    </w:p>
  </w:endnote>
  <w:endnote w:type="continuationNotice" w:id="1">
    <w:p w14:paraId="5FC4883C" w14:textId="77777777" w:rsidR="001425B3" w:rsidRDefault="001425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7375C" w14:textId="77777777" w:rsidR="001425B3" w:rsidRDefault="001425B3">
      <w:r>
        <w:separator/>
      </w:r>
    </w:p>
  </w:footnote>
  <w:footnote w:type="continuationSeparator" w:id="0">
    <w:p w14:paraId="10464705" w14:textId="77777777" w:rsidR="001425B3" w:rsidRDefault="001425B3">
      <w:r>
        <w:continuationSeparator/>
      </w:r>
    </w:p>
  </w:footnote>
  <w:footnote w:type="continuationNotice" w:id="1">
    <w:p w14:paraId="1223E3B9" w14:textId="77777777" w:rsidR="001425B3" w:rsidRDefault="001425B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zoom w:percent="1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25B3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1E5B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3F24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0FB7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hAnsi="TH SarabunPSK" w:cs="TH SarabunPSK" w:eastAsia="TH SarabunPSK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TH SarabunPSK" w:hAnsi="TH SarabunPSK" w:cs="TH SarabunPSK" w:eastAsia="TH SarabunPSK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TH SarabunPSK" w:hAnsi="TH SarabunPSK" w:cs="TH SarabunPSK" w:eastAsia="TH SarabunPSK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TH SarabunPSK" w:hAnsi="TH SarabunPSK" w:cs="TH SarabunPSK" w:eastAsia="TH SarabunPSK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TH SarabunPSK" w:hAnsi="TH SarabunPSK" w:cs="TH SarabunPSK" w:eastAsia="TH SarabunPSK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="TH SarabunPSK" w:hAnsi="TH SarabunPSK" w:cs="TH SarabunPSK" w:eastAsia="TH SarabunPSK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TH SarabunPSK" w:hAnsi="TH SarabunPSK" w:cs="TH SarabunPSK" w:eastAsia="TH SarabunPSK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="TH SarabunPSK" w:hAnsi="TH SarabunPSK" w:cs="TH SarabunPSK" w:eastAsia="TH SarabunPSK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ascii="TH SarabunPSK" w:hAnsi="TH SarabunPSK" w:cs="TH SarabunPSK" w:eastAsia="TH SarabunPSK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TH SarabunPSK" w:hAnsi="TH SarabunPSK" w:cs="TH SarabunPSK" w:eastAsia="TH SarabunPSK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H SarabunPSK" w:hAnsi="TH SarabunPSK" w:cs="TH SarabunPSK" w:eastAsia="TH SarabunPSK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H SarabunPSK" w:hAnsi="TH SarabunPSK" w:cs="TH SarabunPSK" w:eastAsia="TH SarabunPSK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TH SarabunPSK" w:hAnsi="TH SarabunPSK" w:cs="TH SarabunPSK" w:eastAsia="TH SarabunPSK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H SarabunPSK" w:hAnsi="TH SarabunPSK" w:cs="TH SarabunPSK" w:eastAsia="TH SarabunPSK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="TH SarabunPSK" w:hAnsi="TH SarabunPSK" w:cs="TH SarabunPSK" w:eastAsia="TH SarabunPSK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="TH SarabunPSK" w:hAnsi="TH SarabunPSK" w:cs="TH SarabunPSK" w:eastAsia="TH SarabunPSK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TH SarabunPSK" w:hAnsi="TH SarabunPSK" w:cs="TH SarabunPSK" w:eastAsia="TH SarabunPSK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TH SarabunPSK" w:hAnsi="TH SarabunPSK" w:cs="TH SarabunPSK" w:eastAsia="TH SarabunPSK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H SarabunPSK" w:hAnsi="TH SarabunPSK" w:cs="TH SarabunPSK" w:eastAsia="TH SarabunPSK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TH SarabunPSK" w:hAnsi="TH SarabunPSK" w:cs="TH SarabunPSK" w:eastAsia="TH SarabunPSK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TH SarabunPSK" w:hAnsi="TH SarabunPSK" w:cs="TH SarabunPSK" w:eastAsia="TH SarabunPSK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TH SarabunPSK" w:hAnsi="TH SarabunPSK" w:cs="TH SarabunPSK" w:eastAsia="TH SarabunPSK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TH SarabunPSK" w:hAnsi="TH SarabunPSK" w:cs="TH SarabunPSK" w:eastAsia="TH SarabunPSK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TH SarabunPSK" w:hAnsi="TH SarabunPSK" w:cs="TH SarabunPSK" w:eastAsia="TH SarabunPSK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1047</Characters>
  <Application>Microsoft Office Word</Application>
  <DocSecurity>0</DocSecurity>
  <Lines>8</Lines>
  <Paragraphs>2</Paragraphs>
  <ScaleCrop>false</ScaleCrop>
  <Company>Home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3</cp:revision>
  <cp:lastPrinted>2024-04-25T04:50:00Z</cp:lastPrinted>
  <dcterms:created xsi:type="dcterms:W3CDTF">2026-05-08T01:40:00Z</dcterms:created>
  <dcterms:modified xsi:type="dcterms:W3CDTF">2026-05-08T01:41:00Z</dcterms:modified>
</cp:coreProperties>
</file>