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43C7F" w14:textId="396C1A9A" w:rsidR="008D61ED" w:rsidRPr="00DC0464" w:rsidRDefault="00B86B45" w:rsidP="00B86B45">
      <w:pPr>
        <w:jc w:val="center"/>
        <w:rPr>
          <w:b/>
          <w:bCs/>
          <w:color w:val="000000" w:themeColor="text1"/>
          <w:sz w:val="28"/>
          <w:szCs w:val="28"/>
          <w:lang w:val="ru-RU"/>
        </w:rPr>
      </w:pPr>
      <w:r w:rsidRPr="00DC0464">
        <w:rPr>
          <w:b/>
          <w:bCs/>
          <w:color w:val="000000" w:themeColor="text1"/>
          <w:sz w:val="28"/>
          <w:szCs w:val="28"/>
          <w:lang w:val="ru-RU"/>
        </w:rPr>
        <w:t xml:space="preserve">Разработка платформы автоматизированного тестирования диалоговых систем с применением </w:t>
      </w:r>
      <w:r w:rsidRPr="00DC0464">
        <w:rPr>
          <w:b/>
          <w:bCs/>
          <w:color w:val="000000" w:themeColor="text1"/>
          <w:sz w:val="28"/>
          <w:szCs w:val="28"/>
        </w:rPr>
        <w:t>LLM</w:t>
      </w:r>
      <w:r w:rsidRPr="00DC0464">
        <w:rPr>
          <w:b/>
          <w:bCs/>
          <w:color w:val="000000" w:themeColor="text1"/>
          <w:sz w:val="28"/>
          <w:szCs w:val="28"/>
          <w:lang w:val="ru-RU"/>
        </w:rPr>
        <w:t>-технологий для комплексного анализа и оптимизации</w:t>
      </w:r>
    </w:p>
    <w:p w14:paraId="7AB54B03" w14:textId="76895B91" w:rsidR="00B90212" w:rsidRPr="00DC0464" w:rsidRDefault="00B90212">
      <w:pPr>
        <w:ind w:firstLine="0"/>
        <w:jc w:val="left"/>
        <w:rPr>
          <w:color w:val="000000" w:themeColor="text1"/>
          <w:lang w:val="ru-RU"/>
        </w:rPr>
      </w:pPr>
    </w:p>
    <w:sdt>
      <w:sdtPr>
        <w:rPr>
          <w:rFonts w:ascii="Times New Roman" w:eastAsia="Times New Roman" w:hAnsi="Times New Roman" w:cs="Times New Roman"/>
          <w:color w:val="000000" w:themeColor="text1"/>
          <w:sz w:val="22"/>
          <w:szCs w:val="22"/>
          <w:lang w:val="en-US" w:eastAsia="en-GB"/>
        </w:rPr>
        <w:id w:val="7154736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0B9E71" w14:textId="57A29D93" w:rsidR="00147D6E" w:rsidRPr="00DC0464" w:rsidRDefault="00147D6E" w:rsidP="00147D6E">
          <w:pPr>
            <w:pStyle w:val="af3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DC0464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826AB38" w14:textId="68267BAE" w:rsidR="00A50551" w:rsidRPr="00FF4F89" w:rsidRDefault="00147D6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r w:rsidRPr="00DC0464">
            <w:rPr>
              <w:color w:val="000000" w:themeColor="text1"/>
              <w:sz w:val="28"/>
              <w:szCs w:val="28"/>
            </w:rPr>
            <w:fldChar w:fldCharType="begin"/>
          </w:r>
          <w:r w:rsidRPr="00DC0464">
            <w:rPr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DC0464">
            <w:rPr>
              <w:color w:val="000000" w:themeColor="text1"/>
              <w:sz w:val="28"/>
              <w:szCs w:val="28"/>
            </w:rPr>
            <w:fldChar w:fldCharType="separate"/>
          </w:r>
          <w:hyperlink w:anchor="_Toc213495233" w:history="1">
            <w:r w:rsidR="00A50551" w:rsidRPr="00FF4F89">
              <w:rPr>
                <w:rStyle w:val="af4"/>
                <w:noProof/>
                <w:sz w:val="28"/>
                <w:szCs w:val="28"/>
              </w:rPr>
              <w:t>Введение</w:t>
            </w:r>
            <w:r w:rsidR="00A50551" w:rsidRPr="00FF4F89">
              <w:rPr>
                <w:noProof/>
                <w:webHidden/>
                <w:sz w:val="28"/>
                <w:szCs w:val="28"/>
              </w:rPr>
              <w:tab/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begin"/>
            </w:r>
            <w:r w:rsidR="00A50551" w:rsidRPr="00FF4F89">
              <w:rPr>
                <w:noProof/>
                <w:webHidden/>
                <w:sz w:val="28"/>
                <w:szCs w:val="28"/>
              </w:rPr>
              <w:instrText xml:space="preserve"> PAGEREF _Toc213495233 \h </w:instrText>
            </w:r>
            <w:r w:rsidR="00A50551" w:rsidRPr="00FF4F89">
              <w:rPr>
                <w:noProof/>
                <w:webHidden/>
                <w:sz w:val="28"/>
                <w:szCs w:val="28"/>
              </w:rPr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0551" w:rsidRPr="00FF4F89">
              <w:rPr>
                <w:noProof/>
                <w:webHidden/>
                <w:sz w:val="28"/>
                <w:szCs w:val="28"/>
              </w:rPr>
              <w:t>2</w:t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834489" w14:textId="3DD81A2D" w:rsidR="00A50551" w:rsidRPr="00FF4F89" w:rsidRDefault="0018140A">
          <w:pPr>
            <w:pStyle w:val="11"/>
            <w:tabs>
              <w:tab w:val="left" w:pos="6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13495234" w:history="1">
            <w:r w:rsidR="00A50551" w:rsidRPr="00FF4F89">
              <w:rPr>
                <w:rStyle w:val="af4"/>
                <w:noProof/>
                <w:sz w:val="28"/>
                <w:szCs w:val="28"/>
              </w:rPr>
              <w:t>1</w:t>
            </w:r>
            <w:r w:rsidR="00A50551" w:rsidRPr="00FF4F89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A50551" w:rsidRPr="00FF4F89">
              <w:rPr>
                <w:rStyle w:val="af4"/>
                <w:noProof/>
                <w:sz w:val="28"/>
                <w:szCs w:val="28"/>
              </w:rPr>
              <w:t>Анализ</w:t>
            </w:r>
            <w:r w:rsidR="00A50551" w:rsidRPr="00FF4F89">
              <w:rPr>
                <w:noProof/>
                <w:webHidden/>
                <w:sz w:val="28"/>
                <w:szCs w:val="28"/>
              </w:rPr>
              <w:tab/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begin"/>
            </w:r>
            <w:r w:rsidR="00A50551" w:rsidRPr="00FF4F89">
              <w:rPr>
                <w:noProof/>
                <w:webHidden/>
                <w:sz w:val="28"/>
                <w:szCs w:val="28"/>
              </w:rPr>
              <w:instrText xml:space="preserve"> PAGEREF _Toc213495234 \h </w:instrText>
            </w:r>
            <w:r w:rsidR="00A50551" w:rsidRPr="00FF4F89">
              <w:rPr>
                <w:noProof/>
                <w:webHidden/>
                <w:sz w:val="28"/>
                <w:szCs w:val="28"/>
              </w:rPr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0551" w:rsidRPr="00FF4F89">
              <w:rPr>
                <w:noProof/>
                <w:webHidden/>
                <w:sz w:val="28"/>
                <w:szCs w:val="28"/>
              </w:rPr>
              <w:t>3</w:t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E8F04C" w14:textId="2D510C61" w:rsidR="00A50551" w:rsidRPr="00FF4F89" w:rsidRDefault="0018140A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13495235" w:history="1">
            <w:r w:rsidR="00A50551" w:rsidRPr="00FF4F89">
              <w:rPr>
                <w:rStyle w:val="af4"/>
                <w:noProof/>
                <w:sz w:val="28"/>
                <w:szCs w:val="28"/>
              </w:rPr>
              <w:t>1.1</w:t>
            </w:r>
            <w:r w:rsidR="00A50551" w:rsidRPr="00FF4F89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A50551" w:rsidRPr="00FF4F89">
              <w:rPr>
                <w:rStyle w:val="af4"/>
                <w:noProof/>
                <w:sz w:val="28"/>
                <w:szCs w:val="28"/>
              </w:rPr>
              <w:t>Описание предметной области</w:t>
            </w:r>
            <w:r w:rsidR="00A50551" w:rsidRPr="00FF4F89">
              <w:rPr>
                <w:noProof/>
                <w:webHidden/>
                <w:sz w:val="28"/>
                <w:szCs w:val="28"/>
              </w:rPr>
              <w:tab/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begin"/>
            </w:r>
            <w:r w:rsidR="00A50551" w:rsidRPr="00FF4F89">
              <w:rPr>
                <w:noProof/>
                <w:webHidden/>
                <w:sz w:val="28"/>
                <w:szCs w:val="28"/>
              </w:rPr>
              <w:instrText xml:space="preserve"> PAGEREF _Toc213495235 \h </w:instrText>
            </w:r>
            <w:r w:rsidR="00A50551" w:rsidRPr="00FF4F89">
              <w:rPr>
                <w:noProof/>
                <w:webHidden/>
                <w:sz w:val="28"/>
                <w:szCs w:val="28"/>
              </w:rPr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0551" w:rsidRPr="00FF4F89">
              <w:rPr>
                <w:noProof/>
                <w:webHidden/>
                <w:sz w:val="28"/>
                <w:szCs w:val="28"/>
              </w:rPr>
              <w:t>3</w:t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5753BF" w14:textId="29715110" w:rsidR="00A50551" w:rsidRPr="00FF4F89" w:rsidRDefault="0018140A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13495236" w:history="1">
            <w:r w:rsidR="00A50551" w:rsidRPr="00FF4F89">
              <w:rPr>
                <w:rStyle w:val="af4"/>
                <w:noProof/>
                <w:sz w:val="28"/>
                <w:szCs w:val="28"/>
              </w:rPr>
              <w:t>1.2</w:t>
            </w:r>
            <w:r w:rsidR="00A50551" w:rsidRPr="00FF4F89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A50551" w:rsidRPr="00FF4F89">
              <w:rPr>
                <w:rStyle w:val="af4"/>
                <w:noProof/>
                <w:sz w:val="28"/>
                <w:szCs w:val="28"/>
              </w:rPr>
              <w:t>Обзор существующих программных средств</w:t>
            </w:r>
            <w:r w:rsidR="00A50551" w:rsidRPr="00FF4F89">
              <w:rPr>
                <w:noProof/>
                <w:webHidden/>
                <w:sz w:val="28"/>
                <w:szCs w:val="28"/>
              </w:rPr>
              <w:tab/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begin"/>
            </w:r>
            <w:r w:rsidR="00A50551" w:rsidRPr="00FF4F89">
              <w:rPr>
                <w:noProof/>
                <w:webHidden/>
                <w:sz w:val="28"/>
                <w:szCs w:val="28"/>
              </w:rPr>
              <w:instrText xml:space="preserve"> PAGEREF _Toc213495236 \h </w:instrText>
            </w:r>
            <w:r w:rsidR="00A50551" w:rsidRPr="00FF4F89">
              <w:rPr>
                <w:noProof/>
                <w:webHidden/>
                <w:sz w:val="28"/>
                <w:szCs w:val="28"/>
              </w:rPr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0551" w:rsidRPr="00FF4F89">
              <w:rPr>
                <w:noProof/>
                <w:webHidden/>
                <w:sz w:val="28"/>
                <w:szCs w:val="28"/>
              </w:rPr>
              <w:t>5</w:t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34B2CF" w14:textId="4B58FD98" w:rsidR="00A50551" w:rsidRPr="00FF4F89" w:rsidRDefault="0018140A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13495237" w:history="1">
            <w:r w:rsidR="00A50551" w:rsidRPr="00FF4F89">
              <w:rPr>
                <w:rStyle w:val="af4"/>
                <w:noProof/>
                <w:sz w:val="28"/>
                <w:szCs w:val="28"/>
              </w:rPr>
              <w:t>1.3</w:t>
            </w:r>
            <w:r w:rsidR="00A50551" w:rsidRPr="00FF4F89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A50551" w:rsidRPr="00FF4F89">
              <w:rPr>
                <w:rStyle w:val="af4"/>
                <w:noProof/>
                <w:sz w:val="28"/>
                <w:szCs w:val="28"/>
              </w:rPr>
              <w:t>Процесс AS IS vs TO BE</w:t>
            </w:r>
            <w:r w:rsidR="00A50551" w:rsidRPr="00FF4F89">
              <w:rPr>
                <w:noProof/>
                <w:webHidden/>
                <w:sz w:val="28"/>
                <w:szCs w:val="28"/>
              </w:rPr>
              <w:tab/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begin"/>
            </w:r>
            <w:r w:rsidR="00A50551" w:rsidRPr="00FF4F89">
              <w:rPr>
                <w:noProof/>
                <w:webHidden/>
                <w:sz w:val="28"/>
                <w:szCs w:val="28"/>
              </w:rPr>
              <w:instrText xml:space="preserve"> PAGEREF _Toc213495237 \h </w:instrText>
            </w:r>
            <w:r w:rsidR="00A50551" w:rsidRPr="00FF4F89">
              <w:rPr>
                <w:noProof/>
                <w:webHidden/>
                <w:sz w:val="28"/>
                <w:szCs w:val="28"/>
              </w:rPr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0551" w:rsidRPr="00FF4F89">
              <w:rPr>
                <w:noProof/>
                <w:webHidden/>
                <w:sz w:val="28"/>
                <w:szCs w:val="28"/>
              </w:rPr>
              <w:t>7</w:t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BC82C0" w14:textId="6F9CBD00" w:rsidR="00A50551" w:rsidRPr="00FF4F89" w:rsidRDefault="0018140A">
          <w:pPr>
            <w:pStyle w:val="31"/>
            <w:tabs>
              <w:tab w:val="left" w:pos="132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13495238" w:history="1">
            <w:r w:rsidR="00A50551" w:rsidRPr="00FF4F89">
              <w:rPr>
                <w:rStyle w:val="af4"/>
                <w:noProof/>
                <w:sz w:val="28"/>
                <w:szCs w:val="28"/>
              </w:rPr>
              <w:t>1.3.1</w:t>
            </w:r>
            <w:r w:rsidR="00A50551" w:rsidRPr="00FF4F89">
              <w:rPr>
                <w:noProof/>
                <w:sz w:val="28"/>
                <w:szCs w:val="28"/>
              </w:rPr>
              <w:tab/>
            </w:r>
            <w:r w:rsidR="00A50551" w:rsidRPr="00FF4F89">
              <w:rPr>
                <w:rStyle w:val="af4"/>
                <w:noProof/>
                <w:sz w:val="28"/>
                <w:szCs w:val="28"/>
              </w:rPr>
              <w:t>Процесс AS-IS</w:t>
            </w:r>
            <w:r w:rsidR="00A50551" w:rsidRPr="00FF4F89">
              <w:rPr>
                <w:noProof/>
                <w:webHidden/>
                <w:sz w:val="28"/>
                <w:szCs w:val="28"/>
              </w:rPr>
              <w:tab/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begin"/>
            </w:r>
            <w:r w:rsidR="00A50551" w:rsidRPr="00FF4F89">
              <w:rPr>
                <w:noProof/>
                <w:webHidden/>
                <w:sz w:val="28"/>
                <w:szCs w:val="28"/>
              </w:rPr>
              <w:instrText xml:space="preserve"> PAGEREF _Toc213495238 \h </w:instrText>
            </w:r>
            <w:r w:rsidR="00A50551" w:rsidRPr="00FF4F89">
              <w:rPr>
                <w:noProof/>
                <w:webHidden/>
                <w:sz w:val="28"/>
                <w:szCs w:val="28"/>
              </w:rPr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0551" w:rsidRPr="00FF4F89">
              <w:rPr>
                <w:noProof/>
                <w:webHidden/>
                <w:sz w:val="28"/>
                <w:szCs w:val="28"/>
              </w:rPr>
              <w:t>7</w:t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F0A12B" w14:textId="17196546" w:rsidR="00A50551" w:rsidRPr="00FF4F89" w:rsidRDefault="0018140A">
          <w:pPr>
            <w:pStyle w:val="31"/>
            <w:tabs>
              <w:tab w:val="left" w:pos="1320"/>
              <w:tab w:val="right" w:leader="dot" w:pos="9345"/>
            </w:tabs>
            <w:rPr>
              <w:noProof/>
              <w:sz w:val="28"/>
              <w:szCs w:val="28"/>
            </w:rPr>
          </w:pPr>
          <w:hyperlink w:anchor="_Toc213495239" w:history="1">
            <w:r w:rsidR="00A50551" w:rsidRPr="00FF4F89">
              <w:rPr>
                <w:rStyle w:val="af4"/>
                <w:noProof/>
                <w:sz w:val="28"/>
                <w:szCs w:val="28"/>
              </w:rPr>
              <w:t>1.3.2</w:t>
            </w:r>
            <w:r w:rsidR="00A50551" w:rsidRPr="00FF4F89">
              <w:rPr>
                <w:noProof/>
                <w:sz w:val="28"/>
                <w:szCs w:val="28"/>
              </w:rPr>
              <w:tab/>
            </w:r>
            <w:r w:rsidR="00A50551" w:rsidRPr="00FF4F89">
              <w:rPr>
                <w:rStyle w:val="af4"/>
                <w:noProof/>
                <w:sz w:val="28"/>
                <w:szCs w:val="28"/>
              </w:rPr>
              <w:t>Процесс TO-BE</w:t>
            </w:r>
            <w:r w:rsidR="00A50551" w:rsidRPr="00FF4F89">
              <w:rPr>
                <w:noProof/>
                <w:webHidden/>
                <w:sz w:val="28"/>
                <w:szCs w:val="28"/>
              </w:rPr>
              <w:tab/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begin"/>
            </w:r>
            <w:r w:rsidR="00A50551" w:rsidRPr="00FF4F89">
              <w:rPr>
                <w:noProof/>
                <w:webHidden/>
                <w:sz w:val="28"/>
                <w:szCs w:val="28"/>
              </w:rPr>
              <w:instrText xml:space="preserve"> PAGEREF _Toc213495239 \h </w:instrText>
            </w:r>
            <w:r w:rsidR="00A50551" w:rsidRPr="00FF4F89">
              <w:rPr>
                <w:noProof/>
                <w:webHidden/>
                <w:sz w:val="28"/>
                <w:szCs w:val="28"/>
              </w:rPr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0551" w:rsidRPr="00FF4F89">
              <w:rPr>
                <w:noProof/>
                <w:webHidden/>
                <w:sz w:val="28"/>
                <w:szCs w:val="28"/>
              </w:rPr>
              <w:t>8</w:t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63C8EA" w14:textId="1170A7FF" w:rsidR="00A50551" w:rsidRPr="00FF4F89" w:rsidRDefault="0018140A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13495240" w:history="1">
            <w:r w:rsidR="00A50551" w:rsidRPr="00FF4F89">
              <w:rPr>
                <w:rStyle w:val="af4"/>
                <w:noProof/>
                <w:sz w:val="28"/>
                <w:szCs w:val="28"/>
              </w:rPr>
              <w:t>1.4</w:t>
            </w:r>
            <w:r w:rsidR="00A50551" w:rsidRPr="00FF4F89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A50551" w:rsidRPr="00FF4F89">
              <w:rPr>
                <w:rStyle w:val="af4"/>
                <w:noProof/>
                <w:sz w:val="28"/>
                <w:szCs w:val="28"/>
              </w:rPr>
              <w:t>Описание вариантов использования</w:t>
            </w:r>
            <w:r w:rsidR="00A50551" w:rsidRPr="00FF4F89">
              <w:rPr>
                <w:noProof/>
                <w:webHidden/>
                <w:sz w:val="28"/>
                <w:szCs w:val="28"/>
              </w:rPr>
              <w:tab/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begin"/>
            </w:r>
            <w:r w:rsidR="00A50551" w:rsidRPr="00FF4F89">
              <w:rPr>
                <w:noProof/>
                <w:webHidden/>
                <w:sz w:val="28"/>
                <w:szCs w:val="28"/>
              </w:rPr>
              <w:instrText xml:space="preserve"> PAGEREF _Toc213495240 \h </w:instrText>
            </w:r>
            <w:r w:rsidR="00A50551" w:rsidRPr="00FF4F89">
              <w:rPr>
                <w:noProof/>
                <w:webHidden/>
                <w:sz w:val="28"/>
                <w:szCs w:val="28"/>
              </w:rPr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0551" w:rsidRPr="00FF4F89">
              <w:rPr>
                <w:noProof/>
                <w:webHidden/>
                <w:sz w:val="28"/>
                <w:szCs w:val="28"/>
              </w:rPr>
              <w:t>10</w:t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1F67C4" w14:textId="5B0B910A" w:rsidR="00A50551" w:rsidRPr="00FF4F89" w:rsidRDefault="0018140A">
          <w:pPr>
            <w:pStyle w:val="21"/>
            <w:tabs>
              <w:tab w:val="left" w:pos="11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8"/>
              <w:szCs w:val="28"/>
              <w:lang w:val="ru-RU" w:eastAsia="ru-RU"/>
            </w:rPr>
          </w:pPr>
          <w:hyperlink w:anchor="_Toc213495241" w:history="1">
            <w:r w:rsidR="00A50551" w:rsidRPr="00FF4F89">
              <w:rPr>
                <w:rStyle w:val="af4"/>
                <w:noProof/>
                <w:sz w:val="28"/>
                <w:szCs w:val="28"/>
              </w:rPr>
              <w:t>1.5</w:t>
            </w:r>
            <w:r w:rsidR="00A50551" w:rsidRPr="00FF4F89">
              <w:rPr>
                <w:rFonts w:asciiTheme="minorHAnsi" w:eastAsiaTheme="minorEastAsia" w:hAnsiTheme="minorHAnsi" w:cstheme="minorBidi"/>
                <w:noProof/>
                <w:sz w:val="28"/>
                <w:szCs w:val="28"/>
                <w:lang w:val="ru-RU" w:eastAsia="ru-RU"/>
              </w:rPr>
              <w:tab/>
            </w:r>
            <w:r w:rsidR="00A50551" w:rsidRPr="00FF4F89">
              <w:rPr>
                <w:rStyle w:val="af4"/>
                <w:noProof/>
                <w:sz w:val="28"/>
                <w:szCs w:val="28"/>
              </w:rPr>
              <w:t>Выработка требований и постановка задачи</w:t>
            </w:r>
            <w:r w:rsidR="00A50551" w:rsidRPr="00FF4F89">
              <w:rPr>
                <w:noProof/>
                <w:webHidden/>
                <w:sz w:val="28"/>
                <w:szCs w:val="28"/>
              </w:rPr>
              <w:tab/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begin"/>
            </w:r>
            <w:r w:rsidR="00A50551" w:rsidRPr="00FF4F89">
              <w:rPr>
                <w:noProof/>
                <w:webHidden/>
                <w:sz w:val="28"/>
                <w:szCs w:val="28"/>
              </w:rPr>
              <w:instrText xml:space="preserve"> PAGEREF _Toc213495241 \h </w:instrText>
            </w:r>
            <w:r w:rsidR="00A50551" w:rsidRPr="00FF4F89">
              <w:rPr>
                <w:noProof/>
                <w:webHidden/>
                <w:sz w:val="28"/>
                <w:szCs w:val="28"/>
              </w:rPr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0551" w:rsidRPr="00FF4F89">
              <w:rPr>
                <w:noProof/>
                <w:webHidden/>
                <w:sz w:val="28"/>
                <w:szCs w:val="28"/>
              </w:rPr>
              <w:t>10</w:t>
            </w:r>
            <w:r w:rsidR="00A50551" w:rsidRPr="00FF4F89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3CA1ABC" w14:textId="42DC8ADE" w:rsidR="00147D6E" w:rsidRPr="00DC0464" w:rsidRDefault="00147D6E">
          <w:pPr>
            <w:rPr>
              <w:color w:val="000000" w:themeColor="text1"/>
            </w:rPr>
          </w:pPr>
          <w:r w:rsidRPr="00DC0464">
            <w:rPr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0E8AB174" w14:textId="79C678A4" w:rsidR="00B86B45" w:rsidRPr="00DC0464" w:rsidRDefault="00B86B45">
      <w:pPr>
        <w:ind w:firstLine="0"/>
        <w:jc w:val="left"/>
        <w:rPr>
          <w:color w:val="000000" w:themeColor="text1"/>
          <w:lang w:val="ru-RU"/>
        </w:rPr>
      </w:pPr>
    </w:p>
    <w:p w14:paraId="4E0F330C" w14:textId="77777777" w:rsidR="00B86B45" w:rsidRPr="00DC0464" w:rsidRDefault="00B86B45">
      <w:pPr>
        <w:ind w:firstLine="0"/>
        <w:jc w:val="left"/>
        <w:rPr>
          <w:color w:val="000000" w:themeColor="text1"/>
          <w:lang w:val="ru-RU"/>
        </w:rPr>
      </w:pPr>
    </w:p>
    <w:p w14:paraId="2DF6B44D" w14:textId="77777777" w:rsidR="00B86B45" w:rsidRPr="00DC0464" w:rsidRDefault="00B86B45">
      <w:pPr>
        <w:ind w:firstLine="0"/>
        <w:jc w:val="left"/>
        <w:rPr>
          <w:rFonts w:cs="Segoe UI"/>
          <w:b/>
          <w:color w:val="000000" w:themeColor="text1"/>
          <w:sz w:val="28"/>
          <w:szCs w:val="23"/>
          <w:lang w:val="ru-RU" w:eastAsia="ru-RU"/>
        </w:rPr>
      </w:pPr>
      <w:r w:rsidRPr="00DC0464">
        <w:rPr>
          <w:color w:val="000000" w:themeColor="text1"/>
        </w:rPr>
        <w:br w:type="page"/>
      </w:r>
    </w:p>
    <w:p w14:paraId="111D5784" w14:textId="38263CC9" w:rsidR="00B90212" w:rsidRPr="00DC0464" w:rsidRDefault="00B90212" w:rsidP="00601AA3">
      <w:pPr>
        <w:pStyle w:val="a7"/>
        <w:rPr>
          <w:color w:val="000000" w:themeColor="text1"/>
        </w:rPr>
      </w:pPr>
      <w:bookmarkStart w:id="0" w:name="_Toc213495233"/>
      <w:r w:rsidRPr="00DC0464">
        <w:rPr>
          <w:color w:val="000000" w:themeColor="text1"/>
        </w:rPr>
        <w:lastRenderedPageBreak/>
        <w:t>Введение</w:t>
      </w:r>
      <w:bookmarkEnd w:id="0"/>
    </w:p>
    <w:p w14:paraId="34C49C6D" w14:textId="41ABC198" w:rsidR="00B86B45" w:rsidRPr="00DC0464" w:rsidRDefault="00B86B45" w:rsidP="00B86B45">
      <w:pPr>
        <w:pStyle w:val="Text2"/>
        <w:rPr>
          <w:color w:val="000000" w:themeColor="text1"/>
          <w:lang w:eastAsia="ru-RU"/>
        </w:rPr>
      </w:pPr>
      <w:r w:rsidRPr="00DC0464">
        <w:rPr>
          <w:color w:val="000000" w:themeColor="text1"/>
          <w:lang w:eastAsia="ru-RU"/>
        </w:rPr>
        <w:t xml:space="preserve">Создание платформы автоматизированного тестирования диалоговых систем с применением LLM — </w:t>
      </w:r>
      <w:r w:rsidR="00A851AD" w:rsidRPr="00DC0464">
        <w:rPr>
          <w:color w:val="000000" w:themeColor="text1"/>
          <w:lang w:eastAsia="ru-RU"/>
        </w:rPr>
        <w:t>цель</w:t>
      </w:r>
      <w:r w:rsidRPr="00DC0464">
        <w:rPr>
          <w:color w:val="000000" w:themeColor="text1"/>
          <w:lang w:eastAsia="ru-RU"/>
        </w:rPr>
        <w:t xml:space="preserve"> прикладного характера, продиктованная реальными потребностями бизнеса и разработок. Совокупность сервисов, где применяются разговорные интерфейсы, растёт, и вместе с этим увеличиваются требования к качеству диалога: система должна точно распознавать намерения, сохранять контекст на протяжении нескольких реплик и корректно обрабатывать нестандартные запросы. Традиционные инструменты проверки часто оказываются слишком узкими для таких требований.</w:t>
      </w:r>
    </w:p>
    <w:p w14:paraId="4302ABF2" w14:textId="6F57A610" w:rsidR="00B86B45" w:rsidRPr="00DC0464" w:rsidRDefault="00B86B45" w:rsidP="00B86B45">
      <w:pPr>
        <w:pStyle w:val="Text2"/>
        <w:rPr>
          <w:color w:val="000000" w:themeColor="text1"/>
          <w:lang w:eastAsia="ru-RU"/>
        </w:rPr>
      </w:pPr>
      <w:r w:rsidRPr="00DC0464">
        <w:rPr>
          <w:color w:val="000000" w:themeColor="text1"/>
          <w:lang w:eastAsia="ru-RU"/>
        </w:rPr>
        <w:t xml:space="preserve">Основной недостаток классических тестов — низкая вариативность. Человечески составленные сценарии и статические тест-наборы покрывают лишь ограниченную часть возможных формулировок и редко моделируют целенаправленное «враждебное» поведение пользователя. Это приводит к тому, что выездные ошибки проявляются уже в </w:t>
      </w:r>
      <w:r w:rsidR="002721FC" w:rsidRPr="00DC0464">
        <w:rPr>
          <w:color w:val="000000" w:themeColor="text1"/>
          <w:lang w:eastAsia="ru-RU"/>
        </w:rPr>
        <w:t>пользовательской</w:t>
      </w:r>
      <w:r w:rsidRPr="00DC0464">
        <w:rPr>
          <w:color w:val="000000" w:themeColor="text1"/>
          <w:lang w:eastAsia="ru-RU"/>
        </w:rPr>
        <w:t xml:space="preserve"> эксплуатации, а не на этапе проверки. Применение больших языковых моделей позволяет сгенерировать широкий спектр диалоговых траекторий, включая сложные и редкие случаи, но при этом встают новые вопросы: как надёжно измерять семантическую релевантность ответов, каким образом учитывать восприятие пользователя и каким образом фиксировать возникающие ошибки модели так, чтобы их можно было воспроизвести?</w:t>
      </w:r>
    </w:p>
    <w:p w14:paraId="71758079" w14:textId="3C5611AD" w:rsidR="00B86B45" w:rsidRPr="00DC0464" w:rsidRDefault="00B86B45" w:rsidP="00B86B45">
      <w:pPr>
        <w:pStyle w:val="Text2"/>
        <w:rPr>
          <w:color w:val="000000" w:themeColor="text1"/>
          <w:lang w:eastAsia="ru-RU"/>
        </w:rPr>
      </w:pPr>
      <w:r w:rsidRPr="00DC0464">
        <w:rPr>
          <w:color w:val="000000" w:themeColor="text1"/>
          <w:lang w:eastAsia="ru-RU"/>
        </w:rPr>
        <w:t xml:space="preserve">Потребуются </w:t>
      </w:r>
      <w:r w:rsidR="008A525F" w:rsidRPr="00DC0464">
        <w:rPr>
          <w:color w:val="000000" w:themeColor="text1"/>
          <w:lang w:eastAsia="ru-RU"/>
        </w:rPr>
        <w:t>метрики,</w:t>
      </w:r>
      <w:r w:rsidRPr="00DC0464">
        <w:rPr>
          <w:color w:val="000000" w:themeColor="text1"/>
          <w:lang w:eastAsia="ru-RU"/>
        </w:rPr>
        <w:t xml:space="preserve"> </w:t>
      </w:r>
      <w:r w:rsidR="002721FC" w:rsidRPr="00DC0464">
        <w:rPr>
          <w:color w:val="000000" w:themeColor="text1"/>
          <w:lang w:eastAsia="ru-RU"/>
        </w:rPr>
        <w:t xml:space="preserve">которые </w:t>
      </w:r>
      <w:r w:rsidRPr="00DC0464">
        <w:rPr>
          <w:color w:val="000000" w:themeColor="text1"/>
          <w:lang w:eastAsia="ru-RU"/>
        </w:rPr>
        <w:t xml:space="preserve">должны охватывать не только точность </w:t>
      </w:r>
      <w:r w:rsidR="002721FC" w:rsidRPr="00DC0464">
        <w:rPr>
          <w:color w:val="000000" w:themeColor="text1"/>
          <w:lang w:eastAsia="ru-RU"/>
        </w:rPr>
        <w:t>применения разговорного интерфейса</w:t>
      </w:r>
      <w:r w:rsidRPr="00DC0464">
        <w:rPr>
          <w:color w:val="000000" w:themeColor="text1"/>
          <w:lang w:eastAsia="ru-RU"/>
        </w:rPr>
        <w:t xml:space="preserve">, но и </w:t>
      </w:r>
      <w:r w:rsidR="008A525F" w:rsidRPr="00DC0464">
        <w:rPr>
          <w:color w:val="000000" w:themeColor="text1"/>
          <w:lang w:eastAsia="ru-RU"/>
        </w:rPr>
        <w:t>сам</w:t>
      </w:r>
      <w:r w:rsidRPr="00DC0464">
        <w:rPr>
          <w:color w:val="000000" w:themeColor="text1"/>
          <w:lang w:eastAsia="ru-RU"/>
        </w:rPr>
        <w:t xml:space="preserve"> </w:t>
      </w:r>
      <w:r w:rsidR="002721FC" w:rsidRPr="00DC0464">
        <w:rPr>
          <w:color w:val="000000" w:themeColor="text1"/>
          <w:lang w:eastAsia="ru-RU"/>
        </w:rPr>
        <w:t>сценарий</w:t>
      </w:r>
      <w:r w:rsidR="008A525F" w:rsidRPr="00DC0464">
        <w:rPr>
          <w:color w:val="000000" w:themeColor="text1"/>
          <w:lang w:eastAsia="ru-RU"/>
        </w:rPr>
        <w:t xml:space="preserve"> диалоговой системы</w:t>
      </w:r>
      <w:r w:rsidR="002721FC" w:rsidRPr="00DC0464">
        <w:rPr>
          <w:color w:val="000000" w:themeColor="text1"/>
          <w:lang w:eastAsia="ru-RU"/>
        </w:rPr>
        <w:t>.</w:t>
      </w:r>
    </w:p>
    <w:p w14:paraId="0159DB7A" w14:textId="4CF0EC1E" w:rsidR="00B90212" w:rsidRPr="00DC0464" w:rsidRDefault="00B86B45" w:rsidP="008A525F">
      <w:pPr>
        <w:pStyle w:val="Text2"/>
        <w:rPr>
          <w:color w:val="000000" w:themeColor="text1"/>
          <w:lang w:eastAsia="ru-RU"/>
        </w:rPr>
      </w:pPr>
      <w:r w:rsidRPr="00DC0464">
        <w:rPr>
          <w:color w:val="000000" w:themeColor="text1"/>
          <w:lang w:eastAsia="ru-RU"/>
        </w:rPr>
        <w:t xml:space="preserve">В практическом плане система должна обеспечивать перевод результатов тестирования в конкретные шаги по улучшению: от корректировки логики диалога и обновления баз ответов </w:t>
      </w:r>
      <w:r w:rsidR="008A525F" w:rsidRPr="00DC0464">
        <w:rPr>
          <w:color w:val="000000" w:themeColor="text1"/>
          <w:lang w:eastAsia="ru-RU"/>
        </w:rPr>
        <w:t>до измерения метрик качества ответов, сценария и разговорного интерфейса</w:t>
      </w:r>
      <w:r w:rsidRPr="00DC0464">
        <w:rPr>
          <w:color w:val="000000" w:themeColor="text1"/>
          <w:lang w:eastAsia="ru-RU"/>
        </w:rPr>
        <w:t>. Автоматизация подобных шагов уменьшит время реакции на дефекты и повысит надёжность продукта в условиях реального использования.</w:t>
      </w:r>
    </w:p>
    <w:p w14:paraId="519F25AC" w14:textId="73EF3C27" w:rsidR="008A525F" w:rsidRPr="00DC0464" w:rsidRDefault="008A525F" w:rsidP="008A525F">
      <w:pPr>
        <w:pStyle w:val="Text2"/>
        <w:rPr>
          <w:color w:val="000000" w:themeColor="text1"/>
        </w:rPr>
      </w:pPr>
      <w:r w:rsidRPr="00DC0464">
        <w:rPr>
          <w:color w:val="000000" w:themeColor="text1"/>
        </w:rPr>
        <w:t>Актуальность разработки такой платформы обоснована ростом зависимости бизнес-процессов от диалоговых интерфейсов и недостаточностью существующих инструментов тестирования. Комплексный подход, использующий LLM для генерации сценариев, оценки качества и автоматизации оптимизационных шагов, обещает повысить надёжность, адаптивность и эффективность диалоговых систем в реальных условиях эксплуатации.</w:t>
      </w:r>
    </w:p>
    <w:p w14:paraId="2D2568DC" w14:textId="49A9B23F" w:rsidR="00163DAD" w:rsidRPr="00DC0464" w:rsidRDefault="003E05BD" w:rsidP="003E05BD">
      <w:pPr>
        <w:ind w:firstLine="432"/>
        <w:jc w:val="left"/>
        <w:rPr>
          <w:rFonts w:eastAsiaTheme="majorEastAsia" w:cs="Segoe UI"/>
          <w:color w:val="000000" w:themeColor="text1"/>
          <w:sz w:val="28"/>
          <w:szCs w:val="23"/>
          <w:shd w:val="clear" w:color="auto" w:fill="FFFFFF"/>
          <w:lang w:val="ru-RU"/>
        </w:rPr>
      </w:pPr>
      <w:r w:rsidRPr="00DC0464">
        <w:rPr>
          <w:rFonts w:eastAsiaTheme="majorEastAsia" w:cs="Segoe UI"/>
          <w:color w:val="000000" w:themeColor="text1"/>
          <w:sz w:val="28"/>
          <w:szCs w:val="23"/>
          <w:shd w:val="clear" w:color="auto" w:fill="FFFFFF"/>
          <w:lang w:val="ru-RU"/>
        </w:rPr>
        <w:t>Цель — автоматизировать тестирование диалоговых систем для снижения затрат (денег, времени) на данное направление. Задачи: определение логических ошибок в работе диалоговой системы до запуска; предоставление рекомендаций по структуре сценария и разговорному интерфейсу (сущности, намерения); оценка ответов диалоговой системы (корректность, точность и правдоподобность).</w:t>
      </w:r>
      <w:r w:rsidR="00163DAD" w:rsidRPr="00DC0464">
        <w:rPr>
          <w:color w:val="000000" w:themeColor="text1"/>
          <w:lang w:val="ru-RU"/>
        </w:rPr>
        <w:br w:type="page"/>
      </w:r>
    </w:p>
    <w:p w14:paraId="247DC850" w14:textId="5A0C038A" w:rsidR="00163DAD" w:rsidRPr="00DC0464" w:rsidRDefault="00163DAD" w:rsidP="00601AA3">
      <w:pPr>
        <w:pStyle w:val="1"/>
        <w:rPr>
          <w:szCs w:val="28"/>
        </w:rPr>
      </w:pPr>
      <w:bookmarkStart w:id="1" w:name="_Toc213495234"/>
      <w:r w:rsidRPr="00DC0464">
        <w:rPr>
          <w:szCs w:val="28"/>
        </w:rPr>
        <w:lastRenderedPageBreak/>
        <w:t>Анализ</w:t>
      </w:r>
      <w:bookmarkEnd w:id="1"/>
    </w:p>
    <w:p w14:paraId="19F0B381" w14:textId="5EF20D25" w:rsidR="00601AA3" w:rsidRPr="00DC0464" w:rsidRDefault="00601AA3" w:rsidP="00601AA3">
      <w:pPr>
        <w:pStyle w:val="2"/>
        <w:rPr>
          <w:szCs w:val="28"/>
        </w:rPr>
      </w:pPr>
      <w:bookmarkStart w:id="2" w:name="_Toc213495235"/>
      <w:proofErr w:type="spellStart"/>
      <w:r w:rsidRPr="00DC0464">
        <w:rPr>
          <w:szCs w:val="28"/>
        </w:rPr>
        <w:t>Описание</w:t>
      </w:r>
      <w:proofErr w:type="spellEnd"/>
      <w:r w:rsidRPr="00DC0464">
        <w:rPr>
          <w:szCs w:val="28"/>
        </w:rPr>
        <w:t xml:space="preserve"> </w:t>
      </w:r>
      <w:proofErr w:type="spellStart"/>
      <w:r w:rsidRPr="00DC0464">
        <w:rPr>
          <w:szCs w:val="28"/>
        </w:rPr>
        <w:t>предметной</w:t>
      </w:r>
      <w:proofErr w:type="spellEnd"/>
      <w:r w:rsidRPr="00DC0464">
        <w:rPr>
          <w:szCs w:val="28"/>
        </w:rPr>
        <w:t xml:space="preserve"> </w:t>
      </w:r>
      <w:proofErr w:type="spellStart"/>
      <w:r w:rsidRPr="00DC0464">
        <w:rPr>
          <w:szCs w:val="28"/>
        </w:rPr>
        <w:t>области</w:t>
      </w:r>
      <w:bookmarkEnd w:id="2"/>
      <w:proofErr w:type="spellEnd"/>
    </w:p>
    <w:p w14:paraId="026ED9FF" w14:textId="5B1CF581" w:rsidR="00A851AD" w:rsidRPr="00DC0464" w:rsidRDefault="00A851AD" w:rsidP="00601AA3">
      <w:pPr>
        <w:rPr>
          <w:color w:val="000000" w:themeColor="text1"/>
          <w:sz w:val="28"/>
          <w:szCs w:val="28"/>
          <w:lang w:val="ru-RU"/>
        </w:rPr>
      </w:pPr>
      <w:r w:rsidRPr="00DC0464">
        <w:rPr>
          <w:color w:val="000000" w:themeColor="text1"/>
          <w:sz w:val="28"/>
          <w:szCs w:val="28"/>
          <w:lang w:val="ru-RU"/>
        </w:rPr>
        <w:t>Диалоговая система – это система, способная общаться с пользователем в естественном для него виде: в виде диалога. В первую очередь такие системы или, как их часто называют, боты, возникли для того, чтобы упростить взаимодействие людей с компаниями или сервисами. Например, спросить у умной колонки прогноз погоды быстрее, чем искать телефон, открывать браузер и печатать запрос.</w:t>
      </w:r>
    </w:p>
    <w:p w14:paraId="01033540" w14:textId="161CF02E" w:rsidR="001448B0" w:rsidRPr="00DC0464" w:rsidRDefault="001448B0" w:rsidP="00601AA3">
      <w:pPr>
        <w:rPr>
          <w:color w:val="000000" w:themeColor="text1"/>
          <w:sz w:val="28"/>
          <w:szCs w:val="28"/>
          <w:lang w:val="ru-RU"/>
        </w:rPr>
      </w:pPr>
      <w:r w:rsidRPr="00DC0464">
        <w:rPr>
          <w:color w:val="000000" w:themeColor="text1"/>
          <w:sz w:val="28"/>
          <w:szCs w:val="28"/>
          <w:lang w:val="ru-RU"/>
        </w:rPr>
        <w:t>Диалоговые системы бывают разными. Диалоговые системы различаются по типу реализации:</w:t>
      </w:r>
    </w:p>
    <w:p w14:paraId="6F36C1F7" w14:textId="22880A81" w:rsidR="001448B0" w:rsidRPr="00DC0464" w:rsidRDefault="001448B0" w:rsidP="001448B0">
      <w:pPr>
        <w:pStyle w:val="af0"/>
        <w:numPr>
          <w:ilvl w:val="0"/>
          <w:numId w:val="8"/>
        </w:numPr>
        <w:rPr>
          <w:color w:val="000000" w:themeColor="text1"/>
          <w:sz w:val="28"/>
          <w:szCs w:val="28"/>
          <w:lang w:val="ru-RU"/>
        </w:rPr>
      </w:pPr>
      <w:r w:rsidRPr="00DC0464">
        <w:rPr>
          <w:color w:val="000000" w:themeColor="text1"/>
          <w:sz w:val="28"/>
          <w:szCs w:val="28"/>
          <w:lang w:val="ru-RU"/>
        </w:rPr>
        <w:t>Основанный на правилах (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Rule-based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>)</w:t>
      </w:r>
    </w:p>
    <w:p w14:paraId="5807C649" w14:textId="2DAC4A78" w:rsidR="001448B0" w:rsidRPr="00DC0464" w:rsidRDefault="001448B0" w:rsidP="001448B0">
      <w:pPr>
        <w:pStyle w:val="af0"/>
        <w:numPr>
          <w:ilvl w:val="0"/>
          <w:numId w:val="8"/>
        </w:numPr>
        <w:rPr>
          <w:color w:val="000000" w:themeColor="text1"/>
          <w:sz w:val="28"/>
          <w:szCs w:val="28"/>
          <w:lang w:val="ru-RU"/>
        </w:rPr>
      </w:pPr>
      <w:r w:rsidRPr="00DC0464">
        <w:rPr>
          <w:color w:val="000000" w:themeColor="text1"/>
          <w:sz w:val="28"/>
          <w:szCs w:val="28"/>
          <w:lang w:val="ru-RU"/>
        </w:rPr>
        <w:t>Основанный на данных (Data-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Driven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>)</w:t>
      </w:r>
    </w:p>
    <w:p w14:paraId="4995F8D2" w14:textId="5047F6F0" w:rsidR="001448B0" w:rsidRPr="00DC0464" w:rsidRDefault="001448B0" w:rsidP="001448B0">
      <w:pPr>
        <w:rPr>
          <w:color w:val="000000" w:themeColor="text1"/>
          <w:sz w:val="28"/>
          <w:szCs w:val="28"/>
          <w:lang w:val="ru-RU"/>
        </w:rPr>
      </w:pPr>
      <w:r w:rsidRPr="00DC0464">
        <w:rPr>
          <w:color w:val="000000" w:themeColor="text1"/>
          <w:sz w:val="28"/>
          <w:szCs w:val="28"/>
          <w:lang w:val="ru-RU"/>
        </w:rPr>
        <w:t>В свою очередь тип реализации</w:t>
      </w:r>
      <w:r w:rsidR="00307487" w:rsidRPr="00DC0464">
        <w:rPr>
          <w:color w:val="000000" w:themeColor="text1"/>
          <w:sz w:val="28"/>
          <w:szCs w:val="28"/>
          <w:lang w:val="ru-RU"/>
        </w:rPr>
        <w:t xml:space="preserve"> системы</w:t>
      </w:r>
      <w:r w:rsidRPr="00DC0464">
        <w:rPr>
          <w:color w:val="000000" w:themeColor="text1"/>
          <w:sz w:val="28"/>
          <w:szCs w:val="28"/>
          <w:lang w:val="ru-RU"/>
        </w:rPr>
        <w:t xml:space="preserve"> Data-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Driven</w:t>
      </w:r>
      <w:proofErr w:type="spellEnd"/>
      <w:r w:rsidR="00307487" w:rsidRPr="00DC0464">
        <w:rPr>
          <w:color w:val="000000" w:themeColor="text1"/>
          <w:sz w:val="28"/>
          <w:szCs w:val="28"/>
          <w:lang w:val="ru-RU"/>
        </w:rPr>
        <w:t xml:space="preserve"> делится на извлекающий (</w:t>
      </w:r>
      <w:proofErr w:type="spellStart"/>
      <w:r w:rsidR="00307487" w:rsidRPr="00DC0464">
        <w:rPr>
          <w:color w:val="000000" w:themeColor="text1"/>
          <w:sz w:val="28"/>
          <w:szCs w:val="28"/>
          <w:lang w:val="ru-RU"/>
        </w:rPr>
        <w:t>Retrieval</w:t>
      </w:r>
      <w:proofErr w:type="spellEnd"/>
      <w:r w:rsidR="00307487" w:rsidRPr="00DC0464">
        <w:rPr>
          <w:color w:val="000000" w:themeColor="text1"/>
          <w:sz w:val="28"/>
          <w:szCs w:val="28"/>
          <w:lang w:val="ru-RU"/>
        </w:rPr>
        <w:t>) и генеративный (</w:t>
      </w:r>
      <w:proofErr w:type="spellStart"/>
      <w:r w:rsidR="00307487" w:rsidRPr="00DC0464">
        <w:rPr>
          <w:color w:val="000000" w:themeColor="text1"/>
          <w:sz w:val="28"/>
          <w:szCs w:val="28"/>
          <w:lang w:val="ru-RU"/>
        </w:rPr>
        <w:t>Generative</w:t>
      </w:r>
      <w:proofErr w:type="spellEnd"/>
      <w:r w:rsidR="00307487" w:rsidRPr="00DC0464">
        <w:rPr>
          <w:color w:val="000000" w:themeColor="text1"/>
          <w:sz w:val="28"/>
          <w:szCs w:val="28"/>
          <w:lang w:val="ru-RU"/>
        </w:rPr>
        <w:t>)</w:t>
      </w:r>
    </w:p>
    <w:p w14:paraId="4EEE467D" w14:textId="7139F1D9" w:rsidR="008B19D4" w:rsidRPr="00DC0464" w:rsidRDefault="008B19D4" w:rsidP="008B19D4">
      <w:pPr>
        <w:rPr>
          <w:color w:val="000000" w:themeColor="text1"/>
          <w:sz w:val="28"/>
          <w:szCs w:val="28"/>
          <w:lang w:val="ru-RU"/>
        </w:rPr>
      </w:pPr>
      <w:r w:rsidRPr="00DC0464">
        <w:rPr>
          <w:b/>
          <w:bCs/>
          <w:color w:val="000000" w:themeColor="text1"/>
          <w:sz w:val="28"/>
          <w:szCs w:val="28"/>
          <w:lang w:val="ru-RU"/>
        </w:rPr>
        <w:t>Системы на правилах</w:t>
      </w:r>
      <w:r w:rsidRPr="00DC0464">
        <w:rPr>
          <w:color w:val="000000" w:themeColor="text1"/>
          <w:sz w:val="28"/>
          <w:szCs w:val="28"/>
          <w:lang w:val="ru-RU"/>
        </w:rPr>
        <w:t xml:space="preserve"> работают по заранее заданным сценариям. Разработчик определяет набор ключевых слов, шаблонов или команд, а бот реагирует строго в соответствии с ними. Например, если пользователь пишет «Где находится офис?», бот отвечает заранее прописанной фразой. Такой подход прост в реализации и позволяет полностью контролировать поведение системы. Но у него есть ограничения: как только запрос выходит за рамки сценариев, бот не понимает, что от него хотят. Кроме того, с ростом числа возможных фраз количество правил быстро становится неудобно большим.</w:t>
      </w:r>
    </w:p>
    <w:p w14:paraId="43174F6D" w14:textId="5D9DED74" w:rsidR="008B19D4" w:rsidRPr="00DC0464" w:rsidRDefault="008B19D4" w:rsidP="008B19D4">
      <w:pPr>
        <w:rPr>
          <w:color w:val="000000" w:themeColor="text1"/>
          <w:sz w:val="28"/>
          <w:szCs w:val="28"/>
          <w:lang w:val="ru-RU"/>
        </w:rPr>
      </w:pPr>
      <w:r w:rsidRPr="00DC0464">
        <w:rPr>
          <w:b/>
          <w:bCs/>
          <w:color w:val="000000" w:themeColor="text1"/>
          <w:sz w:val="28"/>
          <w:szCs w:val="28"/>
          <w:lang w:val="ru-RU"/>
        </w:rPr>
        <w:t>Извлекающие (</w:t>
      </w:r>
      <w:proofErr w:type="spellStart"/>
      <w:r w:rsidRPr="00DC0464">
        <w:rPr>
          <w:b/>
          <w:bCs/>
          <w:color w:val="000000" w:themeColor="text1"/>
          <w:sz w:val="28"/>
          <w:szCs w:val="28"/>
          <w:lang w:val="ru-RU"/>
        </w:rPr>
        <w:t>retrieval-based</w:t>
      </w:r>
      <w:proofErr w:type="spellEnd"/>
      <w:r w:rsidRPr="00DC0464">
        <w:rPr>
          <w:b/>
          <w:bCs/>
          <w:color w:val="000000" w:themeColor="text1"/>
          <w:sz w:val="28"/>
          <w:szCs w:val="28"/>
          <w:lang w:val="ru-RU"/>
        </w:rPr>
        <w:t>)</w:t>
      </w:r>
      <w:r w:rsidRPr="00DC0464">
        <w:rPr>
          <w:color w:val="000000" w:themeColor="text1"/>
          <w:sz w:val="28"/>
          <w:szCs w:val="28"/>
          <w:lang w:val="ru-RU"/>
        </w:rPr>
        <w:t xml:space="preserve"> системы действуют по-другому. Они не хранят конкретные сценарии, а выбирают наиболее подходящий ответ из базы данных. Например, если у компании есть набор частых вопросов, бот может сравнить запрос пользователя с этими записями и выдать наиболее похожий ответ. Этот подход хорошо работает, когда база содержит достаточно разнообразные примеры. Проблема возникает тогда, когда в базе нет ничего похожего — система просто не сможет ничего ответить осмысленно.</w:t>
      </w:r>
    </w:p>
    <w:p w14:paraId="0545BFA7" w14:textId="5FD617F9" w:rsidR="008B19D4" w:rsidRPr="00DC0464" w:rsidRDefault="008B19D4" w:rsidP="008B19D4">
      <w:pPr>
        <w:rPr>
          <w:color w:val="000000" w:themeColor="text1"/>
          <w:sz w:val="28"/>
          <w:szCs w:val="28"/>
          <w:lang w:val="ru-RU"/>
        </w:rPr>
      </w:pPr>
      <w:r w:rsidRPr="00DC0464">
        <w:rPr>
          <w:b/>
          <w:bCs/>
          <w:color w:val="000000" w:themeColor="text1"/>
          <w:sz w:val="28"/>
          <w:szCs w:val="28"/>
          <w:lang w:val="ru-RU"/>
        </w:rPr>
        <w:t>Генеративные (</w:t>
      </w:r>
      <w:proofErr w:type="spellStart"/>
      <w:r w:rsidRPr="00DC0464">
        <w:rPr>
          <w:b/>
          <w:bCs/>
          <w:color w:val="000000" w:themeColor="text1"/>
          <w:sz w:val="28"/>
          <w:szCs w:val="28"/>
          <w:lang w:val="ru-RU"/>
        </w:rPr>
        <w:t>generative</w:t>
      </w:r>
      <w:proofErr w:type="spellEnd"/>
      <w:r w:rsidRPr="00DC0464">
        <w:rPr>
          <w:b/>
          <w:bCs/>
          <w:color w:val="000000" w:themeColor="text1"/>
          <w:sz w:val="28"/>
          <w:szCs w:val="28"/>
          <w:lang w:val="ru-RU"/>
        </w:rPr>
        <w:t>)</w:t>
      </w:r>
      <w:r w:rsidRPr="00DC0464">
        <w:rPr>
          <w:color w:val="000000" w:themeColor="text1"/>
          <w:sz w:val="28"/>
          <w:szCs w:val="28"/>
          <w:lang w:val="ru-RU"/>
        </w:rPr>
        <w:t xml:space="preserve"> модели — это следующий шаг. Они используют нейронные сети, часто на архитектуре seq2seq или трансформеров, чтобы создавать ответы, а не искать их. Такие модели, как 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ChatGPT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>, формируют текст на основе статистических закономерностей, усвоенных из огромных наборов данных. Они способны отвечать даже на вопросы, которых никогда не видели. Но для их обучения требуется значительный объём вычислительных ресурсов, а результат не всегда идеален: модель может формулировать ответы обобщённо или не совсем точно.</w:t>
      </w:r>
    </w:p>
    <w:p w14:paraId="1C2C9583" w14:textId="6F145E90" w:rsidR="007C2A3F" w:rsidRPr="00DC0464" w:rsidRDefault="007C2A3F" w:rsidP="007C2A3F">
      <w:pPr>
        <w:rPr>
          <w:color w:val="000000" w:themeColor="text1"/>
          <w:sz w:val="28"/>
          <w:szCs w:val="28"/>
          <w:lang w:val="ru-RU"/>
        </w:rPr>
      </w:pPr>
      <w:r w:rsidRPr="00DC0464">
        <w:rPr>
          <w:color w:val="000000" w:themeColor="text1"/>
          <w:sz w:val="28"/>
          <w:szCs w:val="28"/>
          <w:lang w:val="ru-RU"/>
        </w:rPr>
        <w:t xml:space="preserve">Диалоговые системы часто делят на два типа: 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целеориентированные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 xml:space="preserve"> и 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чатоориентированные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>.</w:t>
      </w:r>
    </w:p>
    <w:p w14:paraId="77B30D3B" w14:textId="7D5D2397" w:rsidR="007C2A3F" w:rsidRPr="00DC0464" w:rsidRDefault="007C2A3F" w:rsidP="007C2A3F">
      <w:pPr>
        <w:rPr>
          <w:color w:val="000000" w:themeColor="text1"/>
          <w:sz w:val="28"/>
          <w:szCs w:val="28"/>
          <w:lang w:val="ru-RU"/>
        </w:rPr>
      </w:pPr>
      <w:proofErr w:type="spellStart"/>
      <w:r w:rsidRPr="00DC0464">
        <w:rPr>
          <w:b/>
          <w:bCs/>
          <w:color w:val="000000" w:themeColor="text1"/>
          <w:sz w:val="28"/>
          <w:szCs w:val="28"/>
          <w:lang w:val="ru-RU"/>
        </w:rPr>
        <w:t>Целеориентированные</w:t>
      </w:r>
      <w:proofErr w:type="spellEnd"/>
      <w:r w:rsidRPr="00DC0464">
        <w:rPr>
          <w:b/>
          <w:bCs/>
          <w:color w:val="000000" w:themeColor="text1"/>
          <w:sz w:val="28"/>
          <w:szCs w:val="28"/>
          <w:lang w:val="ru-RU"/>
        </w:rPr>
        <w:t xml:space="preserve"> системы</w:t>
      </w:r>
      <w:r w:rsidRPr="00DC0464">
        <w:rPr>
          <w:color w:val="000000" w:themeColor="text1"/>
          <w:sz w:val="28"/>
          <w:szCs w:val="28"/>
          <w:lang w:val="ru-RU"/>
        </w:rPr>
        <w:t xml:space="preserve"> (Task-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oriented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>) предназначены для выполнения конкретных задач. Их основная цель — помочь пользователю достичь результата: оформить бронирование, найти нужную информацию или выполнить команду. Такие системы активно применяются на практике, например, в онлайн-сервисах бронирования, банкинге или управлении устройствами «умного дома».</w:t>
      </w:r>
    </w:p>
    <w:p w14:paraId="0E5218CB" w14:textId="1240A9D0" w:rsidR="007C2A3F" w:rsidRPr="00DC0464" w:rsidRDefault="007C2A3F" w:rsidP="007C2A3F">
      <w:pPr>
        <w:rPr>
          <w:color w:val="000000" w:themeColor="text1"/>
          <w:sz w:val="28"/>
          <w:szCs w:val="28"/>
          <w:lang w:val="ru-RU"/>
        </w:rPr>
      </w:pPr>
      <w:r w:rsidRPr="00DC0464">
        <w:rPr>
          <w:color w:val="000000" w:themeColor="text1"/>
          <w:sz w:val="28"/>
          <w:szCs w:val="28"/>
          <w:lang w:val="ru-RU"/>
        </w:rPr>
        <w:lastRenderedPageBreak/>
        <w:t>В отличие от разговорных ассистентов, эти системы обычно взаимодействуют с внутренними сервисами компании (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бэкэндом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>), чтобы получить точные данные. Они не стремятся к «человечности» общения — главное, чтобы пользователь быстро получил нужный результат.</w:t>
      </w:r>
    </w:p>
    <w:p w14:paraId="2C6669BC" w14:textId="6FF3279D" w:rsidR="007C2A3F" w:rsidRPr="00DC0464" w:rsidRDefault="007C2A3F" w:rsidP="007C2A3F">
      <w:pPr>
        <w:rPr>
          <w:color w:val="000000" w:themeColor="text1"/>
          <w:sz w:val="28"/>
          <w:szCs w:val="28"/>
          <w:lang w:val="ru-RU"/>
        </w:rPr>
      </w:pPr>
      <w:proofErr w:type="spellStart"/>
      <w:r w:rsidRPr="00DC0464">
        <w:rPr>
          <w:b/>
          <w:bCs/>
          <w:color w:val="000000" w:themeColor="text1"/>
          <w:sz w:val="28"/>
          <w:szCs w:val="28"/>
          <w:lang w:val="ru-RU"/>
        </w:rPr>
        <w:t>Чатоориентированные</w:t>
      </w:r>
      <w:proofErr w:type="spellEnd"/>
      <w:r w:rsidRPr="00DC0464">
        <w:rPr>
          <w:b/>
          <w:bCs/>
          <w:color w:val="000000" w:themeColor="text1"/>
          <w:sz w:val="28"/>
          <w:szCs w:val="28"/>
          <w:lang w:val="ru-RU"/>
        </w:rPr>
        <w:t xml:space="preserve"> системы</w:t>
      </w:r>
      <w:r w:rsidRPr="00DC0464">
        <w:rPr>
          <w:color w:val="000000" w:themeColor="text1"/>
          <w:sz w:val="28"/>
          <w:szCs w:val="28"/>
          <w:lang w:val="ru-RU"/>
        </w:rPr>
        <w:t xml:space="preserve"> (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Chat-oriented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>), напротив, созданы для свободного общения. Их цель — не решение задач, а создание увлекательного диалога. Подобные системы применяются в развлекательных чатах, ролевых играх, системах обучения и экспериментах вроде «Теста Тьюринга». Некоторые из них имитируют личность — у бота может быть свой характер, стиль речи и даже настроение.</w:t>
      </w:r>
    </w:p>
    <w:p w14:paraId="6DFB9FEC" w14:textId="555E77E7" w:rsidR="006C4AF4" w:rsidRPr="00DC0464" w:rsidRDefault="006C4AF4" w:rsidP="006C4AF4">
      <w:pPr>
        <w:rPr>
          <w:color w:val="000000" w:themeColor="text1"/>
          <w:sz w:val="28"/>
          <w:szCs w:val="28"/>
          <w:lang w:val="ru-RU"/>
        </w:rPr>
      </w:pPr>
      <w:r w:rsidRPr="00DC0464">
        <w:rPr>
          <w:color w:val="000000" w:themeColor="text1"/>
          <w:sz w:val="28"/>
          <w:szCs w:val="28"/>
          <w:lang w:val="ru-RU"/>
        </w:rPr>
        <w:t xml:space="preserve">Диалоговые системы можно разделить по области, в которой они работают: традиционные/закрытые (Single / 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Closed-domain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 xml:space="preserve">), 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мультидоменные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 xml:space="preserve"> (Multi-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domain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>) и открытые (Open-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domain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>).</w:t>
      </w:r>
    </w:p>
    <w:p w14:paraId="659DF5BC" w14:textId="38BBCED1" w:rsidR="006C4AF4" w:rsidRPr="00DC0464" w:rsidRDefault="006C4AF4" w:rsidP="006C4AF4">
      <w:pPr>
        <w:rPr>
          <w:color w:val="000000" w:themeColor="text1"/>
          <w:sz w:val="28"/>
          <w:szCs w:val="28"/>
          <w:lang w:val="ru-RU"/>
        </w:rPr>
      </w:pPr>
      <w:r w:rsidRPr="00DC0464">
        <w:rPr>
          <w:b/>
          <w:bCs/>
          <w:color w:val="000000" w:themeColor="text1"/>
          <w:sz w:val="28"/>
          <w:szCs w:val="28"/>
          <w:lang w:val="ru-RU"/>
        </w:rPr>
        <w:t>Закрытые</w:t>
      </w:r>
      <w:r w:rsidRPr="00DC0464">
        <w:rPr>
          <w:color w:val="000000" w:themeColor="text1"/>
          <w:sz w:val="28"/>
          <w:szCs w:val="28"/>
          <w:lang w:val="ru-RU"/>
        </w:rPr>
        <w:t xml:space="preserve"> системы предназначены для узкого круга задач в одной конкретной области. Например, банковский чат-бот способен выполнять только операции, связанные со счётом клиента — проверить баланс, перевести средства или заблокировать карту. Вне этого сценария система не функционирует. Такой подход обеспечивает надёжность, но ограничивает гибкость.</w:t>
      </w:r>
    </w:p>
    <w:p w14:paraId="4347A9EE" w14:textId="52E05B37" w:rsidR="006C4AF4" w:rsidRPr="00DC0464" w:rsidRDefault="006C4AF4" w:rsidP="006C4AF4">
      <w:pPr>
        <w:rPr>
          <w:color w:val="000000" w:themeColor="text1"/>
          <w:sz w:val="28"/>
          <w:szCs w:val="28"/>
          <w:lang w:val="ru-RU"/>
        </w:rPr>
      </w:pPr>
      <w:proofErr w:type="spellStart"/>
      <w:r w:rsidRPr="00DC0464">
        <w:rPr>
          <w:b/>
          <w:bCs/>
          <w:color w:val="000000" w:themeColor="text1"/>
          <w:sz w:val="28"/>
          <w:szCs w:val="28"/>
          <w:lang w:val="ru-RU"/>
        </w:rPr>
        <w:t>Мультидоменные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 xml:space="preserve"> системы объединяют несколько закрытых систем, каждая из которых отвечает за свою сферу. Примеры — голосовые помощники вроде 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Siri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 xml:space="preserve">, 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Alexa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 xml:space="preserve"> или Google 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Assistant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>, которые могут управлять умным домом, искать информацию в сети и выполнять команды пользователя в разных контекстах. Для пользователя взаимодействие выглядит как диалог с одним помощником, хотя на деле это множество отдельных модулей.</w:t>
      </w:r>
    </w:p>
    <w:p w14:paraId="7E67E286" w14:textId="6093CBBB" w:rsidR="006C4AF4" w:rsidRPr="00DC0464" w:rsidRDefault="006C4AF4" w:rsidP="006C4AF4">
      <w:pPr>
        <w:rPr>
          <w:color w:val="000000" w:themeColor="text1"/>
          <w:sz w:val="28"/>
          <w:szCs w:val="28"/>
          <w:lang w:val="ru-RU"/>
        </w:rPr>
      </w:pPr>
      <w:r w:rsidRPr="00DC0464">
        <w:rPr>
          <w:b/>
          <w:bCs/>
          <w:color w:val="000000" w:themeColor="text1"/>
          <w:sz w:val="28"/>
          <w:szCs w:val="28"/>
          <w:lang w:val="ru-RU"/>
        </w:rPr>
        <w:t>Открытые</w:t>
      </w:r>
      <w:r w:rsidRPr="00DC0464">
        <w:rPr>
          <w:color w:val="000000" w:themeColor="text1"/>
          <w:sz w:val="28"/>
          <w:szCs w:val="28"/>
          <w:lang w:val="ru-RU"/>
        </w:rPr>
        <w:t xml:space="preserve"> системы способны поддерживать разговор практически на любую тему. Они чаще ориентированы на общение и обмен мнениями, а не на выполнение конкретных действий. Современные примеры — 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ChatGPT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 xml:space="preserve"> и «Алиса», которые поддерживают живой разговор на самые разные темы. Тем не менее, даже такие модели пока не всесильны: они ограничены своими данными и не всегда понимают нюансы сложных тем.</w:t>
      </w:r>
    </w:p>
    <w:p w14:paraId="6F58DD0D" w14:textId="646E9CEC" w:rsidR="006C4AF4" w:rsidRPr="00DC0464" w:rsidRDefault="006C4AF4" w:rsidP="006C4AF4">
      <w:pPr>
        <w:rPr>
          <w:color w:val="000000" w:themeColor="text1"/>
          <w:sz w:val="28"/>
          <w:szCs w:val="28"/>
          <w:lang w:val="ru-RU"/>
        </w:rPr>
      </w:pPr>
      <w:r w:rsidRPr="00DC0464">
        <w:rPr>
          <w:color w:val="000000" w:themeColor="text1"/>
          <w:sz w:val="28"/>
          <w:szCs w:val="28"/>
          <w:lang w:val="ru-RU"/>
        </w:rPr>
        <w:t>Наиболее часто встречаются два типа комбинаций:</w:t>
      </w:r>
    </w:p>
    <w:p w14:paraId="11B54DA4" w14:textId="7DB1D430" w:rsidR="006C4AF4" w:rsidRPr="00DC0464" w:rsidRDefault="006C4AF4" w:rsidP="006C4AF4">
      <w:pPr>
        <w:pStyle w:val="af0"/>
        <w:numPr>
          <w:ilvl w:val="0"/>
          <w:numId w:val="10"/>
        </w:numPr>
        <w:ind w:left="0" w:firstLine="284"/>
        <w:rPr>
          <w:color w:val="000000" w:themeColor="text1"/>
          <w:sz w:val="28"/>
          <w:szCs w:val="28"/>
          <w:lang w:val="ru-RU"/>
        </w:rPr>
      </w:pPr>
      <w:r w:rsidRPr="00DC0464">
        <w:rPr>
          <w:color w:val="000000" w:themeColor="text1"/>
          <w:sz w:val="28"/>
          <w:szCs w:val="28"/>
          <w:lang w:val="ru-RU"/>
        </w:rPr>
        <w:t>Open-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domain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 xml:space="preserve"> + 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Chat-oriented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 xml:space="preserve"> — для естественного общения с пользователями;</w:t>
      </w:r>
    </w:p>
    <w:p w14:paraId="5E439577" w14:textId="73705242" w:rsidR="007C2A3F" w:rsidRPr="00DC0464" w:rsidRDefault="006C4AF4" w:rsidP="006C4AF4">
      <w:pPr>
        <w:pStyle w:val="af0"/>
        <w:numPr>
          <w:ilvl w:val="0"/>
          <w:numId w:val="10"/>
        </w:numPr>
        <w:ind w:left="0" w:firstLine="284"/>
        <w:rPr>
          <w:color w:val="000000" w:themeColor="text1"/>
          <w:sz w:val="28"/>
          <w:szCs w:val="28"/>
          <w:lang w:val="ru-RU"/>
        </w:rPr>
      </w:pPr>
      <w:proofErr w:type="spellStart"/>
      <w:r w:rsidRPr="00DC0464">
        <w:rPr>
          <w:color w:val="000000" w:themeColor="text1"/>
          <w:sz w:val="28"/>
          <w:szCs w:val="28"/>
          <w:lang w:val="ru-RU"/>
        </w:rPr>
        <w:t>Closed-domain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 xml:space="preserve"> + Task-</w:t>
      </w:r>
      <w:proofErr w:type="spellStart"/>
      <w:r w:rsidRPr="00DC0464">
        <w:rPr>
          <w:color w:val="000000" w:themeColor="text1"/>
          <w:sz w:val="28"/>
          <w:szCs w:val="28"/>
          <w:lang w:val="ru-RU"/>
        </w:rPr>
        <w:t>oriented</w:t>
      </w:r>
      <w:proofErr w:type="spellEnd"/>
      <w:r w:rsidRPr="00DC0464">
        <w:rPr>
          <w:color w:val="000000" w:themeColor="text1"/>
          <w:sz w:val="28"/>
          <w:szCs w:val="28"/>
          <w:lang w:val="ru-RU"/>
        </w:rPr>
        <w:t xml:space="preserve"> — для решения прикладных бизнес-задач и обслуживания клиентов.</w:t>
      </w:r>
    </w:p>
    <w:p w14:paraId="06EF27A6" w14:textId="20311BE5" w:rsidR="00601AA3" w:rsidRPr="00DC0464" w:rsidRDefault="006C4AF4" w:rsidP="007C2A3F">
      <w:pPr>
        <w:rPr>
          <w:color w:val="000000" w:themeColor="text1"/>
          <w:sz w:val="28"/>
          <w:szCs w:val="28"/>
          <w:lang w:val="ru-RU"/>
        </w:rPr>
      </w:pPr>
      <w:r w:rsidRPr="00DC0464">
        <w:rPr>
          <w:color w:val="000000" w:themeColor="text1"/>
          <w:sz w:val="28"/>
          <w:szCs w:val="28"/>
          <w:lang w:val="ru-RU"/>
        </w:rPr>
        <w:t xml:space="preserve">Примером диалоговой </w:t>
      </w:r>
      <w:r w:rsidR="00F66429" w:rsidRPr="00DC0464">
        <w:rPr>
          <w:color w:val="000000" w:themeColor="text1"/>
          <w:sz w:val="28"/>
          <w:szCs w:val="28"/>
          <w:lang w:val="ru-RU"/>
        </w:rPr>
        <w:t>системы</w:t>
      </w:r>
      <w:r w:rsidRPr="00DC0464">
        <w:rPr>
          <w:color w:val="000000" w:themeColor="text1"/>
          <w:sz w:val="28"/>
          <w:szCs w:val="28"/>
          <w:lang w:val="ru-RU"/>
        </w:rPr>
        <w:t xml:space="preserve"> может быть в</w:t>
      </w:r>
      <w:r w:rsidR="00601AA3" w:rsidRPr="00DC0464">
        <w:rPr>
          <w:color w:val="000000" w:themeColor="text1"/>
          <w:sz w:val="28"/>
          <w:szCs w:val="28"/>
          <w:lang w:val="ru-RU"/>
        </w:rPr>
        <w:t>иртуальный помощник (ВП)</w:t>
      </w:r>
      <w:r w:rsidR="0058065E" w:rsidRPr="00DC0464">
        <w:rPr>
          <w:color w:val="000000" w:themeColor="text1"/>
          <w:sz w:val="28"/>
          <w:szCs w:val="28"/>
          <w:lang w:val="ru-RU"/>
        </w:rPr>
        <w:t xml:space="preserve"> </w:t>
      </w:r>
      <w:r w:rsidR="00601AA3" w:rsidRPr="00DC0464">
        <w:rPr>
          <w:color w:val="000000" w:themeColor="text1"/>
          <w:sz w:val="28"/>
          <w:szCs w:val="28"/>
          <w:lang w:val="ru-RU"/>
        </w:rPr>
        <w:t>– контекстно ориентированный набор сервисов, реагирующих на команды, выраженные на естественном языке.</w:t>
      </w:r>
    </w:p>
    <w:p w14:paraId="49DC024A" w14:textId="61740C5B" w:rsidR="00601AA3" w:rsidRPr="00DC0464" w:rsidRDefault="00601AA3" w:rsidP="00601AA3">
      <w:pPr>
        <w:rPr>
          <w:color w:val="000000" w:themeColor="text1"/>
          <w:sz w:val="28"/>
          <w:szCs w:val="28"/>
          <w:lang w:val="ru-RU"/>
        </w:rPr>
      </w:pPr>
      <w:r w:rsidRPr="00DC0464">
        <w:rPr>
          <w:color w:val="000000" w:themeColor="text1"/>
          <w:sz w:val="28"/>
          <w:szCs w:val="28"/>
          <w:lang w:val="ru-RU"/>
        </w:rPr>
        <w:t>Контекст – любая полезная информация, которая может быть использована для описания ситуации с сущностью</w:t>
      </w:r>
      <w:r w:rsidR="00F04D89" w:rsidRPr="00DC0464">
        <w:rPr>
          <w:color w:val="000000" w:themeColor="text1"/>
          <w:sz w:val="28"/>
          <w:szCs w:val="28"/>
          <w:lang w:val="ru-RU"/>
        </w:rPr>
        <w:t>.</w:t>
      </w:r>
    </w:p>
    <w:p w14:paraId="64BA621C" w14:textId="7D6D6F29" w:rsidR="00601AA3" w:rsidRPr="00DC0464" w:rsidRDefault="00601AA3" w:rsidP="00601AA3">
      <w:pPr>
        <w:rPr>
          <w:color w:val="000000" w:themeColor="text1"/>
          <w:sz w:val="28"/>
          <w:szCs w:val="28"/>
          <w:lang w:val="ru-RU"/>
        </w:rPr>
      </w:pPr>
      <w:r w:rsidRPr="00DC0464">
        <w:rPr>
          <w:color w:val="000000" w:themeColor="text1"/>
          <w:sz w:val="28"/>
          <w:szCs w:val="28"/>
          <w:lang w:val="ru-RU"/>
        </w:rPr>
        <w:t>Частные случаи или варианты ВП:</w:t>
      </w:r>
    </w:p>
    <w:p w14:paraId="006F6029" w14:textId="77777777" w:rsidR="00601AA3" w:rsidRPr="00DC0464" w:rsidRDefault="00601AA3" w:rsidP="00F04D89">
      <w:pPr>
        <w:pStyle w:val="af0"/>
        <w:numPr>
          <w:ilvl w:val="0"/>
          <w:numId w:val="6"/>
        </w:numPr>
        <w:tabs>
          <w:tab w:val="left" w:pos="567"/>
        </w:tabs>
        <w:ind w:left="0" w:firstLine="284"/>
        <w:rPr>
          <w:color w:val="000000" w:themeColor="text1"/>
          <w:sz w:val="28"/>
          <w:szCs w:val="28"/>
          <w:lang w:val="ru-RU"/>
        </w:rPr>
      </w:pPr>
      <w:r w:rsidRPr="00DC0464">
        <w:rPr>
          <w:color w:val="000000" w:themeColor="text1"/>
          <w:sz w:val="28"/>
          <w:szCs w:val="28"/>
          <w:lang w:val="ru-RU"/>
        </w:rPr>
        <w:t xml:space="preserve">интеллектуальный помощник, </w:t>
      </w:r>
    </w:p>
    <w:p w14:paraId="4BC8B932" w14:textId="77777777" w:rsidR="00601AA3" w:rsidRPr="00DC0464" w:rsidRDefault="00601AA3" w:rsidP="00F04D89">
      <w:pPr>
        <w:pStyle w:val="af0"/>
        <w:numPr>
          <w:ilvl w:val="0"/>
          <w:numId w:val="6"/>
        </w:numPr>
        <w:tabs>
          <w:tab w:val="left" w:pos="567"/>
        </w:tabs>
        <w:ind w:left="0" w:firstLine="284"/>
        <w:rPr>
          <w:color w:val="000000" w:themeColor="text1"/>
          <w:sz w:val="28"/>
          <w:szCs w:val="28"/>
          <w:lang w:val="ru-RU"/>
        </w:rPr>
      </w:pPr>
      <w:r w:rsidRPr="00DC0464">
        <w:rPr>
          <w:color w:val="000000" w:themeColor="text1"/>
          <w:sz w:val="28"/>
          <w:szCs w:val="28"/>
          <w:lang w:val="ru-RU"/>
        </w:rPr>
        <w:t>голосовой помощник,</w:t>
      </w:r>
    </w:p>
    <w:p w14:paraId="6E7584C2" w14:textId="77777777" w:rsidR="00601AA3" w:rsidRPr="00DC0464" w:rsidRDefault="00601AA3" w:rsidP="00F04D89">
      <w:pPr>
        <w:pStyle w:val="af0"/>
        <w:numPr>
          <w:ilvl w:val="0"/>
          <w:numId w:val="6"/>
        </w:numPr>
        <w:tabs>
          <w:tab w:val="left" w:pos="567"/>
        </w:tabs>
        <w:ind w:left="0" w:firstLine="284"/>
        <w:rPr>
          <w:color w:val="000000" w:themeColor="text1"/>
          <w:sz w:val="28"/>
          <w:szCs w:val="28"/>
          <w:lang w:val="ru-RU"/>
        </w:rPr>
      </w:pPr>
      <w:r w:rsidRPr="00DC0464">
        <w:rPr>
          <w:color w:val="000000" w:themeColor="text1"/>
          <w:sz w:val="28"/>
          <w:szCs w:val="28"/>
          <w:lang w:val="ru-RU"/>
        </w:rPr>
        <w:lastRenderedPageBreak/>
        <w:t>чат-бот</w:t>
      </w:r>
    </w:p>
    <w:p w14:paraId="6A4E80F0" w14:textId="3A2A3EF2" w:rsidR="00601AA3" w:rsidRPr="00DC0464" w:rsidRDefault="00601AA3" w:rsidP="00F04D89">
      <w:pPr>
        <w:pStyle w:val="af0"/>
        <w:numPr>
          <w:ilvl w:val="0"/>
          <w:numId w:val="6"/>
        </w:numPr>
        <w:tabs>
          <w:tab w:val="left" w:pos="567"/>
        </w:tabs>
        <w:ind w:left="0" w:firstLine="284"/>
        <w:rPr>
          <w:color w:val="000000" w:themeColor="text1"/>
          <w:sz w:val="28"/>
          <w:szCs w:val="28"/>
          <w:lang w:val="ru-RU"/>
        </w:rPr>
      </w:pPr>
      <w:r w:rsidRPr="00DC0464">
        <w:rPr>
          <w:color w:val="000000" w:themeColor="text1"/>
          <w:sz w:val="28"/>
          <w:szCs w:val="28"/>
          <w:lang w:val="ru-RU"/>
        </w:rPr>
        <w:t>и др.</w:t>
      </w:r>
    </w:p>
    <w:p w14:paraId="01BDA0D6" w14:textId="2C7DEE77" w:rsidR="00A851AD" w:rsidRPr="00DC0464" w:rsidRDefault="00FB4D61" w:rsidP="00FB4D61">
      <w:pPr>
        <w:pStyle w:val="2"/>
      </w:pPr>
      <w:bookmarkStart w:id="3" w:name="_Toc213495236"/>
      <w:proofErr w:type="spellStart"/>
      <w:r w:rsidRPr="00DC0464">
        <w:t>Обзор</w:t>
      </w:r>
      <w:proofErr w:type="spellEnd"/>
      <w:r w:rsidRPr="00DC0464">
        <w:t xml:space="preserve"> </w:t>
      </w:r>
      <w:proofErr w:type="spellStart"/>
      <w:r w:rsidRPr="00DC0464">
        <w:t>существующих</w:t>
      </w:r>
      <w:proofErr w:type="spellEnd"/>
      <w:r w:rsidRPr="00DC0464">
        <w:t xml:space="preserve"> </w:t>
      </w:r>
      <w:proofErr w:type="spellStart"/>
      <w:r w:rsidRPr="00DC0464">
        <w:t>программных</w:t>
      </w:r>
      <w:proofErr w:type="spellEnd"/>
      <w:r w:rsidRPr="00DC0464">
        <w:t xml:space="preserve"> </w:t>
      </w:r>
      <w:proofErr w:type="spellStart"/>
      <w:r w:rsidRPr="00DC0464">
        <w:t>средств</w:t>
      </w:r>
      <w:bookmarkEnd w:id="3"/>
      <w:proofErr w:type="spellEnd"/>
    </w:p>
    <w:p w14:paraId="2F329B0F" w14:textId="77777777" w:rsidR="00FB4D61" w:rsidRPr="00DC0464" w:rsidRDefault="00FB4D61" w:rsidP="00FB4D61">
      <w:pPr>
        <w:pStyle w:val="Text2"/>
        <w:rPr>
          <w:rFonts w:cs="Times New Roman"/>
          <w:color w:val="000000" w:themeColor="text1"/>
          <w:szCs w:val="28"/>
        </w:rPr>
      </w:pPr>
      <w:r w:rsidRPr="00DC0464">
        <w:rPr>
          <w:rStyle w:val="af1"/>
          <w:rFonts w:cs="Times New Roman"/>
          <w:color w:val="000000" w:themeColor="text1"/>
          <w:szCs w:val="28"/>
        </w:rPr>
        <w:t>Цель анализа.</w:t>
      </w:r>
      <w:r w:rsidRPr="00DC0464">
        <w:rPr>
          <w:rFonts w:cs="Times New Roman"/>
          <w:color w:val="000000" w:themeColor="text1"/>
          <w:szCs w:val="28"/>
        </w:rPr>
        <w:t> Определить главных конкурентов для повышения спроса и привлечения новых пользователей. На основе анализа — сформировать предложения по позиционированию системы/модуля, уникальным торговым преимуществам (УТП) и приоритетным направлениям развития.</w:t>
      </w:r>
    </w:p>
    <w:p w14:paraId="43735F26" w14:textId="77777777" w:rsidR="00FB4D61" w:rsidRPr="00DC0464" w:rsidRDefault="00FB4D61" w:rsidP="00FB4D61">
      <w:pPr>
        <w:pStyle w:val="Text2"/>
        <w:rPr>
          <w:rFonts w:cs="Times New Roman"/>
          <w:color w:val="000000" w:themeColor="text1"/>
          <w:szCs w:val="28"/>
        </w:rPr>
      </w:pPr>
      <w:r w:rsidRPr="00DC0464">
        <w:rPr>
          <w:rStyle w:val="af1"/>
          <w:rFonts w:cs="Times New Roman"/>
          <w:color w:val="000000" w:themeColor="text1"/>
          <w:szCs w:val="28"/>
        </w:rPr>
        <w:t>Ситуация в отрасли.</w:t>
      </w:r>
      <w:r w:rsidRPr="00DC0464">
        <w:rPr>
          <w:rFonts w:cs="Times New Roman"/>
          <w:color w:val="000000" w:themeColor="text1"/>
          <w:szCs w:val="28"/>
        </w:rPr>
        <w:t> Бизнес работает в условиях высокой конкуренции. Инструменты для контроля качества диалогов развиваются быстро: технологии распознавания речи и генерации ответов меняются, требования бизнеса — тоже.</w:t>
      </w:r>
    </w:p>
    <w:p w14:paraId="3C160055" w14:textId="77777777" w:rsidR="00FB4D61" w:rsidRPr="00DC0464" w:rsidRDefault="00FB4D61" w:rsidP="00FB4D61">
      <w:pPr>
        <w:pStyle w:val="Text2"/>
        <w:rPr>
          <w:rFonts w:cs="Times New Roman"/>
          <w:color w:val="000000" w:themeColor="text1"/>
          <w:szCs w:val="28"/>
        </w:rPr>
      </w:pPr>
      <w:r w:rsidRPr="00DC0464">
        <w:rPr>
          <w:rStyle w:val="af1"/>
          <w:rFonts w:cs="Times New Roman"/>
          <w:color w:val="000000" w:themeColor="text1"/>
          <w:szCs w:val="28"/>
        </w:rPr>
        <w:t>Основные конкуренты.</w:t>
      </w:r>
      <w:r w:rsidRPr="00DC0464">
        <w:rPr>
          <w:rFonts w:cs="Times New Roman"/>
          <w:color w:val="000000" w:themeColor="text1"/>
          <w:szCs w:val="28"/>
        </w:rPr>
        <w:t xml:space="preserve"> Самую большую долю рынка в данном сегменте занимают </w:t>
      </w:r>
      <w:r w:rsidRPr="00DC0464">
        <w:rPr>
          <w:rFonts w:cs="Times New Roman"/>
          <w:color w:val="000000" w:themeColor="text1"/>
          <w:szCs w:val="28"/>
          <w:lang w:val="en-US"/>
        </w:rPr>
        <w:t>JUST</w:t>
      </w:r>
      <w:r w:rsidRPr="00DC0464">
        <w:rPr>
          <w:rFonts w:cs="Times New Roman"/>
          <w:color w:val="000000" w:themeColor="text1"/>
          <w:szCs w:val="28"/>
        </w:rPr>
        <w:t xml:space="preserve"> </w:t>
      </w:r>
      <w:r w:rsidRPr="00DC0464">
        <w:rPr>
          <w:rFonts w:cs="Times New Roman"/>
          <w:color w:val="000000" w:themeColor="text1"/>
          <w:szCs w:val="28"/>
          <w:lang w:val="en-US"/>
        </w:rPr>
        <w:t>AI</w:t>
      </w:r>
      <w:r w:rsidRPr="00DC0464">
        <w:rPr>
          <w:rFonts w:cs="Times New Roman"/>
          <w:color w:val="000000" w:themeColor="text1"/>
          <w:szCs w:val="28"/>
        </w:rPr>
        <w:t xml:space="preserve">, платформа </w:t>
      </w:r>
      <w:r w:rsidRPr="00DC0464">
        <w:rPr>
          <w:rFonts w:cs="Times New Roman"/>
          <w:color w:val="000000" w:themeColor="text1"/>
          <w:szCs w:val="28"/>
          <w:lang w:val="en-US"/>
        </w:rPr>
        <w:t>CODE</w:t>
      </w:r>
      <w:r w:rsidRPr="00DC0464">
        <w:rPr>
          <w:rFonts w:cs="Times New Roman"/>
          <w:color w:val="000000" w:themeColor="text1"/>
          <w:szCs w:val="28"/>
        </w:rPr>
        <w:t xml:space="preserve"> от </w:t>
      </w:r>
      <w:proofErr w:type="spellStart"/>
      <w:r w:rsidRPr="00DC0464">
        <w:rPr>
          <w:rFonts w:cs="Times New Roman"/>
          <w:color w:val="000000" w:themeColor="text1"/>
          <w:szCs w:val="28"/>
        </w:rPr>
        <w:t>СберБанка</w:t>
      </w:r>
      <w:proofErr w:type="spellEnd"/>
      <w:r w:rsidRPr="00DC0464">
        <w:rPr>
          <w:rFonts w:cs="Times New Roman"/>
          <w:color w:val="000000" w:themeColor="text1"/>
          <w:szCs w:val="28"/>
        </w:rPr>
        <w:t>.</w:t>
      </w:r>
    </w:p>
    <w:p w14:paraId="2B87DC4F" w14:textId="4EEC8B3D" w:rsidR="00FB4D61" w:rsidRPr="00DC0464" w:rsidRDefault="00FB4D61" w:rsidP="00FB4D61">
      <w:pPr>
        <w:pStyle w:val="Text2"/>
        <w:rPr>
          <w:rFonts w:cs="Times New Roman"/>
          <w:color w:val="000000" w:themeColor="text1"/>
          <w:szCs w:val="28"/>
        </w:rPr>
      </w:pPr>
      <w:r w:rsidRPr="00DC0464">
        <w:rPr>
          <w:rStyle w:val="af1"/>
          <w:rFonts w:cs="Times New Roman"/>
          <w:color w:val="000000" w:themeColor="text1"/>
          <w:szCs w:val="28"/>
        </w:rPr>
        <w:t>Сбор данных о конкурентах.</w:t>
      </w:r>
      <w:r w:rsidRPr="00DC0464">
        <w:rPr>
          <w:rFonts w:cs="Times New Roman"/>
          <w:color w:val="000000" w:themeColor="text1"/>
          <w:szCs w:val="28"/>
        </w:rPr>
        <w:t> Для получения информации анализировались платформы, документация, опыт людей, которые пользовались ими.</w:t>
      </w:r>
    </w:p>
    <w:p w14:paraId="161B9619" w14:textId="77777777" w:rsidR="00FB4D61" w:rsidRPr="00DC0464" w:rsidRDefault="00FB4D61" w:rsidP="00FB4D61">
      <w:pPr>
        <w:pStyle w:val="Text1"/>
        <w:rPr>
          <w:rFonts w:cs="Times New Roman"/>
          <w:szCs w:val="28"/>
        </w:rPr>
      </w:pPr>
      <w:r w:rsidRPr="00DC0464">
        <w:rPr>
          <w:rFonts w:cs="Times New Roman"/>
          <w:szCs w:val="28"/>
        </w:rPr>
        <w:t>Сравнительный анализ конкурентов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942"/>
        <w:gridCol w:w="2242"/>
        <w:gridCol w:w="2355"/>
        <w:gridCol w:w="2806"/>
      </w:tblGrid>
      <w:tr w:rsidR="00DC0464" w:rsidRPr="00DC0464" w14:paraId="3952BECF" w14:textId="77777777" w:rsidTr="001D42D0">
        <w:tc>
          <w:tcPr>
            <w:tcW w:w="0" w:type="auto"/>
            <w:hideMark/>
          </w:tcPr>
          <w:p w14:paraId="3B59F6ED" w14:textId="77777777" w:rsidR="00FB4D61" w:rsidRPr="00DC0464" w:rsidRDefault="00FB4D61" w:rsidP="001D42D0">
            <w:pPr>
              <w:ind w:firstLine="0"/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b/>
                <w:bCs/>
                <w:color w:val="000000" w:themeColor="text1"/>
                <w:sz w:val="28"/>
                <w:szCs w:val="28"/>
                <w:lang w:val="ru-RU" w:eastAsia="ru-RU"/>
              </w:rPr>
              <w:t>Критерий</w:t>
            </w:r>
          </w:p>
        </w:tc>
        <w:tc>
          <w:tcPr>
            <w:tcW w:w="0" w:type="auto"/>
          </w:tcPr>
          <w:p w14:paraId="0562C4A2" w14:textId="77777777" w:rsidR="00FB4D61" w:rsidRPr="00DC0464" w:rsidRDefault="00FB4D61" w:rsidP="001D42D0">
            <w:pPr>
              <w:ind w:firstLine="0"/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b/>
                <w:bCs/>
                <w:color w:val="000000" w:themeColor="text1"/>
                <w:sz w:val="28"/>
                <w:szCs w:val="28"/>
                <w:lang w:val="ru-RU" w:eastAsia="ru-RU"/>
              </w:rPr>
              <w:t>Наша разработка</w:t>
            </w:r>
          </w:p>
        </w:tc>
        <w:tc>
          <w:tcPr>
            <w:tcW w:w="0" w:type="auto"/>
            <w:hideMark/>
          </w:tcPr>
          <w:p w14:paraId="391E28DC" w14:textId="77777777" w:rsidR="00FB4D61" w:rsidRPr="00DC0464" w:rsidRDefault="00FB4D61" w:rsidP="001D42D0">
            <w:pPr>
              <w:ind w:firstLine="0"/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b/>
                <w:bCs/>
                <w:color w:val="000000" w:themeColor="text1"/>
                <w:sz w:val="28"/>
                <w:szCs w:val="28"/>
                <w:lang w:val="ru-RU" w:eastAsia="ru-RU"/>
              </w:rPr>
              <w:t>JUST AI (JAICP)</w:t>
            </w:r>
          </w:p>
        </w:tc>
        <w:tc>
          <w:tcPr>
            <w:tcW w:w="0" w:type="auto"/>
            <w:hideMark/>
          </w:tcPr>
          <w:p w14:paraId="551247A1" w14:textId="77777777" w:rsidR="00FB4D61" w:rsidRPr="00DC0464" w:rsidRDefault="00FB4D61" w:rsidP="001D42D0">
            <w:pPr>
              <w:ind w:firstLine="0"/>
              <w:jc w:val="center"/>
              <w:rPr>
                <w:b/>
                <w:bCs/>
                <w:color w:val="000000" w:themeColor="text1"/>
                <w:sz w:val="28"/>
                <w:szCs w:val="28"/>
                <w:lang w:val="ru-RU" w:eastAsia="ru-RU"/>
              </w:rPr>
            </w:pPr>
            <w:proofErr w:type="spellStart"/>
            <w:r w:rsidRPr="00DC0464">
              <w:rPr>
                <w:b/>
                <w:bCs/>
                <w:color w:val="000000" w:themeColor="text1"/>
                <w:sz w:val="28"/>
                <w:szCs w:val="28"/>
                <w:lang w:val="ru-RU" w:eastAsia="ru-RU"/>
              </w:rPr>
              <w:t>Сбер</w:t>
            </w:r>
            <w:proofErr w:type="spellEnd"/>
            <w:r w:rsidRPr="00DC0464">
              <w:rPr>
                <w:b/>
                <w:bCs/>
                <w:color w:val="000000" w:themeColor="text1"/>
                <w:sz w:val="28"/>
                <w:szCs w:val="28"/>
                <w:lang w:val="ru-RU" w:eastAsia="ru-RU"/>
              </w:rPr>
              <w:t xml:space="preserve"> (CODE)</w:t>
            </w:r>
          </w:p>
        </w:tc>
      </w:tr>
      <w:tr w:rsidR="00DC0464" w:rsidRPr="00FF4F89" w14:paraId="103D96EA" w14:textId="77777777" w:rsidTr="001D42D0">
        <w:tc>
          <w:tcPr>
            <w:tcW w:w="0" w:type="auto"/>
            <w:hideMark/>
          </w:tcPr>
          <w:p w14:paraId="366EE471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Целевая аудитория</w:t>
            </w:r>
          </w:p>
        </w:tc>
        <w:tc>
          <w:tcPr>
            <w:tcW w:w="0" w:type="auto"/>
          </w:tcPr>
          <w:p w14:paraId="573E8357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бизнес, разработчики чат-ботов, интеграторы</w:t>
            </w:r>
          </w:p>
        </w:tc>
        <w:tc>
          <w:tcPr>
            <w:tcW w:w="0" w:type="auto"/>
            <w:hideMark/>
          </w:tcPr>
          <w:p w14:paraId="1441749A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Средний и крупный бизнес, разработчики чат-ботов, интеграторы</w:t>
            </w:r>
          </w:p>
        </w:tc>
        <w:tc>
          <w:tcPr>
            <w:tcW w:w="0" w:type="auto"/>
            <w:hideMark/>
          </w:tcPr>
          <w:p w14:paraId="2E23032D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 xml:space="preserve">Крупные корпорации, госструктуры, разработчики внутри экосистемы </w:t>
            </w:r>
            <w:proofErr w:type="spellStart"/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Сбера</w:t>
            </w:r>
            <w:proofErr w:type="spellEnd"/>
          </w:p>
        </w:tc>
      </w:tr>
      <w:tr w:rsidR="00DC0464" w:rsidRPr="00FF4F89" w14:paraId="5451B6C1" w14:textId="77777777" w:rsidTr="001D42D0">
        <w:tc>
          <w:tcPr>
            <w:tcW w:w="0" w:type="auto"/>
            <w:hideMark/>
          </w:tcPr>
          <w:p w14:paraId="25D34003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Основные функции</w:t>
            </w:r>
          </w:p>
        </w:tc>
        <w:tc>
          <w:tcPr>
            <w:tcW w:w="0" w:type="auto"/>
          </w:tcPr>
          <w:p w14:paraId="344B84FD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Статическое и динамическое тестирование диалоговых систем</w:t>
            </w:r>
          </w:p>
        </w:tc>
        <w:tc>
          <w:tcPr>
            <w:tcW w:w="0" w:type="auto"/>
            <w:hideMark/>
          </w:tcPr>
          <w:p w14:paraId="5039A5D7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функциональное тестирование диалоговых систем и голосовых ассистентов</w:t>
            </w:r>
          </w:p>
        </w:tc>
        <w:tc>
          <w:tcPr>
            <w:tcW w:w="0" w:type="auto"/>
            <w:hideMark/>
          </w:tcPr>
          <w:p w14:paraId="4E9C1155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функциональное тестирование диалоговых систем и голосовых ассистентов</w:t>
            </w:r>
          </w:p>
        </w:tc>
      </w:tr>
      <w:tr w:rsidR="00DC0464" w:rsidRPr="00FF4F89" w14:paraId="4ABE1DE7" w14:textId="77777777" w:rsidTr="001D42D0">
        <w:tc>
          <w:tcPr>
            <w:tcW w:w="0" w:type="auto"/>
            <w:hideMark/>
          </w:tcPr>
          <w:p w14:paraId="5DDCF1E3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Тестирование</w:t>
            </w:r>
          </w:p>
        </w:tc>
        <w:tc>
          <w:tcPr>
            <w:tcW w:w="0" w:type="auto"/>
          </w:tcPr>
          <w:p w14:paraId="00388143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Тестирование с рекомендациями по исправлению возможных ошибок, оценка системы с помощью различных метрик, автоматический анализ результатов тестирования</w:t>
            </w:r>
          </w:p>
        </w:tc>
        <w:tc>
          <w:tcPr>
            <w:tcW w:w="0" w:type="auto"/>
            <w:hideMark/>
          </w:tcPr>
          <w:p w14:paraId="12C39B1E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Встроенный модуль функционального тестирования сценариев, A/B-тесты</w:t>
            </w:r>
          </w:p>
        </w:tc>
        <w:tc>
          <w:tcPr>
            <w:tcW w:w="0" w:type="auto"/>
            <w:hideMark/>
          </w:tcPr>
          <w:p w14:paraId="75229514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Поддержка автоматизированного функционального тестирования, нагрузочного тестирования</w:t>
            </w:r>
          </w:p>
        </w:tc>
      </w:tr>
      <w:tr w:rsidR="00DC0464" w:rsidRPr="00FF4F89" w14:paraId="0AC1E666" w14:textId="77777777" w:rsidTr="001D42D0">
        <w:tc>
          <w:tcPr>
            <w:tcW w:w="0" w:type="auto"/>
            <w:hideMark/>
          </w:tcPr>
          <w:p w14:paraId="7A8DF9B6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lastRenderedPageBreak/>
              <w:t>Уровень сложности</w:t>
            </w:r>
          </w:p>
        </w:tc>
        <w:tc>
          <w:tcPr>
            <w:tcW w:w="0" w:type="auto"/>
          </w:tcPr>
          <w:p w14:paraId="33B1B04E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Легкий</w:t>
            </w:r>
          </w:p>
        </w:tc>
        <w:tc>
          <w:tcPr>
            <w:tcW w:w="0" w:type="auto"/>
            <w:hideMark/>
          </w:tcPr>
          <w:p w14:paraId="42C57D79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Средний (нужны базовые навыки в NLU и разработке)</w:t>
            </w:r>
          </w:p>
        </w:tc>
        <w:tc>
          <w:tcPr>
            <w:tcW w:w="0" w:type="auto"/>
            <w:hideMark/>
          </w:tcPr>
          <w:p w14:paraId="2D6B5C55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Высокий (ориентирован на подготовленных специалистов)</w:t>
            </w:r>
          </w:p>
        </w:tc>
      </w:tr>
      <w:tr w:rsidR="00DC0464" w:rsidRPr="00DC0464" w14:paraId="7708CEB6" w14:textId="77777777" w:rsidTr="001D42D0">
        <w:tc>
          <w:tcPr>
            <w:tcW w:w="0" w:type="auto"/>
            <w:hideMark/>
          </w:tcPr>
          <w:p w14:paraId="4BB08F66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Стоимость</w:t>
            </w:r>
          </w:p>
        </w:tc>
        <w:tc>
          <w:tcPr>
            <w:tcW w:w="0" w:type="auto"/>
          </w:tcPr>
          <w:p w14:paraId="4F7A2CAC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Бесплатно</w:t>
            </w:r>
          </w:p>
        </w:tc>
        <w:tc>
          <w:tcPr>
            <w:tcW w:w="0" w:type="auto"/>
            <w:hideMark/>
          </w:tcPr>
          <w:p w14:paraId="1D109C8D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По запросу, гибкая тарификация</w:t>
            </w:r>
          </w:p>
        </w:tc>
        <w:tc>
          <w:tcPr>
            <w:tcW w:w="0" w:type="auto"/>
            <w:hideMark/>
          </w:tcPr>
          <w:p w14:paraId="21528D70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Индивидуальные корпоративные условия</w:t>
            </w:r>
          </w:p>
        </w:tc>
      </w:tr>
      <w:tr w:rsidR="00DC0464" w:rsidRPr="00FF4F89" w14:paraId="3585F430" w14:textId="77777777" w:rsidTr="001D42D0">
        <w:tc>
          <w:tcPr>
            <w:tcW w:w="0" w:type="auto"/>
            <w:hideMark/>
          </w:tcPr>
          <w:p w14:paraId="27EF11D5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Поддержка пользователей</w:t>
            </w:r>
          </w:p>
        </w:tc>
        <w:tc>
          <w:tcPr>
            <w:tcW w:w="0" w:type="auto"/>
          </w:tcPr>
          <w:p w14:paraId="198BD9A5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Обучающие материалы, техническая поддержка</w:t>
            </w:r>
          </w:p>
        </w:tc>
        <w:tc>
          <w:tcPr>
            <w:tcW w:w="0" w:type="auto"/>
            <w:hideMark/>
          </w:tcPr>
          <w:p w14:paraId="25294A70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Обучающие материалы, комьюнити, техническая поддержка</w:t>
            </w:r>
          </w:p>
        </w:tc>
        <w:tc>
          <w:tcPr>
            <w:tcW w:w="0" w:type="auto"/>
            <w:hideMark/>
          </w:tcPr>
          <w:p w14:paraId="3C1966B5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Поддержка через корпоративные каналы, обучение персонала</w:t>
            </w:r>
          </w:p>
        </w:tc>
      </w:tr>
      <w:tr w:rsidR="00DC0464" w:rsidRPr="00DC0464" w14:paraId="366BBFBD" w14:textId="77777777" w:rsidTr="001D42D0">
        <w:tc>
          <w:tcPr>
            <w:tcW w:w="0" w:type="auto"/>
            <w:hideMark/>
          </w:tcPr>
          <w:p w14:paraId="6EF5A562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Уникальные особенности</w:t>
            </w:r>
          </w:p>
        </w:tc>
        <w:tc>
          <w:tcPr>
            <w:tcW w:w="0" w:type="auto"/>
          </w:tcPr>
          <w:p w14:paraId="60D69989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Тестирование с рекомендациями по исправлению возможных ошибок, оценка системы с помощью различных метрик, автоматический анализ результатов тестирования</w:t>
            </w:r>
          </w:p>
        </w:tc>
        <w:tc>
          <w:tcPr>
            <w:tcW w:w="0" w:type="auto"/>
            <w:hideMark/>
          </w:tcPr>
          <w:p w14:paraId="23CCFD34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A/B-тесты</w:t>
            </w:r>
          </w:p>
        </w:tc>
        <w:tc>
          <w:tcPr>
            <w:tcW w:w="0" w:type="auto"/>
            <w:hideMark/>
          </w:tcPr>
          <w:p w14:paraId="0A1A84F7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eastAsia="ru-RU"/>
              </w:rPr>
              <w:t>-</w:t>
            </w:r>
          </w:p>
        </w:tc>
      </w:tr>
      <w:tr w:rsidR="00DC0464" w:rsidRPr="00DC0464" w14:paraId="213DFD70" w14:textId="77777777" w:rsidTr="001D42D0">
        <w:tc>
          <w:tcPr>
            <w:tcW w:w="0" w:type="auto"/>
            <w:hideMark/>
          </w:tcPr>
          <w:p w14:paraId="5EA77E7D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Язык интерфейса</w:t>
            </w:r>
          </w:p>
        </w:tc>
        <w:tc>
          <w:tcPr>
            <w:tcW w:w="0" w:type="auto"/>
          </w:tcPr>
          <w:p w14:paraId="5AAC7087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Русский</w:t>
            </w:r>
          </w:p>
        </w:tc>
        <w:tc>
          <w:tcPr>
            <w:tcW w:w="0" w:type="auto"/>
            <w:hideMark/>
          </w:tcPr>
          <w:p w14:paraId="2465D332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Русский, английский</w:t>
            </w:r>
          </w:p>
        </w:tc>
        <w:tc>
          <w:tcPr>
            <w:tcW w:w="0" w:type="auto"/>
            <w:hideMark/>
          </w:tcPr>
          <w:p w14:paraId="7163EB12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Русский</w:t>
            </w:r>
          </w:p>
        </w:tc>
      </w:tr>
      <w:tr w:rsidR="00DC0464" w:rsidRPr="00DC0464" w14:paraId="61BFF620" w14:textId="77777777" w:rsidTr="001D42D0">
        <w:tc>
          <w:tcPr>
            <w:tcW w:w="0" w:type="auto"/>
            <w:hideMark/>
          </w:tcPr>
          <w:p w14:paraId="62307ABE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Гибкость настройки</w:t>
            </w:r>
          </w:p>
        </w:tc>
        <w:tc>
          <w:tcPr>
            <w:tcW w:w="0" w:type="auto"/>
          </w:tcPr>
          <w:p w14:paraId="78E1A8AE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-</w:t>
            </w:r>
          </w:p>
        </w:tc>
        <w:tc>
          <w:tcPr>
            <w:tcW w:w="0" w:type="auto"/>
            <w:hideMark/>
          </w:tcPr>
          <w:p w14:paraId="04111D5E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Легкая</w:t>
            </w:r>
          </w:p>
        </w:tc>
        <w:tc>
          <w:tcPr>
            <w:tcW w:w="0" w:type="auto"/>
            <w:hideMark/>
          </w:tcPr>
          <w:p w14:paraId="1FA03FE5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Легкая</w:t>
            </w:r>
          </w:p>
        </w:tc>
      </w:tr>
      <w:tr w:rsidR="00DC0464" w:rsidRPr="00FF4F89" w14:paraId="40797342" w14:textId="77777777" w:rsidTr="001D42D0">
        <w:tc>
          <w:tcPr>
            <w:tcW w:w="0" w:type="auto"/>
            <w:hideMark/>
          </w:tcPr>
          <w:p w14:paraId="1C5223D6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Обучение и документация</w:t>
            </w:r>
          </w:p>
        </w:tc>
        <w:tc>
          <w:tcPr>
            <w:tcW w:w="0" w:type="auto"/>
          </w:tcPr>
          <w:p w14:paraId="16358609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Обучающие материалы, документация</w:t>
            </w:r>
          </w:p>
        </w:tc>
        <w:tc>
          <w:tcPr>
            <w:tcW w:w="0" w:type="auto"/>
            <w:hideMark/>
          </w:tcPr>
          <w:p w14:paraId="1E63D114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 xml:space="preserve">Видеоуроки, статьи, </w:t>
            </w:r>
            <w:proofErr w:type="spellStart"/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GitHub</w:t>
            </w:r>
            <w:proofErr w:type="spellEnd"/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-проекты</w:t>
            </w:r>
          </w:p>
        </w:tc>
        <w:tc>
          <w:tcPr>
            <w:tcW w:w="0" w:type="auto"/>
            <w:hideMark/>
          </w:tcPr>
          <w:p w14:paraId="76589C84" w14:textId="77777777" w:rsidR="00FB4D61" w:rsidRPr="00DC0464" w:rsidRDefault="00FB4D61" w:rsidP="001D42D0">
            <w:pPr>
              <w:ind w:firstLine="0"/>
              <w:jc w:val="left"/>
              <w:rPr>
                <w:color w:val="000000" w:themeColor="text1"/>
                <w:sz w:val="28"/>
                <w:szCs w:val="28"/>
                <w:lang w:val="ru-RU" w:eastAsia="ru-RU"/>
              </w:rPr>
            </w:pPr>
            <w:r w:rsidRPr="00DC0464">
              <w:rPr>
                <w:color w:val="000000" w:themeColor="text1"/>
                <w:sz w:val="28"/>
                <w:szCs w:val="28"/>
                <w:lang w:val="ru-RU" w:eastAsia="ru-RU"/>
              </w:rPr>
              <w:t>Внутренние курсы для корпоративных пользователей</w:t>
            </w:r>
          </w:p>
        </w:tc>
      </w:tr>
    </w:tbl>
    <w:p w14:paraId="443523A3" w14:textId="4D3E657E" w:rsidR="00163DAD" w:rsidRPr="00DC0464" w:rsidRDefault="00163DAD" w:rsidP="00163DAD">
      <w:pPr>
        <w:pStyle w:val="Text2"/>
        <w:ind w:firstLine="0"/>
        <w:rPr>
          <w:rFonts w:cs="Times New Roman"/>
          <w:color w:val="000000" w:themeColor="text1"/>
          <w:szCs w:val="28"/>
          <w:lang w:eastAsia="ru-RU"/>
        </w:rPr>
      </w:pPr>
    </w:p>
    <w:p w14:paraId="6DC8778D" w14:textId="2D269498" w:rsidR="008F3303" w:rsidRPr="00DC0464" w:rsidRDefault="008F3303" w:rsidP="008F3303">
      <w:pPr>
        <w:pStyle w:val="Text2"/>
        <w:ind w:firstLine="708"/>
        <w:rPr>
          <w:color w:val="000000" w:themeColor="text1"/>
          <w:szCs w:val="28"/>
          <w:lang w:eastAsia="ru-RU"/>
        </w:rPr>
      </w:pPr>
      <w:r w:rsidRPr="00DC0464">
        <w:rPr>
          <w:rFonts w:cs="Times New Roman"/>
          <w:color w:val="000000" w:themeColor="text1"/>
          <w:szCs w:val="28"/>
          <w:lang w:eastAsia="ru-RU"/>
        </w:rPr>
        <w:t xml:space="preserve">Ценность нашей разработки в том, что она для тестирования проектов от разных платформ, где они создавались. А также уникально и само тестировании, в результате которого пользователь получает </w:t>
      </w:r>
      <w:r w:rsidRPr="00DC0464">
        <w:rPr>
          <w:color w:val="000000" w:themeColor="text1"/>
          <w:szCs w:val="28"/>
          <w:lang w:eastAsia="ru-RU"/>
        </w:rPr>
        <w:t>рекомендации по исправлению возможных ошибок, оценку системы с помощью различных метрик, автоматический анализ результатов тестирования.</w:t>
      </w:r>
    </w:p>
    <w:p w14:paraId="3C1F4FC7" w14:textId="184466DA" w:rsidR="003E05BD" w:rsidRPr="00DC0464" w:rsidRDefault="003E05BD">
      <w:pPr>
        <w:ind w:firstLine="0"/>
        <w:jc w:val="left"/>
        <w:rPr>
          <w:rFonts w:eastAsiaTheme="majorEastAsia" w:cs="Segoe UI"/>
          <w:color w:val="000000" w:themeColor="text1"/>
          <w:sz w:val="28"/>
          <w:szCs w:val="28"/>
          <w:shd w:val="clear" w:color="auto" w:fill="FFFFFF"/>
          <w:lang w:val="ru-RU" w:eastAsia="ru-RU"/>
        </w:rPr>
      </w:pPr>
      <w:r w:rsidRPr="00A50551">
        <w:rPr>
          <w:color w:val="000000" w:themeColor="text1"/>
          <w:szCs w:val="28"/>
          <w:lang w:val="ru-RU" w:eastAsia="ru-RU"/>
        </w:rPr>
        <w:br w:type="page"/>
      </w:r>
    </w:p>
    <w:p w14:paraId="132A7FB5" w14:textId="31215FF0" w:rsidR="003E05BD" w:rsidRPr="00DC0464" w:rsidRDefault="003E05BD" w:rsidP="003E05BD">
      <w:pPr>
        <w:pStyle w:val="2"/>
      </w:pPr>
      <w:bookmarkStart w:id="4" w:name="_Toc213495237"/>
      <w:proofErr w:type="spellStart"/>
      <w:r w:rsidRPr="00DC0464">
        <w:lastRenderedPageBreak/>
        <w:t>Процесс</w:t>
      </w:r>
      <w:proofErr w:type="spellEnd"/>
      <w:r w:rsidRPr="00DC0464">
        <w:t xml:space="preserve"> AS IS vs TO BE</w:t>
      </w:r>
      <w:bookmarkEnd w:id="4"/>
    </w:p>
    <w:p w14:paraId="5A02B6E9" w14:textId="670DD989" w:rsidR="0021662A" w:rsidRPr="00DC0464" w:rsidRDefault="0021662A" w:rsidP="0021662A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5" w:name="_Toc213495238"/>
      <w:proofErr w:type="spellStart"/>
      <w:r w:rsidRPr="00DC0464">
        <w:rPr>
          <w:rFonts w:ascii="Times New Roman" w:hAnsi="Times New Roman" w:cs="Times New Roman"/>
          <w:b/>
          <w:bCs/>
          <w:color w:val="000000" w:themeColor="text1"/>
        </w:rPr>
        <w:t>Процесс</w:t>
      </w:r>
      <w:proofErr w:type="spellEnd"/>
      <w:r w:rsidRPr="00DC0464">
        <w:rPr>
          <w:rFonts w:ascii="Times New Roman" w:hAnsi="Times New Roman" w:cs="Times New Roman"/>
          <w:b/>
          <w:bCs/>
          <w:color w:val="000000" w:themeColor="text1"/>
        </w:rPr>
        <w:t xml:space="preserve"> AS-IS</w:t>
      </w:r>
      <w:bookmarkEnd w:id="5"/>
    </w:p>
    <w:p w14:paraId="0AB42983" w14:textId="52DD91D5" w:rsidR="0021662A" w:rsidRPr="00DC0464" w:rsidRDefault="0021662A" w:rsidP="0021662A">
      <w:pPr>
        <w:pStyle w:val="Text2"/>
        <w:rPr>
          <w:color w:val="000000" w:themeColor="text1"/>
        </w:rPr>
      </w:pPr>
      <w:r w:rsidRPr="00DC0464">
        <w:rPr>
          <w:color w:val="000000" w:themeColor="text1"/>
        </w:rPr>
        <w:t>Модель «AS-IS» описывает текущую организацию процессов, анализ данной модели позволяет понять, где находятся наиболее слабые места, в чем будут состоять преимущества новых бизнес-процессов и насколько глубоким изменениям подвергнется существующая структура решения тестирования ВА.</w:t>
      </w:r>
    </w:p>
    <w:p w14:paraId="19307957" w14:textId="15BA788B" w:rsidR="0021662A" w:rsidRPr="00DC0464" w:rsidRDefault="0021662A" w:rsidP="0021662A">
      <w:pPr>
        <w:pStyle w:val="Text2"/>
        <w:rPr>
          <w:color w:val="000000" w:themeColor="text1"/>
        </w:rPr>
      </w:pPr>
      <w:r w:rsidRPr="00DC0464">
        <w:rPr>
          <w:color w:val="000000" w:themeColor="text1"/>
        </w:rPr>
        <w:t xml:space="preserve">На рисунке 1 и 2 представлены </w:t>
      </w:r>
      <w:r w:rsidRPr="00DC0464">
        <w:rPr>
          <w:color w:val="000000" w:themeColor="text1"/>
          <w:sz w:val="24"/>
          <w:szCs w:val="24"/>
        </w:rPr>
        <w:t>контекстная диаграмма</w:t>
      </w:r>
      <w:r w:rsidRPr="00DC0464">
        <w:rPr>
          <w:color w:val="000000" w:themeColor="text1"/>
        </w:rPr>
        <w:t xml:space="preserve"> тестирования ВА и ее декомпозиция соответственно.</w:t>
      </w:r>
    </w:p>
    <w:p w14:paraId="5130BEF7" w14:textId="77777777" w:rsidR="0021662A" w:rsidRPr="00DC0464" w:rsidRDefault="0021662A" w:rsidP="0021662A">
      <w:pPr>
        <w:pStyle w:val="Text2"/>
        <w:rPr>
          <w:color w:val="000000" w:themeColor="text1"/>
        </w:rPr>
      </w:pPr>
    </w:p>
    <w:p w14:paraId="5AF1F06A" w14:textId="77777777" w:rsidR="0021662A" w:rsidRPr="00DC0464" w:rsidRDefault="0021662A" w:rsidP="0021662A">
      <w:pPr>
        <w:pStyle w:val="Figure"/>
        <w:keepNext/>
        <w:rPr>
          <w:color w:val="000000" w:themeColor="text1"/>
        </w:rPr>
      </w:pPr>
      <w:r w:rsidRPr="00DC0464">
        <w:rPr>
          <w:color w:val="000000" w:themeColor="text1"/>
        </w:rPr>
        <w:drawing>
          <wp:inline distT="0" distB="0" distL="0" distR="0" wp14:anchorId="7D159FF2" wp14:editId="5382A6FC">
            <wp:extent cx="5104402" cy="2819834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094" cy="2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0BD8A" w14:textId="66686220" w:rsidR="0021662A" w:rsidRPr="00DC0464" w:rsidRDefault="0021662A" w:rsidP="0021662A">
      <w:pPr>
        <w:pStyle w:val="Figure"/>
        <w:rPr>
          <w:color w:val="000000" w:themeColor="text1"/>
          <w:lang w:val="ru-RU"/>
        </w:rPr>
      </w:pPr>
      <w:r w:rsidRPr="00DC0464">
        <w:rPr>
          <w:color w:val="000000" w:themeColor="text1"/>
          <w:lang w:val="ru-RU"/>
        </w:rPr>
        <w:t xml:space="preserve">Рисунок </w:t>
      </w:r>
      <w:r w:rsidRPr="00DC0464">
        <w:rPr>
          <w:color w:val="000000" w:themeColor="text1"/>
        </w:rPr>
        <w:fldChar w:fldCharType="begin"/>
      </w:r>
      <w:r w:rsidRPr="00DC0464">
        <w:rPr>
          <w:color w:val="000000" w:themeColor="text1"/>
          <w:lang w:val="ru-RU"/>
        </w:rPr>
        <w:instrText xml:space="preserve"> </w:instrText>
      </w:r>
      <w:r w:rsidRPr="00DC0464">
        <w:rPr>
          <w:color w:val="000000" w:themeColor="text1"/>
        </w:rPr>
        <w:instrText>SEQ</w:instrText>
      </w:r>
      <w:r w:rsidRPr="00DC0464">
        <w:rPr>
          <w:color w:val="000000" w:themeColor="text1"/>
          <w:lang w:val="ru-RU"/>
        </w:rPr>
        <w:instrText xml:space="preserve"> Рисунок \* </w:instrText>
      </w:r>
      <w:r w:rsidRPr="00DC0464">
        <w:rPr>
          <w:color w:val="000000" w:themeColor="text1"/>
        </w:rPr>
        <w:instrText>ARABIC</w:instrText>
      </w:r>
      <w:r w:rsidRPr="00DC0464">
        <w:rPr>
          <w:color w:val="000000" w:themeColor="text1"/>
          <w:lang w:val="ru-RU"/>
        </w:rPr>
        <w:instrText xml:space="preserve"> </w:instrText>
      </w:r>
      <w:r w:rsidRPr="00DC0464">
        <w:rPr>
          <w:color w:val="000000" w:themeColor="text1"/>
        </w:rPr>
        <w:fldChar w:fldCharType="separate"/>
      </w:r>
      <w:r w:rsidR="000F5966" w:rsidRPr="000F5966">
        <w:rPr>
          <w:color w:val="000000" w:themeColor="text1"/>
          <w:lang w:val="ru-RU"/>
        </w:rPr>
        <w:t>1</w:t>
      </w:r>
      <w:r w:rsidRPr="00DC0464">
        <w:rPr>
          <w:color w:val="000000" w:themeColor="text1"/>
        </w:rPr>
        <w:fldChar w:fldCharType="end"/>
      </w:r>
      <w:r w:rsidRPr="00DC0464">
        <w:rPr>
          <w:color w:val="000000" w:themeColor="text1"/>
          <w:lang w:val="ru-RU"/>
        </w:rPr>
        <w:t xml:space="preserve"> - Контекстная диаграмма тестирования ВА</w:t>
      </w:r>
    </w:p>
    <w:p w14:paraId="7E61DB8A" w14:textId="0B303971" w:rsidR="0021662A" w:rsidRPr="00DC0464" w:rsidRDefault="0021662A" w:rsidP="0021662A">
      <w:pPr>
        <w:pStyle w:val="Figure"/>
        <w:rPr>
          <w:color w:val="000000" w:themeColor="text1"/>
          <w:lang w:val="ru-RU"/>
        </w:rPr>
      </w:pPr>
    </w:p>
    <w:p w14:paraId="39D25E00" w14:textId="77777777" w:rsidR="0021662A" w:rsidRPr="00DC0464" w:rsidRDefault="0021662A" w:rsidP="0021662A">
      <w:pPr>
        <w:pStyle w:val="Figure"/>
        <w:keepNext/>
        <w:rPr>
          <w:color w:val="000000" w:themeColor="text1"/>
        </w:rPr>
      </w:pPr>
      <w:r w:rsidRPr="00DC0464">
        <w:rPr>
          <w:color w:val="000000" w:themeColor="text1"/>
        </w:rPr>
        <w:drawing>
          <wp:inline distT="0" distB="0" distL="0" distR="0" wp14:anchorId="6F6B3606" wp14:editId="7D60EDAD">
            <wp:extent cx="5182780" cy="28027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7332" cy="2810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64B7" w14:textId="0F25D8BE" w:rsidR="0021662A" w:rsidRPr="00A50551" w:rsidRDefault="0021662A" w:rsidP="0021662A">
      <w:pPr>
        <w:pStyle w:val="Figure"/>
        <w:rPr>
          <w:color w:val="000000" w:themeColor="text1"/>
          <w:lang w:val="ru-RU"/>
        </w:rPr>
      </w:pPr>
      <w:r w:rsidRPr="00A50551">
        <w:rPr>
          <w:color w:val="000000" w:themeColor="text1"/>
          <w:lang w:val="ru-RU"/>
        </w:rPr>
        <w:t xml:space="preserve">Рисунок </w:t>
      </w:r>
      <w:r w:rsidRPr="00DC0464">
        <w:rPr>
          <w:color w:val="000000" w:themeColor="text1"/>
        </w:rPr>
        <w:fldChar w:fldCharType="begin"/>
      </w:r>
      <w:r w:rsidRPr="00A50551">
        <w:rPr>
          <w:color w:val="000000" w:themeColor="text1"/>
          <w:lang w:val="ru-RU"/>
        </w:rPr>
        <w:instrText xml:space="preserve"> </w:instrText>
      </w:r>
      <w:r w:rsidRPr="00DC0464">
        <w:rPr>
          <w:color w:val="000000" w:themeColor="text1"/>
        </w:rPr>
        <w:instrText>SEQ</w:instrText>
      </w:r>
      <w:r w:rsidRPr="00A50551">
        <w:rPr>
          <w:color w:val="000000" w:themeColor="text1"/>
          <w:lang w:val="ru-RU"/>
        </w:rPr>
        <w:instrText xml:space="preserve"> Рисунок \* </w:instrText>
      </w:r>
      <w:r w:rsidRPr="00DC0464">
        <w:rPr>
          <w:color w:val="000000" w:themeColor="text1"/>
        </w:rPr>
        <w:instrText>ARABIC</w:instrText>
      </w:r>
      <w:r w:rsidRPr="00A50551">
        <w:rPr>
          <w:color w:val="000000" w:themeColor="text1"/>
          <w:lang w:val="ru-RU"/>
        </w:rPr>
        <w:instrText xml:space="preserve"> </w:instrText>
      </w:r>
      <w:r w:rsidRPr="00DC0464">
        <w:rPr>
          <w:color w:val="000000" w:themeColor="text1"/>
        </w:rPr>
        <w:fldChar w:fldCharType="separate"/>
      </w:r>
      <w:r w:rsidR="000F5966" w:rsidRPr="00FF4F89">
        <w:rPr>
          <w:color w:val="000000" w:themeColor="text1"/>
          <w:lang w:val="ru-RU"/>
        </w:rPr>
        <w:t>2</w:t>
      </w:r>
      <w:r w:rsidRPr="00DC0464">
        <w:rPr>
          <w:color w:val="000000" w:themeColor="text1"/>
        </w:rPr>
        <w:fldChar w:fldCharType="end"/>
      </w:r>
      <w:r w:rsidRPr="00DC0464">
        <w:rPr>
          <w:color w:val="000000" w:themeColor="text1"/>
          <w:lang w:val="ru-RU"/>
        </w:rPr>
        <w:t xml:space="preserve"> - Диаграмма декомпозиции</w:t>
      </w:r>
    </w:p>
    <w:p w14:paraId="0E004F39" w14:textId="0A8B06BA" w:rsidR="0021662A" w:rsidRPr="00DC0464" w:rsidRDefault="0021662A" w:rsidP="0021662A">
      <w:pPr>
        <w:pStyle w:val="Text2"/>
        <w:rPr>
          <w:color w:val="000000" w:themeColor="text1"/>
        </w:rPr>
      </w:pPr>
    </w:p>
    <w:p w14:paraId="128DD13C" w14:textId="2B968EF9" w:rsidR="00156DBA" w:rsidRPr="00DC0464" w:rsidRDefault="00156DBA" w:rsidP="0021662A">
      <w:pPr>
        <w:pStyle w:val="Text2"/>
        <w:rPr>
          <w:color w:val="000000" w:themeColor="text1"/>
        </w:rPr>
      </w:pPr>
      <w:r w:rsidRPr="00DC0464">
        <w:rPr>
          <w:color w:val="000000" w:themeColor="text1"/>
        </w:rPr>
        <w:t xml:space="preserve">На диаграмме декомпозиции видно </w:t>
      </w:r>
      <w:r w:rsidR="00D51834" w:rsidRPr="00DC0464">
        <w:rPr>
          <w:color w:val="000000" w:themeColor="text1"/>
        </w:rPr>
        <w:t>то,</w:t>
      </w:r>
      <w:r w:rsidRPr="00DC0464">
        <w:rPr>
          <w:color w:val="000000" w:themeColor="text1"/>
        </w:rPr>
        <w:t xml:space="preserve"> как происходит тестирование диалоговой системы без использования специального ПО, </w:t>
      </w:r>
      <w:r w:rsidRPr="00DC0464">
        <w:rPr>
          <w:color w:val="000000" w:themeColor="text1"/>
          <w:lang w:val="en-US"/>
        </w:rPr>
        <w:t>LLM</w:t>
      </w:r>
      <w:r w:rsidRPr="00DC0464">
        <w:rPr>
          <w:color w:val="000000" w:themeColor="text1"/>
        </w:rPr>
        <w:t xml:space="preserve"> и метрик. Тестирование проходит точно функциональное, а результатом такого </w:t>
      </w:r>
      <w:r w:rsidRPr="00DC0464">
        <w:rPr>
          <w:color w:val="000000" w:themeColor="text1"/>
        </w:rPr>
        <w:lastRenderedPageBreak/>
        <w:t xml:space="preserve">тестирования является обрабатывает запрос пользователя или нет. Такой подход лишен точечного анализа, составление рекомендаций и тем более лишен ориентации проблемы в системе, не понятно, где именно проблема или в чем она. Не говоря уже об затраченных ресурсах в точности времени на тестировании системы, так тестирование происходит </w:t>
      </w:r>
      <w:r w:rsidR="00D51834" w:rsidRPr="00DC0464">
        <w:rPr>
          <w:color w:val="000000" w:themeColor="text1"/>
        </w:rPr>
        <w:t>вручную</w:t>
      </w:r>
      <w:r w:rsidRPr="00DC0464">
        <w:rPr>
          <w:color w:val="000000" w:themeColor="text1"/>
        </w:rPr>
        <w:t>.</w:t>
      </w:r>
    </w:p>
    <w:p w14:paraId="2B1C6195" w14:textId="3FCD05D0" w:rsidR="00156DBA" w:rsidRPr="00DC0464" w:rsidRDefault="00156DBA" w:rsidP="00156DBA">
      <w:pPr>
        <w:pStyle w:val="3"/>
        <w:rPr>
          <w:rFonts w:ascii="Times New Roman" w:hAnsi="Times New Roman" w:cs="Times New Roman"/>
          <w:b/>
          <w:bCs/>
          <w:color w:val="000000" w:themeColor="text1"/>
        </w:rPr>
      </w:pPr>
      <w:bookmarkStart w:id="6" w:name="_Toc213495239"/>
      <w:proofErr w:type="spellStart"/>
      <w:r w:rsidRPr="00DC0464">
        <w:rPr>
          <w:rFonts w:ascii="Times New Roman" w:hAnsi="Times New Roman" w:cs="Times New Roman"/>
          <w:b/>
          <w:bCs/>
          <w:color w:val="000000" w:themeColor="text1"/>
        </w:rPr>
        <w:t>Процесс</w:t>
      </w:r>
      <w:proofErr w:type="spellEnd"/>
      <w:r w:rsidRPr="00DC0464">
        <w:rPr>
          <w:rFonts w:ascii="Times New Roman" w:hAnsi="Times New Roman" w:cs="Times New Roman"/>
          <w:b/>
          <w:bCs/>
          <w:color w:val="000000" w:themeColor="text1"/>
        </w:rPr>
        <w:t xml:space="preserve"> TO-BE</w:t>
      </w:r>
      <w:bookmarkEnd w:id="6"/>
    </w:p>
    <w:p w14:paraId="3764C039" w14:textId="600985F3" w:rsidR="00156DBA" w:rsidRPr="00DC0464" w:rsidRDefault="00156DBA" w:rsidP="00156DBA">
      <w:pPr>
        <w:rPr>
          <w:rFonts w:eastAsiaTheme="majorEastAsia" w:cs="Segoe UI"/>
          <w:color w:val="000000" w:themeColor="text1"/>
          <w:sz w:val="28"/>
          <w:szCs w:val="23"/>
          <w:shd w:val="clear" w:color="auto" w:fill="FFFFFF"/>
          <w:lang w:val="ru-RU"/>
        </w:rPr>
      </w:pPr>
      <w:r w:rsidRPr="00DC0464">
        <w:rPr>
          <w:rFonts w:eastAsiaTheme="majorEastAsia" w:cs="Segoe UI"/>
          <w:color w:val="000000" w:themeColor="text1"/>
          <w:sz w:val="28"/>
          <w:szCs w:val="23"/>
          <w:shd w:val="clear" w:color="auto" w:fill="FFFFFF"/>
          <w:lang w:val="ru-RU"/>
        </w:rPr>
        <w:t>Модель модели «TO-BE» описывает новую организацию процессов с учетом исправленных недостатков, обнаруженных при анализе модели «AS-IS».</w:t>
      </w:r>
    </w:p>
    <w:p w14:paraId="292551B8" w14:textId="34C2840B" w:rsidR="00D51834" w:rsidRDefault="00D51834" w:rsidP="00D51834">
      <w:pPr>
        <w:pStyle w:val="Text2"/>
        <w:rPr>
          <w:color w:val="000000" w:themeColor="text1"/>
        </w:rPr>
      </w:pPr>
      <w:r w:rsidRPr="00DC0464">
        <w:rPr>
          <w:color w:val="000000" w:themeColor="text1"/>
        </w:rPr>
        <w:t xml:space="preserve">На рисунке 3 и 4 представлены </w:t>
      </w:r>
      <w:r w:rsidRPr="00DC0464">
        <w:rPr>
          <w:color w:val="000000" w:themeColor="text1"/>
          <w:sz w:val="24"/>
          <w:szCs w:val="24"/>
        </w:rPr>
        <w:t>контекстная диаграмма</w:t>
      </w:r>
      <w:r w:rsidRPr="00DC0464">
        <w:rPr>
          <w:color w:val="000000" w:themeColor="text1"/>
        </w:rPr>
        <w:t xml:space="preserve"> тестирования ВА и ее декомпозиция соответственно.</w:t>
      </w:r>
    </w:p>
    <w:p w14:paraId="25507795" w14:textId="77777777" w:rsidR="006B398A" w:rsidRPr="00DC0464" w:rsidRDefault="006B398A" w:rsidP="00D51834">
      <w:pPr>
        <w:pStyle w:val="Text2"/>
        <w:rPr>
          <w:color w:val="000000" w:themeColor="text1"/>
        </w:rPr>
      </w:pPr>
    </w:p>
    <w:p w14:paraId="2EFF0CF5" w14:textId="77777777" w:rsidR="00D51834" w:rsidRPr="00DC0464" w:rsidRDefault="00D51834" w:rsidP="00D51834">
      <w:pPr>
        <w:pStyle w:val="Figure"/>
        <w:keepNext/>
        <w:rPr>
          <w:color w:val="000000" w:themeColor="text1"/>
        </w:rPr>
      </w:pPr>
      <w:r w:rsidRPr="00DC0464">
        <w:rPr>
          <w:color w:val="000000" w:themeColor="text1"/>
        </w:rPr>
        <w:drawing>
          <wp:inline distT="0" distB="0" distL="0" distR="0" wp14:anchorId="37CD89F7" wp14:editId="3E958E79">
            <wp:extent cx="4353288" cy="238255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60952" cy="238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E624" w14:textId="7AA1F3CB" w:rsidR="00D51834" w:rsidRPr="00DC0464" w:rsidRDefault="00D51834" w:rsidP="00D51834">
      <w:pPr>
        <w:pStyle w:val="Figure"/>
        <w:rPr>
          <w:rFonts w:eastAsiaTheme="majorEastAsia"/>
          <w:color w:val="000000" w:themeColor="text1"/>
          <w:shd w:val="clear" w:color="auto" w:fill="FFFFFF"/>
          <w:lang w:val="ru-RU"/>
        </w:rPr>
      </w:pPr>
      <w:r w:rsidRPr="00DC0464">
        <w:rPr>
          <w:color w:val="000000" w:themeColor="text1"/>
          <w:lang w:val="ru-RU"/>
        </w:rPr>
        <w:t xml:space="preserve">Рисунок </w:t>
      </w:r>
      <w:r w:rsidRPr="00DC0464">
        <w:rPr>
          <w:color w:val="000000" w:themeColor="text1"/>
        </w:rPr>
        <w:fldChar w:fldCharType="begin"/>
      </w:r>
      <w:r w:rsidRPr="00DC0464">
        <w:rPr>
          <w:color w:val="000000" w:themeColor="text1"/>
          <w:lang w:val="ru-RU"/>
        </w:rPr>
        <w:instrText xml:space="preserve"> </w:instrText>
      </w:r>
      <w:r w:rsidRPr="00DC0464">
        <w:rPr>
          <w:color w:val="000000" w:themeColor="text1"/>
        </w:rPr>
        <w:instrText>SEQ</w:instrText>
      </w:r>
      <w:r w:rsidRPr="00DC0464">
        <w:rPr>
          <w:color w:val="000000" w:themeColor="text1"/>
          <w:lang w:val="ru-RU"/>
        </w:rPr>
        <w:instrText xml:space="preserve"> Рисунок \* </w:instrText>
      </w:r>
      <w:r w:rsidRPr="00DC0464">
        <w:rPr>
          <w:color w:val="000000" w:themeColor="text1"/>
        </w:rPr>
        <w:instrText>ARABIC</w:instrText>
      </w:r>
      <w:r w:rsidRPr="00DC0464">
        <w:rPr>
          <w:color w:val="000000" w:themeColor="text1"/>
          <w:lang w:val="ru-RU"/>
        </w:rPr>
        <w:instrText xml:space="preserve"> </w:instrText>
      </w:r>
      <w:r w:rsidRPr="00DC0464">
        <w:rPr>
          <w:color w:val="000000" w:themeColor="text1"/>
        </w:rPr>
        <w:fldChar w:fldCharType="separate"/>
      </w:r>
      <w:r w:rsidR="000F5966" w:rsidRPr="000F5966">
        <w:rPr>
          <w:color w:val="000000" w:themeColor="text1"/>
          <w:lang w:val="ru-RU"/>
        </w:rPr>
        <w:t>3</w:t>
      </w:r>
      <w:r w:rsidRPr="00DC0464">
        <w:rPr>
          <w:color w:val="000000" w:themeColor="text1"/>
        </w:rPr>
        <w:fldChar w:fldCharType="end"/>
      </w:r>
      <w:r w:rsidRPr="00DC0464">
        <w:rPr>
          <w:color w:val="000000" w:themeColor="text1"/>
          <w:lang w:val="ru-RU"/>
        </w:rPr>
        <w:t xml:space="preserve"> - Контекстная диаграмма тестирования ВА</w:t>
      </w:r>
    </w:p>
    <w:p w14:paraId="40CFE5A7" w14:textId="750A9DBC" w:rsidR="00D51834" w:rsidRPr="00DC0464" w:rsidRDefault="00D51834" w:rsidP="00D51834">
      <w:pPr>
        <w:pStyle w:val="Figure"/>
        <w:rPr>
          <w:rFonts w:eastAsiaTheme="majorEastAsia"/>
          <w:color w:val="000000" w:themeColor="text1"/>
          <w:shd w:val="clear" w:color="auto" w:fill="FFFFFF"/>
          <w:lang w:val="ru-RU"/>
        </w:rPr>
      </w:pPr>
    </w:p>
    <w:p w14:paraId="112E0EB9" w14:textId="77777777" w:rsidR="00D51834" w:rsidRPr="00DC0464" w:rsidRDefault="00D51834" w:rsidP="00D51834">
      <w:pPr>
        <w:pStyle w:val="Figure"/>
        <w:keepNext/>
        <w:rPr>
          <w:color w:val="000000" w:themeColor="text1"/>
        </w:rPr>
      </w:pPr>
      <w:r w:rsidRPr="00DC0464">
        <w:rPr>
          <w:color w:val="000000" w:themeColor="text1"/>
        </w:rPr>
        <w:drawing>
          <wp:inline distT="0" distB="0" distL="0" distR="0" wp14:anchorId="21A923C3" wp14:editId="28CE5261">
            <wp:extent cx="4719048" cy="2618050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1501" cy="262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2252" w14:textId="043670E3" w:rsidR="00D51834" w:rsidRPr="00DC0464" w:rsidRDefault="00D51834" w:rsidP="00D51834">
      <w:pPr>
        <w:pStyle w:val="Figure"/>
        <w:rPr>
          <w:rFonts w:eastAsiaTheme="majorEastAsia"/>
          <w:color w:val="000000" w:themeColor="text1"/>
          <w:shd w:val="clear" w:color="auto" w:fill="FFFFFF"/>
          <w:lang w:val="ru-RU"/>
        </w:rPr>
      </w:pPr>
      <w:r w:rsidRPr="00DC0464">
        <w:rPr>
          <w:color w:val="000000" w:themeColor="text1"/>
          <w:lang w:val="ru-RU"/>
        </w:rPr>
        <w:t xml:space="preserve">Рисунок </w:t>
      </w:r>
      <w:r w:rsidRPr="00DC0464">
        <w:rPr>
          <w:color w:val="000000" w:themeColor="text1"/>
        </w:rPr>
        <w:fldChar w:fldCharType="begin"/>
      </w:r>
      <w:r w:rsidRPr="00DC0464">
        <w:rPr>
          <w:color w:val="000000" w:themeColor="text1"/>
          <w:lang w:val="ru-RU"/>
        </w:rPr>
        <w:instrText xml:space="preserve"> </w:instrText>
      </w:r>
      <w:r w:rsidRPr="00DC0464">
        <w:rPr>
          <w:color w:val="000000" w:themeColor="text1"/>
        </w:rPr>
        <w:instrText>SEQ</w:instrText>
      </w:r>
      <w:r w:rsidRPr="00DC0464">
        <w:rPr>
          <w:color w:val="000000" w:themeColor="text1"/>
          <w:lang w:val="ru-RU"/>
        </w:rPr>
        <w:instrText xml:space="preserve"> Рисунок \* </w:instrText>
      </w:r>
      <w:r w:rsidRPr="00DC0464">
        <w:rPr>
          <w:color w:val="000000" w:themeColor="text1"/>
        </w:rPr>
        <w:instrText>ARABIC</w:instrText>
      </w:r>
      <w:r w:rsidRPr="00DC0464">
        <w:rPr>
          <w:color w:val="000000" w:themeColor="text1"/>
          <w:lang w:val="ru-RU"/>
        </w:rPr>
        <w:instrText xml:space="preserve"> </w:instrText>
      </w:r>
      <w:r w:rsidRPr="00DC0464">
        <w:rPr>
          <w:color w:val="000000" w:themeColor="text1"/>
        </w:rPr>
        <w:fldChar w:fldCharType="separate"/>
      </w:r>
      <w:r w:rsidR="000F5966" w:rsidRPr="00FF4F89">
        <w:rPr>
          <w:color w:val="000000" w:themeColor="text1"/>
          <w:lang w:val="ru-RU"/>
        </w:rPr>
        <w:t>4</w:t>
      </w:r>
      <w:r w:rsidRPr="00DC0464">
        <w:rPr>
          <w:color w:val="000000" w:themeColor="text1"/>
        </w:rPr>
        <w:fldChar w:fldCharType="end"/>
      </w:r>
      <w:r w:rsidRPr="00DC0464">
        <w:rPr>
          <w:color w:val="000000" w:themeColor="text1"/>
          <w:lang w:val="ru-RU"/>
        </w:rPr>
        <w:t xml:space="preserve"> - Диаграмма декомпозиции</w:t>
      </w:r>
    </w:p>
    <w:p w14:paraId="09850F2E" w14:textId="77777777" w:rsidR="00156DBA" w:rsidRPr="00DC0464" w:rsidRDefault="00156DBA" w:rsidP="0021662A">
      <w:pPr>
        <w:pStyle w:val="Text2"/>
        <w:rPr>
          <w:color w:val="000000" w:themeColor="text1"/>
        </w:rPr>
      </w:pPr>
    </w:p>
    <w:p w14:paraId="09A28EE3" w14:textId="26B44437" w:rsidR="00156DBA" w:rsidRPr="00DC0464" w:rsidRDefault="00D51834" w:rsidP="00D51834">
      <w:pPr>
        <w:pStyle w:val="Text2"/>
        <w:rPr>
          <w:color w:val="000000" w:themeColor="text1"/>
        </w:rPr>
      </w:pPr>
      <w:r w:rsidRPr="00DC0464">
        <w:rPr>
          <w:color w:val="000000" w:themeColor="text1"/>
        </w:rPr>
        <w:t xml:space="preserve">На диаграмме декомпозиции мы видим два режима тестирование ВА – статическое тестирование, посредством имеющейся спецификации ВА, и динамическое тестирование, посредством точек выхода </w:t>
      </w:r>
      <w:r w:rsidRPr="00DC0464">
        <w:rPr>
          <w:color w:val="000000" w:themeColor="text1"/>
          <w:lang w:val="en-US"/>
        </w:rPr>
        <w:t>API</w:t>
      </w:r>
      <w:r w:rsidRPr="00DC0464">
        <w:rPr>
          <w:color w:val="000000" w:themeColor="text1"/>
        </w:rPr>
        <w:t xml:space="preserve">. Здесь также </w:t>
      </w:r>
      <w:r w:rsidRPr="00DC0464">
        <w:rPr>
          <w:color w:val="000000" w:themeColor="text1"/>
        </w:rPr>
        <w:lastRenderedPageBreak/>
        <w:t xml:space="preserve">можно заметить, что при тестирование используется специальное ПО, наше решение, и </w:t>
      </w:r>
      <w:r w:rsidRPr="00DC0464">
        <w:rPr>
          <w:color w:val="000000" w:themeColor="text1"/>
          <w:lang w:val="en-US"/>
        </w:rPr>
        <w:t>LLM</w:t>
      </w:r>
      <w:r w:rsidRPr="00DC0464">
        <w:rPr>
          <w:color w:val="000000" w:themeColor="text1"/>
        </w:rPr>
        <w:t>.</w:t>
      </w:r>
    </w:p>
    <w:p w14:paraId="3624BDCF" w14:textId="337F3032" w:rsidR="00D51834" w:rsidRDefault="00D51834" w:rsidP="00D51834">
      <w:pPr>
        <w:pStyle w:val="Text2"/>
        <w:rPr>
          <w:color w:val="000000" w:themeColor="text1"/>
        </w:rPr>
      </w:pPr>
      <w:r w:rsidRPr="00DC0464">
        <w:rPr>
          <w:color w:val="000000" w:themeColor="text1"/>
        </w:rPr>
        <w:t>Далее на диаграммах</w:t>
      </w:r>
      <w:r w:rsidR="005F046C" w:rsidRPr="00DC0464">
        <w:rPr>
          <w:color w:val="000000" w:themeColor="text1"/>
        </w:rPr>
        <w:t xml:space="preserve"> (представленных на рисунках 5 и 6 соответственно)</w:t>
      </w:r>
      <w:r w:rsidRPr="00DC0464">
        <w:rPr>
          <w:color w:val="000000" w:themeColor="text1"/>
        </w:rPr>
        <w:t xml:space="preserve"> декомпозиций статического и динамического тестировани</w:t>
      </w:r>
      <w:r w:rsidR="005F046C" w:rsidRPr="00DC0464">
        <w:rPr>
          <w:color w:val="000000" w:themeColor="text1"/>
        </w:rPr>
        <w:t>й</w:t>
      </w:r>
      <w:r w:rsidRPr="00DC0464">
        <w:rPr>
          <w:color w:val="000000" w:themeColor="text1"/>
        </w:rPr>
        <w:t xml:space="preserve"> имеются </w:t>
      </w:r>
      <w:r w:rsidR="005F046C" w:rsidRPr="00DC0464">
        <w:rPr>
          <w:color w:val="000000" w:themeColor="text1"/>
        </w:rPr>
        <w:t>другие процессы,</w:t>
      </w:r>
      <w:r w:rsidRPr="00DC0464">
        <w:rPr>
          <w:color w:val="000000" w:themeColor="text1"/>
        </w:rPr>
        <w:t xml:space="preserve"> связанные с составлением </w:t>
      </w:r>
      <w:r w:rsidR="005F046C" w:rsidRPr="00DC0464">
        <w:rPr>
          <w:color w:val="000000" w:themeColor="text1"/>
        </w:rPr>
        <w:t>рекомендаций</w:t>
      </w:r>
      <w:r w:rsidRPr="00DC0464">
        <w:rPr>
          <w:color w:val="000000" w:themeColor="text1"/>
        </w:rPr>
        <w:t xml:space="preserve"> </w:t>
      </w:r>
      <w:r w:rsidR="005F046C" w:rsidRPr="00DC0464">
        <w:rPr>
          <w:color w:val="000000" w:themeColor="text1"/>
        </w:rPr>
        <w:t>и</w:t>
      </w:r>
      <w:r w:rsidRPr="00DC0464">
        <w:rPr>
          <w:color w:val="000000" w:themeColor="text1"/>
        </w:rPr>
        <w:t xml:space="preserve"> </w:t>
      </w:r>
      <w:r w:rsidR="005F046C" w:rsidRPr="00DC0464">
        <w:rPr>
          <w:color w:val="000000" w:themeColor="text1"/>
        </w:rPr>
        <w:t>оценки</w:t>
      </w:r>
      <w:r w:rsidRPr="00DC0464">
        <w:rPr>
          <w:color w:val="000000" w:themeColor="text1"/>
        </w:rPr>
        <w:t xml:space="preserve"> </w:t>
      </w:r>
      <w:r w:rsidR="005F046C" w:rsidRPr="00DC0464">
        <w:rPr>
          <w:color w:val="000000" w:themeColor="text1"/>
        </w:rPr>
        <w:t xml:space="preserve">ВА с помощью различных </w:t>
      </w:r>
      <w:r w:rsidRPr="00DC0464">
        <w:rPr>
          <w:color w:val="000000" w:themeColor="text1"/>
        </w:rPr>
        <w:t>метрик</w:t>
      </w:r>
      <w:r w:rsidR="005F046C" w:rsidRPr="00DC0464">
        <w:rPr>
          <w:color w:val="000000" w:themeColor="text1"/>
        </w:rPr>
        <w:t>.</w:t>
      </w:r>
    </w:p>
    <w:p w14:paraId="3168AAA2" w14:textId="77777777" w:rsidR="00FC7E6B" w:rsidRPr="00DC0464" w:rsidRDefault="00FC7E6B" w:rsidP="00D51834">
      <w:pPr>
        <w:pStyle w:val="Text2"/>
        <w:rPr>
          <w:color w:val="000000" w:themeColor="text1"/>
        </w:rPr>
      </w:pPr>
    </w:p>
    <w:p w14:paraId="3717E317" w14:textId="77777777" w:rsidR="005F046C" w:rsidRPr="00DC0464" w:rsidRDefault="005F046C" w:rsidP="005F046C">
      <w:pPr>
        <w:pStyle w:val="Figure"/>
        <w:keepNext/>
        <w:rPr>
          <w:color w:val="000000" w:themeColor="text1"/>
        </w:rPr>
      </w:pPr>
      <w:r w:rsidRPr="00DC0464">
        <w:rPr>
          <w:color w:val="000000" w:themeColor="text1"/>
        </w:rPr>
        <w:drawing>
          <wp:inline distT="0" distB="0" distL="0" distR="0" wp14:anchorId="30A65B59" wp14:editId="28D31A25">
            <wp:extent cx="5026025" cy="265619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0997" cy="265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A7568" w14:textId="2ED8C4F4" w:rsidR="005F046C" w:rsidRPr="00DC0464" w:rsidRDefault="005F046C" w:rsidP="005F046C">
      <w:pPr>
        <w:pStyle w:val="Figure"/>
        <w:rPr>
          <w:color w:val="000000" w:themeColor="text1"/>
          <w:lang w:val="ru-RU"/>
        </w:rPr>
      </w:pPr>
      <w:r w:rsidRPr="000F5966">
        <w:rPr>
          <w:color w:val="000000" w:themeColor="text1"/>
          <w:lang w:val="ru-RU"/>
        </w:rPr>
        <w:t xml:space="preserve">Рисунок </w:t>
      </w:r>
      <w:r w:rsidRPr="00DC0464">
        <w:rPr>
          <w:color w:val="000000" w:themeColor="text1"/>
        </w:rPr>
        <w:fldChar w:fldCharType="begin"/>
      </w:r>
      <w:r w:rsidRPr="000F5966">
        <w:rPr>
          <w:color w:val="000000" w:themeColor="text1"/>
          <w:lang w:val="ru-RU"/>
        </w:rPr>
        <w:instrText xml:space="preserve"> </w:instrText>
      </w:r>
      <w:r w:rsidRPr="00DC0464">
        <w:rPr>
          <w:color w:val="000000" w:themeColor="text1"/>
        </w:rPr>
        <w:instrText>SEQ</w:instrText>
      </w:r>
      <w:r w:rsidRPr="000F5966">
        <w:rPr>
          <w:color w:val="000000" w:themeColor="text1"/>
          <w:lang w:val="ru-RU"/>
        </w:rPr>
        <w:instrText xml:space="preserve"> Рисунок \* </w:instrText>
      </w:r>
      <w:r w:rsidRPr="00DC0464">
        <w:rPr>
          <w:color w:val="000000" w:themeColor="text1"/>
        </w:rPr>
        <w:instrText>ARABIC</w:instrText>
      </w:r>
      <w:r w:rsidRPr="000F5966">
        <w:rPr>
          <w:color w:val="000000" w:themeColor="text1"/>
          <w:lang w:val="ru-RU"/>
        </w:rPr>
        <w:instrText xml:space="preserve"> </w:instrText>
      </w:r>
      <w:r w:rsidRPr="00DC0464">
        <w:rPr>
          <w:color w:val="000000" w:themeColor="text1"/>
        </w:rPr>
        <w:fldChar w:fldCharType="separate"/>
      </w:r>
      <w:r w:rsidR="000F5966" w:rsidRPr="000F5966">
        <w:rPr>
          <w:color w:val="000000" w:themeColor="text1"/>
          <w:lang w:val="ru-RU"/>
        </w:rPr>
        <w:t>5</w:t>
      </w:r>
      <w:r w:rsidRPr="00DC0464">
        <w:rPr>
          <w:color w:val="000000" w:themeColor="text1"/>
        </w:rPr>
        <w:fldChar w:fldCharType="end"/>
      </w:r>
      <w:r w:rsidRPr="00DC0464">
        <w:rPr>
          <w:color w:val="000000" w:themeColor="text1"/>
          <w:lang w:val="ru-RU"/>
        </w:rPr>
        <w:t xml:space="preserve"> - Диаграмма декомпазиции статического тестирования</w:t>
      </w:r>
    </w:p>
    <w:p w14:paraId="6E103C23" w14:textId="77777777" w:rsidR="00156DBA" w:rsidRPr="00DC0464" w:rsidRDefault="00156DBA" w:rsidP="0021662A">
      <w:pPr>
        <w:pStyle w:val="Text2"/>
        <w:rPr>
          <w:color w:val="000000" w:themeColor="text1"/>
        </w:rPr>
      </w:pPr>
    </w:p>
    <w:p w14:paraId="3494F5B8" w14:textId="77777777" w:rsidR="005F046C" w:rsidRPr="00DC0464" w:rsidRDefault="005F046C" w:rsidP="005F046C">
      <w:pPr>
        <w:pStyle w:val="Figure"/>
        <w:keepNext/>
        <w:rPr>
          <w:color w:val="000000" w:themeColor="text1"/>
        </w:rPr>
      </w:pPr>
      <w:r w:rsidRPr="00DC0464">
        <w:rPr>
          <w:color w:val="000000" w:themeColor="text1"/>
        </w:rPr>
        <w:drawing>
          <wp:inline distT="0" distB="0" distL="0" distR="0" wp14:anchorId="3BF00540" wp14:editId="6DE70443">
            <wp:extent cx="5581197" cy="3022974"/>
            <wp:effectExtent l="0" t="0" r="635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5662" cy="303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077E" w14:textId="173AC774" w:rsidR="0021662A" w:rsidRPr="000F5966" w:rsidRDefault="005F046C" w:rsidP="005F046C">
      <w:pPr>
        <w:pStyle w:val="Figure"/>
        <w:rPr>
          <w:color w:val="000000" w:themeColor="text1"/>
          <w:lang w:val="ru-RU"/>
        </w:rPr>
      </w:pPr>
      <w:r w:rsidRPr="000F5966">
        <w:rPr>
          <w:color w:val="000000" w:themeColor="text1"/>
          <w:lang w:val="ru-RU"/>
        </w:rPr>
        <w:t xml:space="preserve">Рисунок </w:t>
      </w:r>
      <w:r w:rsidRPr="00DC0464">
        <w:rPr>
          <w:color w:val="000000" w:themeColor="text1"/>
        </w:rPr>
        <w:fldChar w:fldCharType="begin"/>
      </w:r>
      <w:r w:rsidRPr="000F5966">
        <w:rPr>
          <w:color w:val="000000" w:themeColor="text1"/>
          <w:lang w:val="ru-RU"/>
        </w:rPr>
        <w:instrText xml:space="preserve"> </w:instrText>
      </w:r>
      <w:r w:rsidRPr="00DC0464">
        <w:rPr>
          <w:color w:val="000000" w:themeColor="text1"/>
        </w:rPr>
        <w:instrText>SEQ</w:instrText>
      </w:r>
      <w:r w:rsidRPr="000F5966">
        <w:rPr>
          <w:color w:val="000000" w:themeColor="text1"/>
          <w:lang w:val="ru-RU"/>
        </w:rPr>
        <w:instrText xml:space="preserve"> Рисунок \* </w:instrText>
      </w:r>
      <w:r w:rsidRPr="00DC0464">
        <w:rPr>
          <w:color w:val="000000" w:themeColor="text1"/>
        </w:rPr>
        <w:instrText>ARABIC</w:instrText>
      </w:r>
      <w:r w:rsidRPr="000F5966">
        <w:rPr>
          <w:color w:val="000000" w:themeColor="text1"/>
          <w:lang w:val="ru-RU"/>
        </w:rPr>
        <w:instrText xml:space="preserve"> </w:instrText>
      </w:r>
      <w:r w:rsidRPr="00DC0464">
        <w:rPr>
          <w:color w:val="000000" w:themeColor="text1"/>
        </w:rPr>
        <w:fldChar w:fldCharType="separate"/>
      </w:r>
      <w:r w:rsidR="000F5966" w:rsidRPr="000F5966">
        <w:rPr>
          <w:color w:val="000000" w:themeColor="text1"/>
          <w:lang w:val="ru-RU"/>
        </w:rPr>
        <w:t>6</w:t>
      </w:r>
      <w:r w:rsidRPr="00DC0464">
        <w:rPr>
          <w:color w:val="000000" w:themeColor="text1"/>
        </w:rPr>
        <w:fldChar w:fldCharType="end"/>
      </w:r>
      <w:r w:rsidRPr="00DC0464">
        <w:rPr>
          <w:color w:val="000000" w:themeColor="text1"/>
          <w:lang w:val="ru-RU"/>
        </w:rPr>
        <w:t xml:space="preserve"> - Диаграмма декомпазиции динамического тестирования</w:t>
      </w:r>
    </w:p>
    <w:p w14:paraId="743743AE" w14:textId="072C682B" w:rsidR="005F046C" w:rsidRPr="000F5966" w:rsidRDefault="005F046C" w:rsidP="005F046C">
      <w:pPr>
        <w:rPr>
          <w:color w:val="000000" w:themeColor="text1"/>
          <w:lang w:val="ru-RU"/>
        </w:rPr>
      </w:pPr>
    </w:p>
    <w:p w14:paraId="4DA4FA22" w14:textId="4D1CD340" w:rsidR="005F046C" w:rsidRPr="000F5966" w:rsidRDefault="005F046C" w:rsidP="005F046C">
      <w:pPr>
        <w:rPr>
          <w:noProof/>
          <w:color w:val="000000" w:themeColor="text1"/>
          <w:lang w:val="ru-RU"/>
        </w:rPr>
      </w:pPr>
    </w:p>
    <w:p w14:paraId="65E1237A" w14:textId="091AE860" w:rsidR="005F046C" w:rsidRPr="000F5966" w:rsidRDefault="005F046C">
      <w:pPr>
        <w:ind w:firstLine="0"/>
        <w:jc w:val="left"/>
        <w:rPr>
          <w:color w:val="000000" w:themeColor="text1"/>
          <w:lang w:val="ru-RU"/>
        </w:rPr>
      </w:pPr>
      <w:r w:rsidRPr="000F5966">
        <w:rPr>
          <w:color w:val="000000" w:themeColor="text1"/>
          <w:lang w:val="ru-RU"/>
        </w:rPr>
        <w:br w:type="page"/>
      </w:r>
    </w:p>
    <w:p w14:paraId="68515150" w14:textId="749EE615" w:rsidR="005F046C" w:rsidRDefault="005F046C" w:rsidP="005F046C">
      <w:pPr>
        <w:pStyle w:val="2"/>
      </w:pPr>
      <w:bookmarkStart w:id="7" w:name="_Toc213495240"/>
      <w:proofErr w:type="spellStart"/>
      <w:r w:rsidRPr="00DC0464">
        <w:lastRenderedPageBreak/>
        <w:t>Описание</w:t>
      </w:r>
      <w:proofErr w:type="spellEnd"/>
      <w:r w:rsidRPr="00DC0464">
        <w:t xml:space="preserve"> </w:t>
      </w:r>
      <w:proofErr w:type="spellStart"/>
      <w:r w:rsidRPr="00DC0464">
        <w:t>вариантов</w:t>
      </w:r>
      <w:proofErr w:type="spellEnd"/>
      <w:r w:rsidRPr="00DC0464">
        <w:t xml:space="preserve"> </w:t>
      </w:r>
      <w:proofErr w:type="spellStart"/>
      <w:r w:rsidRPr="00DC0464">
        <w:t>использования</w:t>
      </w:r>
      <w:bookmarkEnd w:id="7"/>
      <w:proofErr w:type="spellEnd"/>
    </w:p>
    <w:p w14:paraId="0EEDAC7E" w14:textId="4EFF1C57" w:rsidR="000F5966" w:rsidRDefault="000F5966" w:rsidP="000F5966"/>
    <w:p w14:paraId="2BEF02C8" w14:textId="67E9A590" w:rsidR="000F5966" w:rsidRDefault="000F5966" w:rsidP="000F5966">
      <w:pPr>
        <w:pStyle w:val="Text2"/>
      </w:pPr>
      <w:r>
        <w:t>Д</w:t>
      </w:r>
      <w:r w:rsidRPr="007012CC">
        <w:t>иаграмм</w:t>
      </w:r>
      <w:r>
        <w:t>а</w:t>
      </w:r>
      <w:r w:rsidRPr="007012CC">
        <w:t xml:space="preserve"> вариантов использования</w:t>
      </w:r>
      <w:r>
        <w:t xml:space="preserve"> (представлена на рисунке 7) показывает </w:t>
      </w:r>
      <w:r w:rsidRPr="000F5966">
        <w:t>различные группы пользователей и их возможности в будуще</w:t>
      </w:r>
      <w:r>
        <w:t>м ПО.</w:t>
      </w:r>
    </w:p>
    <w:p w14:paraId="293E644C" w14:textId="76AB54F6" w:rsidR="000F5966" w:rsidRDefault="000F5966" w:rsidP="000F5966">
      <w:pPr>
        <w:pStyle w:val="Text2"/>
      </w:pPr>
      <w:r w:rsidRPr="000F5966">
        <w:t>Целевая аудитория широка: от разработчиков и интеграторов, которым нужны автоматические регрессионные прогоны и подробный анализ ошибок по структуре сценария или разговорного интерфейса, до менеджеров и QA-команд, ожидающих объективных метрик, рекомендаций для принятия решений.</w:t>
      </w:r>
    </w:p>
    <w:p w14:paraId="25E749AB" w14:textId="68251B0E" w:rsidR="000F5966" w:rsidRPr="000F5966" w:rsidRDefault="000F5966" w:rsidP="000F5966">
      <w:pPr>
        <w:pStyle w:val="Text2"/>
      </w:pPr>
      <w:r>
        <w:t>Пользователи смогут загрузить архив проекта разработанного проекта ВА</w:t>
      </w:r>
      <w:r w:rsidR="00794CCF">
        <w:t>, выгрузить результаты тестирования в удобном для пользователя формате, и протестировать ВА, выбрав загруженную диалоговую систему и режим тестирования.</w:t>
      </w:r>
    </w:p>
    <w:p w14:paraId="34013D5A" w14:textId="77777777" w:rsidR="000F5966" w:rsidRDefault="000F5966" w:rsidP="000F5966">
      <w:pPr>
        <w:keepNext/>
      </w:pPr>
      <w:r w:rsidRPr="000F5966">
        <w:rPr>
          <w:noProof/>
          <w:lang w:val="ru-RU"/>
        </w:rPr>
        <w:drawing>
          <wp:inline distT="0" distB="0" distL="0" distR="0" wp14:anchorId="764B7108" wp14:editId="1BEC64BF">
            <wp:extent cx="5940425" cy="17824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871F7" w14:textId="00847591" w:rsidR="000F5966" w:rsidRDefault="000F5966" w:rsidP="000F5966">
      <w:pPr>
        <w:pStyle w:val="Figure"/>
        <w:rPr>
          <w:lang w:val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7</w:t>
      </w:r>
      <w:r>
        <w:fldChar w:fldCharType="end"/>
      </w:r>
      <w:r>
        <w:rPr>
          <w:lang w:val="ru-RU"/>
        </w:rPr>
        <w:t xml:space="preserve"> - Д</w:t>
      </w:r>
      <w:r w:rsidRPr="007012CC">
        <w:rPr>
          <w:lang w:val="ru-RU"/>
        </w:rPr>
        <w:t>иаграмм</w:t>
      </w:r>
      <w:r>
        <w:rPr>
          <w:lang w:val="ru-RU"/>
        </w:rPr>
        <w:t>а</w:t>
      </w:r>
      <w:r w:rsidRPr="007012CC">
        <w:rPr>
          <w:lang w:val="ru-RU"/>
        </w:rPr>
        <w:t xml:space="preserve"> вариантов использования</w:t>
      </w:r>
    </w:p>
    <w:p w14:paraId="157DCBFC" w14:textId="77777777" w:rsidR="000F5966" w:rsidRPr="000F5966" w:rsidRDefault="000F5966" w:rsidP="000F5966">
      <w:pPr>
        <w:rPr>
          <w:lang w:val="ru-RU"/>
        </w:rPr>
      </w:pPr>
    </w:p>
    <w:p w14:paraId="6FFFA8CC" w14:textId="77777777" w:rsidR="005F046C" w:rsidRPr="00DC0464" w:rsidRDefault="005F046C" w:rsidP="005F046C">
      <w:pPr>
        <w:rPr>
          <w:color w:val="000000" w:themeColor="text1"/>
        </w:rPr>
      </w:pPr>
    </w:p>
    <w:p w14:paraId="0547B2EC" w14:textId="3DFB88EE" w:rsidR="005F046C" w:rsidRPr="00DC0464" w:rsidRDefault="005F046C" w:rsidP="005F046C">
      <w:pPr>
        <w:pStyle w:val="2"/>
      </w:pPr>
      <w:bookmarkStart w:id="8" w:name="_Toc213495241"/>
      <w:proofErr w:type="spellStart"/>
      <w:r w:rsidRPr="00DC0464">
        <w:t>Выработка</w:t>
      </w:r>
      <w:proofErr w:type="spellEnd"/>
      <w:r w:rsidRPr="00DC0464">
        <w:t xml:space="preserve"> </w:t>
      </w:r>
      <w:proofErr w:type="spellStart"/>
      <w:r w:rsidRPr="00DC0464">
        <w:t>требований</w:t>
      </w:r>
      <w:proofErr w:type="spellEnd"/>
      <w:r w:rsidRPr="00DC0464">
        <w:t xml:space="preserve"> и </w:t>
      </w:r>
      <w:proofErr w:type="spellStart"/>
      <w:r w:rsidRPr="00DC0464">
        <w:t>постановка</w:t>
      </w:r>
      <w:proofErr w:type="spellEnd"/>
      <w:r w:rsidRPr="00DC0464">
        <w:t xml:space="preserve"> </w:t>
      </w:r>
      <w:proofErr w:type="spellStart"/>
      <w:r w:rsidRPr="00DC0464">
        <w:t>задачи</w:t>
      </w:r>
      <w:bookmarkEnd w:id="8"/>
      <w:proofErr w:type="spellEnd"/>
    </w:p>
    <w:p w14:paraId="765E3E04" w14:textId="49C6AB97" w:rsidR="005F046C" w:rsidRPr="00DC0464" w:rsidRDefault="005F046C" w:rsidP="005F046C">
      <w:pPr>
        <w:pStyle w:val="Text2"/>
        <w:rPr>
          <w:color w:val="000000" w:themeColor="text1"/>
          <w:sz w:val="36"/>
          <w:szCs w:val="36"/>
          <w:lang w:eastAsia="ru-RU"/>
        </w:rPr>
      </w:pPr>
      <w:r w:rsidRPr="00DC0464">
        <w:rPr>
          <w:b/>
          <w:bCs/>
          <w:color w:val="000000" w:themeColor="text1"/>
        </w:rPr>
        <w:t>Основные задачи системы</w:t>
      </w:r>
      <w:r w:rsidRPr="00DC0464">
        <w:rPr>
          <w:color w:val="000000" w:themeColor="text1"/>
        </w:rPr>
        <w:t>:</w:t>
      </w:r>
    </w:p>
    <w:p w14:paraId="0AC9E7B7" w14:textId="4A5BA1BE" w:rsidR="005745F2" w:rsidRPr="00DC0464" w:rsidRDefault="005F046C" w:rsidP="005745F2">
      <w:pPr>
        <w:pStyle w:val="Text2"/>
        <w:numPr>
          <w:ilvl w:val="0"/>
          <w:numId w:val="18"/>
        </w:numPr>
        <w:tabs>
          <w:tab w:val="left" w:pos="993"/>
        </w:tabs>
        <w:ind w:left="0" w:firstLine="709"/>
        <w:rPr>
          <w:color w:val="000000" w:themeColor="text1"/>
        </w:rPr>
      </w:pPr>
      <w:r w:rsidRPr="00DC0464">
        <w:rPr>
          <w:rStyle w:val="af1"/>
          <w:b w:val="0"/>
          <w:bCs w:val="0"/>
          <w:color w:val="000000" w:themeColor="text1"/>
        </w:rPr>
        <w:t>Статический анализ</w:t>
      </w:r>
      <w:r w:rsidRPr="00DC0464">
        <w:rPr>
          <w:color w:val="000000" w:themeColor="text1"/>
        </w:rPr>
        <w:t xml:space="preserve"> сценариев: валидация структуры, обнаружение противоречий, неиспользуемых сущностей/намерений, опасных переходов (циклы без выхода), непокрытых состояний.</w:t>
      </w:r>
    </w:p>
    <w:p w14:paraId="35C88D70" w14:textId="391BE661" w:rsidR="005F046C" w:rsidRPr="00DC0464" w:rsidRDefault="005F046C" w:rsidP="005745F2">
      <w:pPr>
        <w:pStyle w:val="Text2"/>
        <w:numPr>
          <w:ilvl w:val="0"/>
          <w:numId w:val="18"/>
        </w:numPr>
        <w:tabs>
          <w:tab w:val="left" w:pos="993"/>
        </w:tabs>
        <w:ind w:left="0" w:firstLine="709"/>
        <w:rPr>
          <w:color w:val="000000" w:themeColor="text1"/>
        </w:rPr>
      </w:pPr>
      <w:r w:rsidRPr="00DC0464">
        <w:rPr>
          <w:rStyle w:val="af1"/>
          <w:b w:val="0"/>
          <w:bCs w:val="0"/>
          <w:color w:val="000000" w:themeColor="text1"/>
        </w:rPr>
        <w:t>Динамическое тестирование</w:t>
      </w:r>
      <w:r w:rsidRPr="00DC0464">
        <w:rPr>
          <w:b/>
          <w:bCs/>
          <w:color w:val="000000" w:themeColor="text1"/>
        </w:rPr>
        <w:t>:</w:t>
      </w:r>
      <w:r w:rsidRPr="00DC0464">
        <w:rPr>
          <w:color w:val="000000" w:themeColor="text1"/>
        </w:rPr>
        <w:t xml:space="preserve"> </w:t>
      </w:r>
      <w:r w:rsidR="005745F2" w:rsidRPr="00DC0464">
        <w:rPr>
          <w:color w:val="000000" w:themeColor="text1"/>
        </w:rPr>
        <w:t>прогон по шаблонам вопрос-ответ, симуляция как ответила системы и что бы задал пользователь</w:t>
      </w:r>
      <w:r w:rsidRPr="00DC0464">
        <w:rPr>
          <w:color w:val="000000" w:themeColor="text1"/>
        </w:rPr>
        <w:t>, поиск регрессий и нестабильных ответов.</w:t>
      </w:r>
    </w:p>
    <w:p w14:paraId="69E6CA5E" w14:textId="10E11764" w:rsidR="005F046C" w:rsidRPr="00DC0464" w:rsidRDefault="005F046C" w:rsidP="005745F2">
      <w:pPr>
        <w:pStyle w:val="Text2"/>
        <w:numPr>
          <w:ilvl w:val="0"/>
          <w:numId w:val="18"/>
        </w:numPr>
        <w:tabs>
          <w:tab w:val="left" w:pos="993"/>
        </w:tabs>
        <w:ind w:left="0" w:firstLine="709"/>
        <w:rPr>
          <w:color w:val="000000" w:themeColor="text1"/>
        </w:rPr>
      </w:pPr>
      <w:r w:rsidRPr="00DC0464">
        <w:rPr>
          <w:rStyle w:val="af1"/>
          <w:b w:val="0"/>
          <w:bCs w:val="0"/>
          <w:color w:val="000000" w:themeColor="text1"/>
        </w:rPr>
        <w:t>Оценка ответов</w:t>
      </w:r>
      <w:r w:rsidRPr="00DC0464">
        <w:rPr>
          <w:color w:val="000000" w:themeColor="text1"/>
        </w:rPr>
        <w:t xml:space="preserve"> по метрикам: корректность, точность, полнота, правдоподобность, отсутствие галлюцинаций.</w:t>
      </w:r>
    </w:p>
    <w:p w14:paraId="55EE5954" w14:textId="18DDEAF3" w:rsidR="005F046C" w:rsidRPr="00DC0464" w:rsidRDefault="005F046C" w:rsidP="005745F2">
      <w:pPr>
        <w:pStyle w:val="Text2"/>
        <w:numPr>
          <w:ilvl w:val="0"/>
          <w:numId w:val="18"/>
        </w:numPr>
        <w:tabs>
          <w:tab w:val="left" w:pos="993"/>
        </w:tabs>
        <w:ind w:left="0" w:firstLine="709"/>
        <w:rPr>
          <w:color w:val="000000" w:themeColor="text1"/>
        </w:rPr>
      </w:pPr>
      <w:r w:rsidRPr="00DC0464">
        <w:rPr>
          <w:rStyle w:val="af1"/>
          <w:b w:val="0"/>
          <w:bCs w:val="0"/>
          <w:color w:val="000000" w:themeColor="text1"/>
        </w:rPr>
        <w:t>Рекомендации</w:t>
      </w:r>
      <w:r w:rsidRPr="00DC0464">
        <w:rPr>
          <w:color w:val="000000" w:themeColor="text1"/>
        </w:rPr>
        <w:t xml:space="preserve"> по структуре сценариев, сущностям и намерениям: уплотнить/разделить интенты, дополнить сущности</w:t>
      </w:r>
      <w:r w:rsidR="005745F2" w:rsidRPr="00DC0464">
        <w:rPr>
          <w:color w:val="000000" w:themeColor="text1"/>
        </w:rPr>
        <w:t>.</w:t>
      </w:r>
    </w:p>
    <w:p w14:paraId="75C0DECF" w14:textId="264B0E07" w:rsidR="005F046C" w:rsidRPr="00DC0464" w:rsidRDefault="005F046C" w:rsidP="005745F2">
      <w:pPr>
        <w:pStyle w:val="Text2"/>
        <w:numPr>
          <w:ilvl w:val="0"/>
          <w:numId w:val="18"/>
        </w:numPr>
        <w:tabs>
          <w:tab w:val="left" w:pos="993"/>
        </w:tabs>
        <w:ind w:left="0" w:firstLine="709"/>
        <w:rPr>
          <w:color w:val="000000" w:themeColor="text1"/>
        </w:rPr>
      </w:pPr>
      <w:r w:rsidRPr="00DC0464">
        <w:rPr>
          <w:rStyle w:val="af1"/>
          <w:b w:val="0"/>
          <w:bCs w:val="0"/>
          <w:color w:val="000000" w:themeColor="text1"/>
        </w:rPr>
        <w:t>Отчётность и визуализация</w:t>
      </w:r>
      <w:r w:rsidRPr="00DC0464">
        <w:rPr>
          <w:color w:val="000000" w:themeColor="text1"/>
        </w:rPr>
        <w:t xml:space="preserve">: </w:t>
      </w:r>
      <w:r w:rsidR="005745F2" w:rsidRPr="00DC0464">
        <w:rPr>
          <w:color w:val="000000" w:themeColor="text1"/>
        </w:rPr>
        <w:t>отчет об результатах работы ПО с рекомендациями</w:t>
      </w:r>
      <w:r w:rsidRPr="00DC0464">
        <w:rPr>
          <w:color w:val="000000" w:themeColor="text1"/>
        </w:rPr>
        <w:t>.</w:t>
      </w:r>
    </w:p>
    <w:p w14:paraId="2865ECF3" w14:textId="5B164D84" w:rsidR="005745F2" w:rsidRPr="00DC0464" w:rsidRDefault="005745F2" w:rsidP="00BC029C">
      <w:pPr>
        <w:pStyle w:val="Text2"/>
        <w:rPr>
          <w:color w:val="000000" w:themeColor="text1"/>
        </w:rPr>
      </w:pPr>
      <w:r w:rsidRPr="00DC0464">
        <w:rPr>
          <w:b/>
          <w:bCs/>
          <w:color w:val="000000" w:themeColor="text1"/>
        </w:rPr>
        <w:t>Функциональные требования</w:t>
      </w:r>
      <w:r w:rsidRPr="00DC0464">
        <w:rPr>
          <w:color w:val="000000" w:themeColor="text1"/>
        </w:rPr>
        <w:t>:</w:t>
      </w:r>
    </w:p>
    <w:p w14:paraId="01A8A6B6" w14:textId="369CB51D" w:rsidR="005745F2" w:rsidRPr="00DC0464" w:rsidRDefault="005745F2" w:rsidP="00BC029C">
      <w:pPr>
        <w:pStyle w:val="Text2"/>
        <w:numPr>
          <w:ilvl w:val="0"/>
          <w:numId w:val="19"/>
        </w:numPr>
        <w:tabs>
          <w:tab w:val="left" w:pos="1134"/>
        </w:tabs>
        <w:ind w:left="0" w:firstLine="709"/>
        <w:rPr>
          <w:color w:val="000000" w:themeColor="text1"/>
        </w:rPr>
      </w:pPr>
      <w:r w:rsidRPr="00DC0464">
        <w:rPr>
          <w:color w:val="000000" w:themeColor="text1"/>
        </w:rPr>
        <w:t xml:space="preserve">Проверять связность сценариев, недостижимые состояния, незамеченные </w:t>
      </w:r>
      <w:proofErr w:type="spellStart"/>
      <w:r w:rsidRPr="00DC0464">
        <w:rPr>
          <w:color w:val="000000" w:themeColor="text1"/>
        </w:rPr>
        <w:t>fallback</w:t>
      </w:r>
      <w:proofErr w:type="spellEnd"/>
      <w:r w:rsidRPr="00DC0464">
        <w:rPr>
          <w:color w:val="000000" w:themeColor="text1"/>
        </w:rPr>
        <w:t>-ветки</w:t>
      </w:r>
    </w:p>
    <w:p w14:paraId="34DCF4CC" w14:textId="3E5D4DB9" w:rsidR="005745F2" w:rsidRPr="00DC0464" w:rsidRDefault="005745F2" w:rsidP="00BC029C">
      <w:pPr>
        <w:pStyle w:val="Text2"/>
        <w:numPr>
          <w:ilvl w:val="0"/>
          <w:numId w:val="19"/>
        </w:numPr>
        <w:tabs>
          <w:tab w:val="left" w:pos="1134"/>
        </w:tabs>
        <w:ind w:left="0" w:firstLine="709"/>
        <w:rPr>
          <w:color w:val="000000" w:themeColor="text1"/>
        </w:rPr>
      </w:pPr>
      <w:r w:rsidRPr="00DC0464">
        <w:rPr>
          <w:color w:val="000000" w:themeColor="text1"/>
        </w:rPr>
        <w:t xml:space="preserve">Детектировать конфликты между </w:t>
      </w:r>
      <w:proofErr w:type="spellStart"/>
      <w:r w:rsidRPr="00DC0464">
        <w:rPr>
          <w:color w:val="000000" w:themeColor="text1"/>
        </w:rPr>
        <w:t>интентами</w:t>
      </w:r>
      <w:proofErr w:type="spellEnd"/>
      <w:r w:rsidRPr="00DC0464">
        <w:rPr>
          <w:color w:val="000000" w:themeColor="text1"/>
        </w:rPr>
        <w:t xml:space="preserve"> и </w:t>
      </w:r>
      <w:proofErr w:type="spellStart"/>
      <w:r w:rsidRPr="00DC0464">
        <w:rPr>
          <w:color w:val="000000" w:themeColor="text1"/>
        </w:rPr>
        <w:t>недоопределённые</w:t>
      </w:r>
      <w:proofErr w:type="spellEnd"/>
      <w:r w:rsidRPr="00DC0464">
        <w:rPr>
          <w:color w:val="000000" w:themeColor="text1"/>
        </w:rPr>
        <w:t xml:space="preserve"> сущности</w:t>
      </w:r>
    </w:p>
    <w:p w14:paraId="1C7B759C" w14:textId="22D13970" w:rsidR="005745F2" w:rsidRPr="00DC0464" w:rsidRDefault="005745F2" w:rsidP="00BC029C">
      <w:pPr>
        <w:pStyle w:val="Text2"/>
        <w:numPr>
          <w:ilvl w:val="0"/>
          <w:numId w:val="19"/>
        </w:numPr>
        <w:tabs>
          <w:tab w:val="left" w:pos="1134"/>
        </w:tabs>
        <w:ind w:left="0" w:firstLine="709"/>
        <w:rPr>
          <w:color w:val="000000" w:themeColor="text1"/>
        </w:rPr>
      </w:pPr>
      <w:r w:rsidRPr="00DC0464">
        <w:rPr>
          <w:color w:val="000000" w:themeColor="text1"/>
        </w:rPr>
        <w:lastRenderedPageBreak/>
        <w:t>Генерировать пользовательские запросы с вариативностью (парафразы, опечатки, синонимы)</w:t>
      </w:r>
    </w:p>
    <w:p w14:paraId="4F9548D7" w14:textId="32544EA8" w:rsidR="005745F2" w:rsidRPr="00DC0464" w:rsidRDefault="005745F2" w:rsidP="00BC029C">
      <w:pPr>
        <w:pStyle w:val="Text2"/>
        <w:numPr>
          <w:ilvl w:val="0"/>
          <w:numId w:val="19"/>
        </w:numPr>
        <w:tabs>
          <w:tab w:val="left" w:pos="1134"/>
        </w:tabs>
        <w:ind w:left="0" w:firstLine="709"/>
        <w:rPr>
          <w:color w:val="000000" w:themeColor="text1"/>
        </w:rPr>
      </w:pPr>
      <w:r w:rsidRPr="00DC0464">
        <w:rPr>
          <w:color w:val="000000" w:themeColor="text1"/>
        </w:rPr>
        <w:t>Прогонять сценарии в режиме эмуляции</w:t>
      </w:r>
    </w:p>
    <w:p w14:paraId="675A4BDC" w14:textId="49EEB45F" w:rsidR="005745F2" w:rsidRPr="00DC0464" w:rsidRDefault="005745F2" w:rsidP="00BC029C">
      <w:pPr>
        <w:pStyle w:val="Text2"/>
        <w:numPr>
          <w:ilvl w:val="0"/>
          <w:numId w:val="19"/>
        </w:numPr>
        <w:tabs>
          <w:tab w:val="left" w:pos="1134"/>
        </w:tabs>
        <w:ind w:left="0" w:firstLine="709"/>
        <w:rPr>
          <w:color w:val="000000" w:themeColor="text1"/>
        </w:rPr>
      </w:pPr>
      <w:r w:rsidRPr="00DC0464">
        <w:rPr>
          <w:color w:val="000000" w:themeColor="text1"/>
        </w:rPr>
        <w:t>Расчёт набора метрик</w:t>
      </w:r>
    </w:p>
    <w:p w14:paraId="658A6C0A" w14:textId="30B38DF7" w:rsidR="005745F2" w:rsidRPr="00DC0464" w:rsidRDefault="005745F2" w:rsidP="00BC029C">
      <w:pPr>
        <w:pStyle w:val="Text2"/>
        <w:numPr>
          <w:ilvl w:val="0"/>
          <w:numId w:val="19"/>
        </w:numPr>
        <w:tabs>
          <w:tab w:val="left" w:pos="1134"/>
        </w:tabs>
        <w:ind w:left="0" w:firstLine="709"/>
        <w:rPr>
          <w:color w:val="000000" w:themeColor="text1"/>
        </w:rPr>
      </w:pPr>
      <w:r w:rsidRPr="00DC0464">
        <w:rPr>
          <w:color w:val="000000" w:themeColor="text1"/>
        </w:rPr>
        <w:t>Выявление и маркировка галлюцинаций/необоснованных утверждений модели</w:t>
      </w:r>
    </w:p>
    <w:p w14:paraId="735A0BED" w14:textId="2C392E9F" w:rsidR="005745F2" w:rsidRPr="00DC0464" w:rsidRDefault="005745F2" w:rsidP="00BC029C">
      <w:pPr>
        <w:pStyle w:val="Text2"/>
        <w:numPr>
          <w:ilvl w:val="0"/>
          <w:numId w:val="19"/>
        </w:numPr>
        <w:tabs>
          <w:tab w:val="left" w:pos="1134"/>
        </w:tabs>
        <w:ind w:left="0" w:firstLine="709"/>
        <w:rPr>
          <w:color w:val="000000" w:themeColor="text1"/>
        </w:rPr>
      </w:pPr>
      <w:r w:rsidRPr="00DC0464">
        <w:rPr>
          <w:color w:val="000000" w:themeColor="text1"/>
        </w:rPr>
        <w:t xml:space="preserve">Автоматические рекомендации (правки интентов, примеры положений для сущностей, предлагаемые </w:t>
      </w:r>
      <w:proofErr w:type="spellStart"/>
      <w:r w:rsidRPr="00DC0464">
        <w:rPr>
          <w:color w:val="000000" w:themeColor="text1"/>
        </w:rPr>
        <w:t>fallback</w:t>
      </w:r>
      <w:proofErr w:type="spellEnd"/>
      <w:r w:rsidRPr="00DC0464">
        <w:rPr>
          <w:color w:val="000000" w:themeColor="text1"/>
        </w:rPr>
        <w:t>-ответы)</w:t>
      </w:r>
    </w:p>
    <w:p w14:paraId="28BE4FD2" w14:textId="17C194D9" w:rsidR="005745F2" w:rsidRPr="00DC0464" w:rsidRDefault="005745F2" w:rsidP="00BC029C">
      <w:pPr>
        <w:pStyle w:val="Text2"/>
        <w:numPr>
          <w:ilvl w:val="0"/>
          <w:numId w:val="19"/>
        </w:numPr>
        <w:tabs>
          <w:tab w:val="left" w:pos="1134"/>
        </w:tabs>
        <w:ind w:left="0" w:firstLine="709"/>
        <w:rPr>
          <w:color w:val="000000" w:themeColor="text1"/>
        </w:rPr>
      </w:pPr>
      <w:r w:rsidRPr="00DC0464">
        <w:rPr>
          <w:color w:val="000000" w:themeColor="text1"/>
        </w:rPr>
        <w:t>Генерация приоритетного списка исправлений с оценкой потенциального эффекта</w:t>
      </w:r>
    </w:p>
    <w:p w14:paraId="7877F70F" w14:textId="2AF1329C" w:rsidR="005745F2" w:rsidRPr="00DC0464" w:rsidRDefault="005745F2" w:rsidP="00BC029C">
      <w:pPr>
        <w:pStyle w:val="Text2"/>
        <w:rPr>
          <w:color w:val="000000" w:themeColor="text1"/>
        </w:rPr>
      </w:pPr>
      <w:r w:rsidRPr="00DC0464">
        <w:rPr>
          <w:b/>
          <w:bCs/>
          <w:color w:val="000000" w:themeColor="text1"/>
        </w:rPr>
        <w:t>Нефункциональные требования</w:t>
      </w:r>
      <w:r w:rsidRPr="00DC0464">
        <w:rPr>
          <w:color w:val="000000" w:themeColor="text1"/>
        </w:rPr>
        <w:t>:</w:t>
      </w:r>
    </w:p>
    <w:p w14:paraId="022F5DB2" w14:textId="4FE1A40D" w:rsidR="005745F2" w:rsidRPr="00DC0464" w:rsidRDefault="005745F2" w:rsidP="00BC029C">
      <w:pPr>
        <w:pStyle w:val="Text2"/>
        <w:numPr>
          <w:ilvl w:val="0"/>
          <w:numId w:val="20"/>
        </w:numPr>
        <w:tabs>
          <w:tab w:val="left" w:pos="1134"/>
        </w:tabs>
        <w:ind w:left="0" w:firstLine="709"/>
        <w:rPr>
          <w:color w:val="000000" w:themeColor="text1"/>
        </w:rPr>
      </w:pPr>
      <w:r w:rsidRPr="00DC0464">
        <w:rPr>
          <w:color w:val="000000" w:themeColor="text1"/>
        </w:rPr>
        <w:t xml:space="preserve">Расширяемость – продуманная архитектуры ПО, добавление новых метрик и </w:t>
      </w:r>
      <w:r w:rsidR="00DC0464" w:rsidRPr="00DC0464">
        <w:rPr>
          <w:color w:val="000000" w:themeColor="text1"/>
        </w:rPr>
        <w:t xml:space="preserve">функций </w:t>
      </w:r>
      <w:r w:rsidRPr="00DC0464">
        <w:rPr>
          <w:color w:val="000000" w:themeColor="text1"/>
        </w:rPr>
        <w:t>без крупной переработки.</w:t>
      </w:r>
    </w:p>
    <w:p w14:paraId="1E5F68E2" w14:textId="1F2E2D95" w:rsidR="00DC0464" w:rsidRPr="00DC0464" w:rsidRDefault="00DC0464" w:rsidP="00BC029C">
      <w:pPr>
        <w:pStyle w:val="Text2"/>
        <w:numPr>
          <w:ilvl w:val="0"/>
          <w:numId w:val="20"/>
        </w:numPr>
        <w:tabs>
          <w:tab w:val="left" w:pos="1134"/>
        </w:tabs>
        <w:ind w:left="0" w:firstLine="709"/>
        <w:rPr>
          <w:color w:val="000000" w:themeColor="text1"/>
        </w:rPr>
      </w:pPr>
      <w:r w:rsidRPr="00DC0464">
        <w:rPr>
          <w:color w:val="000000" w:themeColor="text1"/>
        </w:rPr>
        <w:t>Объяснимость — рекомендации сопровождаются причиной</w:t>
      </w:r>
    </w:p>
    <w:p w14:paraId="49977A61" w14:textId="4232E89A" w:rsidR="00DC0464" w:rsidRPr="00DC0464" w:rsidRDefault="00DC0464" w:rsidP="00BC029C">
      <w:pPr>
        <w:pStyle w:val="Text2"/>
        <w:numPr>
          <w:ilvl w:val="0"/>
          <w:numId w:val="20"/>
        </w:numPr>
        <w:tabs>
          <w:tab w:val="left" w:pos="1134"/>
        </w:tabs>
        <w:ind w:left="0" w:firstLine="709"/>
        <w:rPr>
          <w:color w:val="000000" w:themeColor="text1"/>
        </w:rPr>
      </w:pPr>
      <w:r w:rsidRPr="00DC0464">
        <w:rPr>
          <w:color w:val="000000" w:themeColor="text1"/>
        </w:rPr>
        <w:t>Надёжность — устойчивость к ошибкам внешних NLU-сервисов, и других инструментов.</w:t>
      </w:r>
    </w:p>
    <w:sectPr w:rsidR="00DC0464" w:rsidRPr="00DC0464" w:rsidSect="00B90212">
      <w:footerReference w:type="default" r:id="rId15"/>
      <w:pgSz w:w="11906" w:h="16838"/>
      <w:pgMar w:top="1134" w:right="850" w:bottom="1134" w:left="1701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851792" w14:textId="77777777" w:rsidR="0018140A" w:rsidRDefault="0018140A" w:rsidP="00B90212">
      <w:r>
        <w:separator/>
      </w:r>
    </w:p>
  </w:endnote>
  <w:endnote w:type="continuationSeparator" w:id="0">
    <w:p w14:paraId="1F09639E" w14:textId="77777777" w:rsidR="0018140A" w:rsidRDefault="0018140A" w:rsidP="00B90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4180719"/>
      <w:docPartObj>
        <w:docPartGallery w:val="Page Numbers (Bottom of Page)"/>
        <w:docPartUnique/>
      </w:docPartObj>
    </w:sdtPr>
    <w:sdtEndPr/>
    <w:sdtContent>
      <w:p w14:paraId="2915CC7C" w14:textId="2A3FFF53" w:rsidR="00B90212" w:rsidRDefault="00B90212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97AC12F" w14:textId="77777777" w:rsidR="00B90212" w:rsidRDefault="00B90212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1B3F5" w14:textId="77777777" w:rsidR="0018140A" w:rsidRDefault="0018140A" w:rsidP="00B90212">
      <w:r>
        <w:separator/>
      </w:r>
    </w:p>
  </w:footnote>
  <w:footnote w:type="continuationSeparator" w:id="0">
    <w:p w14:paraId="51C31DD2" w14:textId="77777777" w:rsidR="0018140A" w:rsidRDefault="0018140A" w:rsidP="00B902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67B95"/>
    <w:multiLevelType w:val="hybridMultilevel"/>
    <w:tmpl w:val="FA54F770"/>
    <w:lvl w:ilvl="0" w:tplc="408EF682">
      <w:start w:val="1"/>
      <w:numFmt w:val="decimal"/>
      <w:pStyle w:val="Numberedlist"/>
      <w:lvlText w:val="%1."/>
      <w:lvlJc w:val="left"/>
      <w:pPr>
        <w:ind w:left="502" w:hanging="360"/>
      </w:pPr>
    </w:lvl>
    <w:lvl w:ilvl="1" w:tplc="08090019" w:tentative="1">
      <w:start w:val="1"/>
      <w:numFmt w:val="lowerLetter"/>
      <w:lvlText w:val="%2."/>
      <w:lvlJc w:val="left"/>
      <w:pPr>
        <w:ind w:left="1222" w:hanging="360"/>
      </w:pPr>
    </w:lvl>
    <w:lvl w:ilvl="2" w:tplc="0809001B" w:tentative="1">
      <w:start w:val="1"/>
      <w:numFmt w:val="lowerRoman"/>
      <w:lvlText w:val="%3."/>
      <w:lvlJc w:val="right"/>
      <w:pPr>
        <w:ind w:left="1942" w:hanging="180"/>
      </w:pPr>
    </w:lvl>
    <w:lvl w:ilvl="3" w:tplc="0809000F" w:tentative="1">
      <w:start w:val="1"/>
      <w:numFmt w:val="decimal"/>
      <w:lvlText w:val="%4."/>
      <w:lvlJc w:val="left"/>
      <w:pPr>
        <w:ind w:left="2662" w:hanging="360"/>
      </w:pPr>
    </w:lvl>
    <w:lvl w:ilvl="4" w:tplc="08090019" w:tentative="1">
      <w:start w:val="1"/>
      <w:numFmt w:val="lowerLetter"/>
      <w:lvlText w:val="%5."/>
      <w:lvlJc w:val="left"/>
      <w:pPr>
        <w:ind w:left="3382" w:hanging="360"/>
      </w:pPr>
    </w:lvl>
    <w:lvl w:ilvl="5" w:tplc="0809001B" w:tentative="1">
      <w:start w:val="1"/>
      <w:numFmt w:val="lowerRoman"/>
      <w:lvlText w:val="%6."/>
      <w:lvlJc w:val="right"/>
      <w:pPr>
        <w:ind w:left="4102" w:hanging="180"/>
      </w:pPr>
    </w:lvl>
    <w:lvl w:ilvl="6" w:tplc="0809000F" w:tentative="1">
      <w:start w:val="1"/>
      <w:numFmt w:val="decimal"/>
      <w:lvlText w:val="%7."/>
      <w:lvlJc w:val="left"/>
      <w:pPr>
        <w:ind w:left="4822" w:hanging="360"/>
      </w:pPr>
    </w:lvl>
    <w:lvl w:ilvl="7" w:tplc="08090019" w:tentative="1">
      <w:start w:val="1"/>
      <w:numFmt w:val="lowerLetter"/>
      <w:lvlText w:val="%8."/>
      <w:lvlJc w:val="left"/>
      <w:pPr>
        <w:ind w:left="5542" w:hanging="360"/>
      </w:pPr>
    </w:lvl>
    <w:lvl w:ilvl="8" w:tplc="08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80D1C2F"/>
    <w:multiLevelType w:val="hybridMultilevel"/>
    <w:tmpl w:val="EABE1604"/>
    <w:lvl w:ilvl="0" w:tplc="5D6A3A38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62D6EB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7943533"/>
    <w:multiLevelType w:val="hybridMultilevel"/>
    <w:tmpl w:val="A37652F0"/>
    <w:lvl w:ilvl="0" w:tplc="5268C2C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A800AF"/>
    <w:multiLevelType w:val="hybridMultilevel"/>
    <w:tmpl w:val="BEA44F0C"/>
    <w:lvl w:ilvl="0" w:tplc="5D6A3A38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1DC01215"/>
    <w:multiLevelType w:val="hybridMultilevel"/>
    <w:tmpl w:val="CDD4C11E"/>
    <w:lvl w:ilvl="0" w:tplc="E7EAA8B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267940"/>
    <w:multiLevelType w:val="hybridMultilevel"/>
    <w:tmpl w:val="CE1A527C"/>
    <w:lvl w:ilvl="0" w:tplc="5D6A3A3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BAE4F34"/>
    <w:multiLevelType w:val="hybridMultilevel"/>
    <w:tmpl w:val="ACE0A30E"/>
    <w:lvl w:ilvl="0" w:tplc="5D6A3A38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3EE52556"/>
    <w:multiLevelType w:val="hybridMultilevel"/>
    <w:tmpl w:val="3B56D1D0"/>
    <w:lvl w:ilvl="0" w:tplc="A8149AAE">
      <w:start w:val="1"/>
      <w:numFmt w:val="bullet"/>
      <w:pStyle w:val="BulletedLis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724" w:hanging="360"/>
      </w:pPr>
    </w:lvl>
    <w:lvl w:ilvl="2" w:tplc="0809001B" w:tentative="1">
      <w:start w:val="1"/>
      <w:numFmt w:val="lowerRoman"/>
      <w:lvlText w:val="%3."/>
      <w:lvlJc w:val="right"/>
      <w:pPr>
        <w:ind w:left="2444" w:hanging="180"/>
      </w:pPr>
    </w:lvl>
    <w:lvl w:ilvl="3" w:tplc="0809000F" w:tentative="1">
      <w:start w:val="1"/>
      <w:numFmt w:val="decimal"/>
      <w:lvlText w:val="%4."/>
      <w:lvlJc w:val="left"/>
      <w:pPr>
        <w:ind w:left="3164" w:hanging="360"/>
      </w:pPr>
    </w:lvl>
    <w:lvl w:ilvl="4" w:tplc="08090019" w:tentative="1">
      <w:start w:val="1"/>
      <w:numFmt w:val="lowerLetter"/>
      <w:lvlText w:val="%5."/>
      <w:lvlJc w:val="left"/>
      <w:pPr>
        <w:ind w:left="3884" w:hanging="360"/>
      </w:pPr>
    </w:lvl>
    <w:lvl w:ilvl="5" w:tplc="0809001B" w:tentative="1">
      <w:start w:val="1"/>
      <w:numFmt w:val="lowerRoman"/>
      <w:lvlText w:val="%6."/>
      <w:lvlJc w:val="right"/>
      <w:pPr>
        <w:ind w:left="4604" w:hanging="180"/>
      </w:pPr>
    </w:lvl>
    <w:lvl w:ilvl="6" w:tplc="0809000F" w:tentative="1">
      <w:start w:val="1"/>
      <w:numFmt w:val="decimal"/>
      <w:lvlText w:val="%7."/>
      <w:lvlJc w:val="left"/>
      <w:pPr>
        <w:ind w:left="5324" w:hanging="360"/>
      </w:pPr>
    </w:lvl>
    <w:lvl w:ilvl="7" w:tplc="08090019" w:tentative="1">
      <w:start w:val="1"/>
      <w:numFmt w:val="lowerLetter"/>
      <w:lvlText w:val="%8."/>
      <w:lvlJc w:val="left"/>
      <w:pPr>
        <w:ind w:left="6044" w:hanging="360"/>
      </w:pPr>
    </w:lvl>
    <w:lvl w:ilvl="8" w:tplc="0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 w15:restartNumberingAfterBreak="0">
    <w:nsid w:val="40C16FF8"/>
    <w:multiLevelType w:val="hybridMultilevel"/>
    <w:tmpl w:val="A0A4505A"/>
    <w:lvl w:ilvl="0" w:tplc="5D6A3A38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4A86EC8"/>
    <w:multiLevelType w:val="hybridMultilevel"/>
    <w:tmpl w:val="6A607C08"/>
    <w:lvl w:ilvl="0" w:tplc="5D6A3A38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59FB3B0B"/>
    <w:multiLevelType w:val="multilevel"/>
    <w:tmpl w:val="918C1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B06BB4"/>
    <w:multiLevelType w:val="hybridMultilevel"/>
    <w:tmpl w:val="3AF886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E2963F3"/>
    <w:multiLevelType w:val="hybridMultilevel"/>
    <w:tmpl w:val="6EF0793C"/>
    <w:lvl w:ilvl="0" w:tplc="5D6A3A3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9"/>
  </w:num>
  <w:num w:numId="7">
    <w:abstractNumId w:val="2"/>
  </w:num>
  <w:num w:numId="8">
    <w:abstractNumId w:val="1"/>
  </w:num>
  <w:num w:numId="9">
    <w:abstractNumId w:val="7"/>
  </w:num>
  <w:num w:numId="10">
    <w:abstractNumId w:val="4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11"/>
  </w:num>
  <w:num w:numId="17">
    <w:abstractNumId w:val="12"/>
  </w:num>
  <w:num w:numId="18">
    <w:abstractNumId w:val="6"/>
  </w:num>
  <w:num w:numId="19">
    <w:abstractNumId w:val="1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6D3"/>
    <w:rsid w:val="00034121"/>
    <w:rsid w:val="000F5966"/>
    <w:rsid w:val="00103F35"/>
    <w:rsid w:val="001350B8"/>
    <w:rsid w:val="001448B0"/>
    <w:rsid w:val="00147D6E"/>
    <w:rsid w:val="00156DBA"/>
    <w:rsid w:val="00163DAD"/>
    <w:rsid w:val="0018140A"/>
    <w:rsid w:val="001F2CE8"/>
    <w:rsid w:val="0021662A"/>
    <w:rsid w:val="002721FC"/>
    <w:rsid w:val="002C1A7A"/>
    <w:rsid w:val="00307487"/>
    <w:rsid w:val="00314868"/>
    <w:rsid w:val="00394C10"/>
    <w:rsid w:val="003E05BD"/>
    <w:rsid w:val="00404FBC"/>
    <w:rsid w:val="0040551C"/>
    <w:rsid w:val="00433FD4"/>
    <w:rsid w:val="00456247"/>
    <w:rsid w:val="004E54F7"/>
    <w:rsid w:val="00530477"/>
    <w:rsid w:val="005670BD"/>
    <w:rsid w:val="005745F2"/>
    <w:rsid w:val="0058065E"/>
    <w:rsid w:val="005F046C"/>
    <w:rsid w:val="00601AA3"/>
    <w:rsid w:val="00670366"/>
    <w:rsid w:val="006B398A"/>
    <w:rsid w:val="006C4AF4"/>
    <w:rsid w:val="006E16C6"/>
    <w:rsid w:val="007240DC"/>
    <w:rsid w:val="007242AB"/>
    <w:rsid w:val="00727CE6"/>
    <w:rsid w:val="00794CCF"/>
    <w:rsid w:val="007C2A3F"/>
    <w:rsid w:val="007F2F1D"/>
    <w:rsid w:val="008A525F"/>
    <w:rsid w:val="008B19D4"/>
    <w:rsid w:val="008D61ED"/>
    <w:rsid w:val="008F3303"/>
    <w:rsid w:val="009002E4"/>
    <w:rsid w:val="009B1ACB"/>
    <w:rsid w:val="00A059CD"/>
    <w:rsid w:val="00A46551"/>
    <w:rsid w:val="00A50551"/>
    <w:rsid w:val="00A851AD"/>
    <w:rsid w:val="00B0478E"/>
    <w:rsid w:val="00B16AAD"/>
    <w:rsid w:val="00B37BB7"/>
    <w:rsid w:val="00B86B45"/>
    <w:rsid w:val="00B90212"/>
    <w:rsid w:val="00BC029C"/>
    <w:rsid w:val="00C83A87"/>
    <w:rsid w:val="00D12B83"/>
    <w:rsid w:val="00D20532"/>
    <w:rsid w:val="00D51834"/>
    <w:rsid w:val="00D547C0"/>
    <w:rsid w:val="00D54FF2"/>
    <w:rsid w:val="00DB37E0"/>
    <w:rsid w:val="00DC0464"/>
    <w:rsid w:val="00DE714C"/>
    <w:rsid w:val="00E008FC"/>
    <w:rsid w:val="00E076D3"/>
    <w:rsid w:val="00EF12BF"/>
    <w:rsid w:val="00F04D89"/>
    <w:rsid w:val="00F66429"/>
    <w:rsid w:val="00FB39EF"/>
    <w:rsid w:val="00FB4D61"/>
    <w:rsid w:val="00FC7E6B"/>
    <w:rsid w:val="00FD2972"/>
    <w:rsid w:val="00FF4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DCE35"/>
  <w15:chartTrackingRefBased/>
  <w15:docId w15:val="{4F5FFBB0-1C96-4046-ADF6-F12FB1C9F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59CD"/>
    <w:pPr>
      <w:ind w:firstLine="284"/>
      <w:jc w:val="both"/>
    </w:pPr>
    <w:rPr>
      <w:rFonts w:ascii="Times New Roman" w:hAnsi="Times New Roman" w:cs="Times New Roman"/>
      <w:kern w:val="0"/>
      <w:sz w:val="22"/>
      <w:szCs w:val="22"/>
      <w:lang w:val="en-US" w:eastAsia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01AA3"/>
    <w:pPr>
      <w:keepNext/>
      <w:keepLines/>
      <w:numPr>
        <w:numId w:val="5"/>
      </w:numPr>
      <w:spacing w:before="24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01AA3"/>
    <w:pPr>
      <w:keepNext/>
      <w:keepLines/>
      <w:numPr>
        <w:ilvl w:val="1"/>
        <w:numId w:val="5"/>
      </w:numPr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01AA3"/>
    <w:pPr>
      <w:keepNext/>
      <w:keepLines/>
      <w:numPr>
        <w:ilvl w:val="2"/>
        <w:numId w:val="5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1AA3"/>
    <w:pPr>
      <w:keepNext/>
      <w:keepLines/>
      <w:numPr>
        <w:ilvl w:val="3"/>
        <w:numId w:val="5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1AA3"/>
    <w:pPr>
      <w:keepNext/>
      <w:keepLines/>
      <w:numPr>
        <w:ilvl w:val="4"/>
        <w:numId w:val="5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1AA3"/>
    <w:pPr>
      <w:keepNext/>
      <w:keepLines/>
      <w:numPr>
        <w:ilvl w:val="5"/>
        <w:numId w:val="5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1AA3"/>
    <w:pPr>
      <w:keepNext/>
      <w:keepLines/>
      <w:numPr>
        <w:ilvl w:val="6"/>
        <w:numId w:val="5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1AA3"/>
    <w:pPr>
      <w:keepNext/>
      <w:keepLines/>
      <w:numPr>
        <w:ilvl w:val="7"/>
        <w:numId w:val="5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1AA3"/>
    <w:pPr>
      <w:keepNext/>
      <w:keepLines/>
      <w:numPr>
        <w:ilvl w:val="8"/>
        <w:numId w:val="5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er1">
    <w:name w:val="Header_1"/>
    <w:basedOn w:val="1"/>
    <w:link w:val="Header10"/>
    <w:qFormat/>
    <w:rsid w:val="004E54F7"/>
    <w:pPr>
      <w:spacing w:before="120"/>
      <w:jc w:val="center"/>
    </w:pPr>
    <w:rPr>
      <w:caps/>
      <w:spacing w:val="100"/>
    </w:rPr>
  </w:style>
  <w:style w:type="character" w:customStyle="1" w:styleId="Header10">
    <w:name w:val="Header_1 Знак"/>
    <w:basedOn w:val="10"/>
    <w:link w:val="Header1"/>
    <w:rsid w:val="004E54F7"/>
    <w:rPr>
      <w:rFonts w:ascii="Times New Roman" w:eastAsiaTheme="majorEastAsia" w:hAnsi="Times New Roman" w:cstheme="majorBidi"/>
      <w:b/>
      <w:caps/>
      <w:color w:val="000000" w:themeColor="text1"/>
      <w:spacing w:val="100"/>
      <w:kern w:val="0"/>
      <w:sz w:val="32"/>
      <w:szCs w:val="32"/>
      <w:lang w:val="en-US" w:eastAsia="en-GB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601AA3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en-US" w:eastAsia="en-GB"/>
      <w14:ligatures w14:val="none"/>
    </w:rPr>
  </w:style>
  <w:style w:type="paragraph" w:customStyle="1" w:styleId="Header2">
    <w:name w:val="Header_2"/>
    <w:basedOn w:val="Header1"/>
    <w:link w:val="Header20"/>
    <w:autoRedefine/>
    <w:qFormat/>
    <w:rsid w:val="00FD2972"/>
    <w:pPr>
      <w:ind w:left="567"/>
      <w:outlineLvl w:val="1"/>
    </w:pPr>
    <w:rPr>
      <w:b w:val="0"/>
      <w:caps w:val="0"/>
    </w:rPr>
  </w:style>
  <w:style w:type="character" w:customStyle="1" w:styleId="Header20">
    <w:name w:val="Header_2 Знак"/>
    <w:basedOn w:val="Header10"/>
    <w:link w:val="Header2"/>
    <w:rsid w:val="00FD2972"/>
    <w:rPr>
      <w:rFonts w:ascii="Times New Roman" w:eastAsiaTheme="majorEastAsia" w:hAnsi="Times New Roman" w:cstheme="majorBidi"/>
      <w:b w:val="0"/>
      <w:caps w:val="0"/>
      <w:color w:val="000000" w:themeColor="text1"/>
      <w:spacing w:val="100"/>
      <w:kern w:val="0"/>
      <w:sz w:val="28"/>
      <w:szCs w:val="32"/>
      <w:lang w:val="en-US" w:eastAsia="en-GB"/>
      <w14:ligatures w14:val="none"/>
    </w:rPr>
  </w:style>
  <w:style w:type="paragraph" w:customStyle="1" w:styleId="Text1">
    <w:name w:val="Text_1"/>
    <w:basedOn w:val="a"/>
    <w:link w:val="Text10"/>
    <w:qFormat/>
    <w:rsid w:val="00A059CD"/>
    <w:pPr>
      <w:spacing w:before="120"/>
      <w:ind w:firstLine="709"/>
    </w:pPr>
    <w:rPr>
      <w:rFonts w:eastAsiaTheme="majorEastAsia" w:cstheme="majorBidi"/>
      <w:b/>
      <w:color w:val="000000" w:themeColor="text1"/>
      <w:kern w:val="2"/>
      <w:sz w:val="28"/>
      <w:szCs w:val="32"/>
      <w:lang w:val="ru-RU" w:eastAsia="en-US"/>
      <w14:ligatures w14:val="standardContextual"/>
    </w:rPr>
  </w:style>
  <w:style w:type="character" w:customStyle="1" w:styleId="Text10">
    <w:name w:val="Text_1 Знак"/>
    <w:basedOn w:val="a0"/>
    <w:link w:val="Text1"/>
    <w:rsid w:val="00A059C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Text2">
    <w:name w:val="Text_2"/>
    <w:basedOn w:val="a"/>
    <w:link w:val="Text20"/>
    <w:qFormat/>
    <w:rsid w:val="00A059CD"/>
    <w:pPr>
      <w:ind w:firstLine="709"/>
    </w:pPr>
    <w:rPr>
      <w:rFonts w:eastAsiaTheme="majorEastAsia" w:cs="Segoe UI"/>
      <w:color w:val="212529"/>
      <w:sz w:val="28"/>
      <w:szCs w:val="23"/>
      <w:shd w:val="clear" w:color="auto" w:fill="FFFFFF"/>
      <w:lang w:val="ru-RU"/>
    </w:rPr>
  </w:style>
  <w:style w:type="character" w:customStyle="1" w:styleId="Text20">
    <w:name w:val="Text_2 Знак"/>
    <w:basedOn w:val="a0"/>
    <w:link w:val="Text2"/>
    <w:rsid w:val="00A059CD"/>
    <w:rPr>
      <w:rFonts w:ascii="Times New Roman" w:eastAsiaTheme="majorEastAsia" w:hAnsi="Times New Roman" w:cs="Segoe UI"/>
      <w:color w:val="212529"/>
      <w:kern w:val="0"/>
      <w:sz w:val="28"/>
      <w:szCs w:val="23"/>
      <w:lang w:eastAsia="en-GB"/>
      <w14:ligatures w14:val="none"/>
    </w:rPr>
  </w:style>
  <w:style w:type="paragraph" w:customStyle="1" w:styleId="a3">
    <w:name w:val="СтильДляТекста"/>
    <w:link w:val="a4"/>
    <w:autoRedefine/>
    <w:qFormat/>
    <w:rsid w:val="00A46551"/>
    <w:pPr>
      <w:ind w:firstLine="709"/>
      <w:jc w:val="both"/>
    </w:pPr>
    <w:rPr>
      <w:color w:val="000000" w:themeColor="text1"/>
    </w:rPr>
  </w:style>
  <w:style w:type="character" w:customStyle="1" w:styleId="a4">
    <w:name w:val="СтильДляТекста Знак"/>
    <w:basedOn w:val="a0"/>
    <w:link w:val="a3"/>
    <w:rsid w:val="00A46551"/>
    <w:rPr>
      <w:color w:val="000000" w:themeColor="text1"/>
    </w:rPr>
  </w:style>
  <w:style w:type="paragraph" w:customStyle="1" w:styleId="a5">
    <w:name w:val="СтильДляЗаголовка"/>
    <w:link w:val="a6"/>
    <w:autoRedefine/>
    <w:qFormat/>
    <w:rsid w:val="00A46551"/>
    <w:pPr>
      <w:spacing w:before="120" w:after="120"/>
      <w:ind w:firstLine="709"/>
      <w:jc w:val="center"/>
      <w:outlineLvl w:val="0"/>
    </w:pPr>
    <w:rPr>
      <w:b/>
      <w:bCs/>
      <w:color w:val="000000" w:themeColor="text1"/>
    </w:rPr>
  </w:style>
  <w:style w:type="character" w:customStyle="1" w:styleId="a6">
    <w:name w:val="СтильДляЗаголовка Знак"/>
    <w:basedOn w:val="a4"/>
    <w:link w:val="a5"/>
    <w:rsid w:val="00A46551"/>
    <w:rPr>
      <w:b/>
      <w:color w:val="000000" w:themeColor="text1"/>
    </w:rPr>
  </w:style>
  <w:style w:type="paragraph" w:customStyle="1" w:styleId="Figure">
    <w:name w:val="Figure"/>
    <w:basedOn w:val="a"/>
    <w:autoRedefine/>
    <w:qFormat/>
    <w:rsid w:val="00103F35"/>
    <w:pPr>
      <w:jc w:val="center"/>
    </w:pPr>
    <w:rPr>
      <w:noProof/>
      <w:sz w:val="28"/>
    </w:rPr>
  </w:style>
  <w:style w:type="paragraph" w:customStyle="1" w:styleId="BulletedList">
    <w:name w:val="Bulleted List"/>
    <w:basedOn w:val="a"/>
    <w:qFormat/>
    <w:rsid w:val="007F2F1D"/>
    <w:pPr>
      <w:numPr>
        <w:numId w:val="1"/>
      </w:numPr>
      <w:contextualSpacing/>
    </w:pPr>
  </w:style>
  <w:style w:type="paragraph" w:customStyle="1" w:styleId="Numberedlist">
    <w:name w:val="Numbered list"/>
    <w:basedOn w:val="a"/>
    <w:qFormat/>
    <w:rsid w:val="007F2F1D"/>
    <w:pPr>
      <w:numPr>
        <w:numId w:val="2"/>
      </w:numPr>
      <w:contextualSpacing/>
    </w:pPr>
  </w:style>
  <w:style w:type="paragraph" w:customStyle="1" w:styleId="a7">
    <w:name w:val="Заголовок для текста"/>
    <w:basedOn w:val="a8"/>
    <w:next w:val="Text2"/>
    <w:link w:val="a9"/>
    <w:autoRedefine/>
    <w:qFormat/>
    <w:rsid w:val="00601AA3"/>
    <w:pPr>
      <w:shd w:val="clear" w:color="auto" w:fill="FFFFFF"/>
      <w:spacing w:after="80"/>
      <w:ind w:firstLine="0"/>
      <w:jc w:val="center"/>
      <w:outlineLvl w:val="0"/>
    </w:pPr>
    <w:rPr>
      <w:rFonts w:cs="Segoe UI"/>
      <w:b/>
      <w:color w:val="212529"/>
      <w:sz w:val="28"/>
      <w:szCs w:val="23"/>
      <w:lang w:val="ru-RU" w:eastAsia="ru-RU"/>
    </w:rPr>
  </w:style>
  <w:style w:type="character" w:customStyle="1" w:styleId="a9">
    <w:name w:val="Заголовок для текста Знак"/>
    <w:basedOn w:val="a0"/>
    <w:link w:val="a7"/>
    <w:rsid w:val="00601AA3"/>
    <w:rPr>
      <w:rFonts w:ascii="Times New Roman" w:hAnsi="Times New Roman" w:cs="Segoe UI"/>
      <w:b/>
      <w:color w:val="212529"/>
      <w:kern w:val="0"/>
      <w:sz w:val="28"/>
      <w:szCs w:val="23"/>
      <w:shd w:val="clear" w:color="auto" w:fill="FFFFFF"/>
      <w:lang w:eastAsia="ru-RU"/>
      <w14:ligatures w14:val="none"/>
    </w:rPr>
  </w:style>
  <w:style w:type="paragraph" w:styleId="a8">
    <w:name w:val="Normal (Web)"/>
    <w:basedOn w:val="a"/>
    <w:uiPriority w:val="99"/>
    <w:semiHidden/>
    <w:unhideWhenUsed/>
    <w:rsid w:val="00A059CD"/>
    <w:rPr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B90212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90212"/>
    <w:rPr>
      <w:rFonts w:ascii="Times New Roman" w:hAnsi="Times New Roman" w:cs="Times New Roman"/>
      <w:kern w:val="0"/>
      <w:sz w:val="22"/>
      <w:szCs w:val="22"/>
      <w:lang w:val="en-US" w:eastAsia="en-GB"/>
      <w14:ligatures w14:val="none"/>
    </w:rPr>
  </w:style>
  <w:style w:type="paragraph" w:styleId="ac">
    <w:name w:val="footer"/>
    <w:basedOn w:val="a"/>
    <w:link w:val="ad"/>
    <w:uiPriority w:val="99"/>
    <w:unhideWhenUsed/>
    <w:rsid w:val="00B90212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90212"/>
    <w:rPr>
      <w:rFonts w:ascii="Times New Roman" w:hAnsi="Times New Roman" w:cs="Times New Roman"/>
      <w:kern w:val="0"/>
      <w:sz w:val="22"/>
      <w:szCs w:val="22"/>
      <w:lang w:val="en-US" w:eastAsia="en-GB"/>
      <w14:ligatures w14:val="none"/>
    </w:rPr>
  </w:style>
  <w:style w:type="paragraph" w:customStyle="1" w:styleId="ae">
    <w:name w:val="НумерованныйЗаголовок"/>
    <w:basedOn w:val="a7"/>
    <w:link w:val="af"/>
    <w:qFormat/>
    <w:rsid w:val="00601AA3"/>
    <w:pPr>
      <w:jc w:val="both"/>
    </w:pPr>
    <w:rPr>
      <w:color w:val="000000" w:themeColor="text1"/>
    </w:rPr>
  </w:style>
  <w:style w:type="character" w:customStyle="1" w:styleId="20">
    <w:name w:val="Заголовок 2 Знак"/>
    <w:basedOn w:val="a0"/>
    <w:link w:val="2"/>
    <w:uiPriority w:val="9"/>
    <w:rsid w:val="00601AA3"/>
    <w:rPr>
      <w:rFonts w:ascii="Times New Roman" w:eastAsiaTheme="majorEastAsia" w:hAnsi="Times New Roman" w:cstheme="majorBidi"/>
      <w:b/>
      <w:color w:val="000000" w:themeColor="text1"/>
      <w:kern w:val="0"/>
      <w:sz w:val="28"/>
      <w:szCs w:val="26"/>
      <w:lang w:val="en-US" w:eastAsia="en-GB"/>
      <w14:ligatures w14:val="none"/>
    </w:rPr>
  </w:style>
  <w:style w:type="character" w:customStyle="1" w:styleId="af">
    <w:name w:val="НумерованныйЗаголовок Знак"/>
    <w:basedOn w:val="a9"/>
    <w:link w:val="ae"/>
    <w:rsid w:val="00601AA3"/>
    <w:rPr>
      <w:rFonts w:ascii="Times New Roman" w:hAnsi="Times New Roman" w:cs="Segoe UI"/>
      <w:b/>
      <w:color w:val="000000" w:themeColor="text1"/>
      <w:kern w:val="0"/>
      <w:sz w:val="28"/>
      <w:szCs w:val="23"/>
      <w:shd w:val="clear" w:color="auto" w:fill="FFFFFF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601AA3"/>
    <w:rPr>
      <w:rFonts w:asciiTheme="majorHAnsi" w:eastAsiaTheme="majorEastAsia" w:hAnsiTheme="majorHAnsi" w:cstheme="majorBidi"/>
      <w:color w:val="1F3763" w:themeColor="accent1" w:themeShade="7F"/>
      <w:kern w:val="0"/>
      <w:lang w:val="en-US" w:eastAsia="en-GB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601AA3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2"/>
      <w:szCs w:val="22"/>
      <w:lang w:val="en-US" w:eastAsia="en-GB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601AA3"/>
    <w:rPr>
      <w:rFonts w:asciiTheme="majorHAnsi" w:eastAsiaTheme="majorEastAsia" w:hAnsiTheme="majorHAnsi" w:cstheme="majorBidi"/>
      <w:color w:val="2F5496" w:themeColor="accent1" w:themeShade="BF"/>
      <w:kern w:val="0"/>
      <w:sz w:val="22"/>
      <w:szCs w:val="22"/>
      <w:lang w:val="en-US" w:eastAsia="en-GB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601AA3"/>
    <w:rPr>
      <w:rFonts w:asciiTheme="majorHAnsi" w:eastAsiaTheme="majorEastAsia" w:hAnsiTheme="majorHAnsi" w:cstheme="majorBidi"/>
      <w:color w:val="1F3763" w:themeColor="accent1" w:themeShade="7F"/>
      <w:kern w:val="0"/>
      <w:sz w:val="22"/>
      <w:szCs w:val="22"/>
      <w:lang w:val="en-US" w:eastAsia="en-GB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601AA3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2"/>
      <w:szCs w:val="22"/>
      <w:lang w:val="en-US" w:eastAsia="en-GB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601AA3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 w:eastAsia="en-GB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601AA3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 w:eastAsia="en-GB"/>
      <w14:ligatures w14:val="none"/>
    </w:rPr>
  </w:style>
  <w:style w:type="paragraph" w:styleId="af0">
    <w:name w:val="List Paragraph"/>
    <w:basedOn w:val="a"/>
    <w:uiPriority w:val="34"/>
    <w:qFormat/>
    <w:rsid w:val="00F04D89"/>
    <w:pPr>
      <w:ind w:left="720"/>
      <w:contextualSpacing/>
    </w:pPr>
  </w:style>
  <w:style w:type="character" w:styleId="af1">
    <w:name w:val="Strong"/>
    <w:basedOn w:val="a0"/>
    <w:uiPriority w:val="22"/>
    <w:qFormat/>
    <w:rsid w:val="00FB4D61"/>
    <w:rPr>
      <w:b/>
      <w:bCs/>
    </w:rPr>
  </w:style>
  <w:style w:type="table" w:styleId="af2">
    <w:name w:val="Table Grid"/>
    <w:basedOn w:val="a1"/>
    <w:uiPriority w:val="39"/>
    <w:rsid w:val="00FB4D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OC Heading"/>
    <w:basedOn w:val="1"/>
    <w:next w:val="a"/>
    <w:uiPriority w:val="39"/>
    <w:unhideWhenUsed/>
    <w:qFormat/>
    <w:rsid w:val="00147D6E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147D6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47D6E"/>
    <w:pPr>
      <w:spacing w:after="100"/>
      <w:ind w:left="220"/>
    </w:pPr>
  </w:style>
  <w:style w:type="character" w:styleId="af4">
    <w:name w:val="Hyperlink"/>
    <w:basedOn w:val="a0"/>
    <w:uiPriority w:val="99"/>
    <w:unhideWhenUsed/>
    <w:rsid w:val="00147D6E"/>
    <w:rPr>
      <w:color w:val="0563C1" w:themeColor="hyperlink"/>
      <w:u w:val="single"/>
    </w:rPr>
  </w:style>
  <w:style w:type="paragraph" w:styleId="af5">
    <w:name w:val="caption"/>
    <w:basedOn w:val="a"/>
    <w:next w:val="a"/>
    <w:uiPriority w:val="35"/>
    <w:unhideWhenUsed/>
    <w:qFormat/>
    <w:rsid w:val="0021662A"/>
    <w:pPr>
      <w:spacing w:after="200"/>
    </w:pPr>
    <w:rPr>
      <w:i/>
      <w:iCs/>
      <w:color w:val="44546A" w:themeColor="text2"/>
      <w:sz w:val="18"/>
      <w:szCs w:val="18"/>
    </w:rPr>
  </w:style>
  <w:style w:type="paragraph" w:styleId="31">
    <w:name w:val="toc 3"/>
    <w:basedOn w:val="a"/>
    <w:next w:val="a"/>
    <w:autoRedefine/>
    <w:uiPriority w:val="39"/>
    <w:unhideWhenUsed/>
    <w:rsid w:val="00A50551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823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804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12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2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7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1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8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E34A98-8EFA-4A0D-9FEA-80CCF6E9E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2393</Words>
  <Characters>13645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Допиро</dc:creator>
  <cp:keywords/>
  <dc:description/>
  <cp:lastModifiedBy>Никита Допиро</cp:lastModifiedBy>
  <cp:revision>18</cp:revision>
  <dcterms:created xsi:type="dcterms:W3CDTF">2025-10-10T14:31:00Z</dcterms:created>
  <dcterms:modified xsi:type="dcterms:W3CDTF">2025-11-19T09:02:00Z</dcterms:modified>
</cp:coreProperties>
</file>