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01" w:rsidRDefault="00785334">
      <w:r w:rsidRPr="00785334">
        <w:t>H:\Web Design\HTML\project2.htm</w:t>
      </w:r>
      <w:bookmarkStart w:id="0" w:name="_GoBack"/>
      <w:bookmarkEnd w:id="0"/>
    </w:p>
    <w:sectPr w:rsidR="0030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34"/>
    <w:rsid w:val="00303001"/>
    <w:rsid w:val="007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Gwinnett County Public Schools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Cox, Montrez</dc:creator>
  <cp:lastModifiedBy>Cox, Montrez</cp:lastModifiedBy>
  <cp:revision>1</cp:revision>
  <dcterms:created xsi:type="dcterms:W3CDTF">2012-08-08T17:06:00Z</dcterms:created>
  <dcterms:modified xsi:type="dcterms:W3CDTF">2012-08-08T17:07:00Z</dcterms:modified>
</cp:coreProperties>
</file>