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238612E1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Creating requests</w:t>
      </w:r>
      <w:r w:rsidR="00BB4B4E" w:rsidRPr="002714DF">
        <w:rPr>
          <w:rFonts w:ascii="TH SarabunPSK" w:hAnsi="TH SarabunPSK" w:cs="TH SarabunPSK"/>
        </w:rPr>
        <w:t xml:space="preserve"> from Call Center or </w:t>
      </w:r>
    </w:p>
    <w:p w14:paraId="49C2B814" w14:textId="5DDDAB08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Retrieving existing requests</w:t>
      </w:r>
      <w:r w:rsidR="00BB4B4E" w:rsidRPr="002714DF">
        <w:rPr>
          <w:rFonts w:ascii="TH SarabunPSK" w:hAnsi="TH SarabunPSK" w:cs="TH SarabunPSK"/>
        </w:rPr>
        <w:t xml:space="preserve"> from </w:t>
      </w:r>
      <w:proofErr w:type="gramStart"/>
      <w:r w:rsidR="00BB4B4E" w:rsidRPr="00566F49">
        <w:rPr>
          <w:rFonts w:ascii="TH SarabunPSK" w:hAnsi="TH SarabunPSK" w:cs="TH SarabunPSK"/>
        </w:rPr>
        <w:t>Kafka</w:t>
      </w:r>
      <w:r w:rsidR="00BB4B4E" w:rsidRPr="002714DF">
        <w:rPr>
          <w:rFonts w:ascii="TH SarabunPSK" w:hAnsi="TH SarabunPSK" w:cs="TH SarabunPSK"/>
        </w:rPr>
        <w:t xml:space="preserve">  to</w:t>
      </w:r>
      <w:proofErr w:type="gramEnd"/>
      <w:r w:rsidR="00BB4B4E" w:rsidRPr="002714DF">
        <w:rPr>
          <w:rFonts w:ascii="TH SarabunPSK" w:hAnsi="TH SarabunPSK" w:cs="TH SarabunPSK"/>
        </w:rPr>
        <w:t xml:space="preserve"> determine department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Updating request statuses</w:t>
      </w:r>
    </w:p>
    <w:p w14:paraId="7CD3006C" w14:textId="77777777" w:rsidR="001741C5" w:rsidRPr="002714DF" w:rsidRDefault="00566F49" w:rsidP="00BC1E89">
      <w:pPr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</w:rPr>
        <w:t>Sending and receiving events via Kafka</w:t>
      </w:r>
    </w:p>
    <w:p w14:paraId="147EABC2" w14:textId="27FF00EB" w:rsidR="00566F49" w:rsidRPr="00566F49" w:rsidRDefault="00566F49" w:rsidP="00BA420B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</w:t>
      </w:r>
      <w:proofErr w:type="gramStart"/>
      <w:r w:rsidRPr="00566F49">
        <w:rPr>
          <w:rFonts w:ascii="TH SarabunPSK" w:hAnsi="TH SarabunPSK" w:cs="TH SarabunPSK"/>
        </w:rPr>
        <w:t>}:{</w:t>
      </w:r>
      <w:proofErr w:type="gramEnd"/>
      <w:r w:rsidRPr="00566F49">
        <w:rPr>
          <w:rFonts w:ascii="TH SarabunPSK" w:hAnsi="TH SarabunPSK" w:cs="TH SarabunPSK"/>
        </w:rPr>
        <w:t>port}/api/requests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74878075" w:rsidR="00566F49" w:rsidRPr="004622F7" w:rsidRDefault="00566F49" w:rsidP="00566F49">
      <w:pPr>
        <w:numPr>
          <w:ilvl w:val="0"/>
          <w:numId w:val="2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 xml:space="preserve">Future enhancement: Implement authentication via </w:t>
      </w:r>
      <w:r w:rsidRPr="00566F49">
        <w:rPr>
          <w:rFonts w:ascii="TH SarabunPSK" w:hAnsi="TH SarabunPSK" w:cs="TH SarabunPSK"/>
          <w:b/>
          <w:bCs/>
          <w:highlight w:val="yellow"/>
        </w:rPr>
        <w:t xml:space="preserve">Spring Security </w:t>
      </w:r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3A654B18" w14:textId="43A74D19" w:rsidR="00566F49" w:rsidRPr="00566F49" w:rsidRDefault="00787810" w:rsidP="00B12D55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249399B" wp14:editId="459A6372">
            <wp:extent cx="5731510" cy="3874770"/>
            <wp:effectExtent l="0" t="0" r="2540" b="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ABE3" w14:textId="77777777" w:rsidR="00566F49" w:rsidRPr="004622F7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0CAE901B">
          <v:rect id="_x0000_i1113" style="width:0;height:1.5pt" o:hralign="center" o:hrstd="t" o:hr="t" fillcolor="#a0a0a0" stroked="f"/>
        </w:pict>
      </w:r>
    </w:p>
    <w:p w14:paraId="706E1BC9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1185E2E1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04250729" w14:textId="77777777" w:rsidR="00602AEF" w:rsidRDefault="00602AEF" w:rsidP="00566F49">
      <w:pPr>
        <w:rPr>
          <w:rFonts w:ascii="TH SarabunPSK" w:hAnsi="TH SarabunPSK" w:cs="TH SarabunPSK"/>
        </w:rPr>
      </w:pPr>
    </w:p>
    <w:p w14:paraId="4ED0B3E6" w14:textId="77777777" w:rsidR="00445DD0" w:rsidRPr="00566F49" w:rsidRDefault="00445DD0" w:rsidP="00566F49">
      <w:pPr>
        <w:rPr>
          <w:rFonts w:ascii="TH SarabunPSK" w:hAnsi="TH SarabunPSK" w:cs="TH SarabunPSK"/>
        </w:rPr>
      </w:pPr>
    </w:p>
    <w:p w14:paraId="6E4DFCB4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 API Endpoints</w:t>
      </w:r>
    </w:p>
    <w:p w14:paraId="40E46C0B" w14:textId="77A5D81A" w:rsid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4.1 Create Service Request</w:t>
      </w:r>
    </w:p>
    <w:p w14:paraId="126DB2FF" w14:textId="77777777" w:rsidR="00916958" w:rsidRPr="00566F49" w:rsidRDefault="00916958" w:rsidP="00566F49">
      <w:pPr>
        <w:rPr>
          <w:rFonts w:ascii="TH SarabunPSK" w:hAnsi="TH SarabunPSK" w:cs="TH SarabunPSK"/>
          <w:b/>
          <w:bCs/>
        </w:rPr>
      </w:pPr>
    </w:p>
    <w:p w14:paraId="1611B6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proofErr w:type="spellStart"/>
      <w:r w:rsidR="009717BD" w:rsidRPr="004622F7">
        <w:rPr>
          <w:rFonts w:ascii="TH SarabunPSK" w:hAnsi="TH SarabunPSK" w:cs="TH SarabunPSK"/>
        </w:rPr>
        <w:t>api</w:t>
      </w:r>
      <w:proofErr w:type="spellEnd"/>
      <w:r w:rsidR="009717BD" w:rsidRPr="004622F7">
        <w:rPr>
          <w:rFonts w:ascii="TH SarabunPSK" w:hAnsi="TH SarabunPSK" w:cs="TH SarabunPSK"/>
        </w:rPr>
        <w:t>/v1/requests</w:t>
      </w:r>
    </w:p>
    <w:p w14:paraId="57309635" w14:textId="4ADC028D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0A889DF" w14:textId="01FB6E1B" w:rsidR="000F4E2B" w:rsidRPr="00566F49" w:rsidRDefault="000F4E2B" w:rsidP="001B5DA6">
      <w:pPr>
        <w:jc w:val="center"/>
        <w:rPr>
          <w:rFonts w:ascii="TH SarabunPSK" w:hAnsi="TH SarabunPSK" w:cs="TH SarabunPSK"/>
        </w:rPr>
      </w:pPr>
      <w:r w:rsidRPr="000F4E2B">
        <w:rPr>
          <w:rFonts w:ascii="TH SarabunPSK" w:hAnsi="TH SarabunPSK" w:cs="TH SarabunPSK"/>
        </w:rPr>
        <w:drawing>
          <wp:inline distT="0" distB="0" distL="0" distR="0" wp14:anchorId="25BBB0B7" wp14:editId="57948B49">
            <wp:extent cx="4627105" cy="4089856"/>
            <wp:effectExtent l="0" t="0" r="2540" b="6350"/>
            <wp:docPr id="405792509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2509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924" cy="4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E09" w14:textId="164160A1" w:rsidR="001B0B2E" w:rsidRPr="00E731D2" w:rsidRDefault="001B0B2E" w:rsidP="001B0B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E731D2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{</w:t>
      </w:r>
    </w:p>
    <w:p w14:paraId="51BEAE2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customerId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"CUST121"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2BBEDE6" w14:textId="1DFBD3E3" w:rsidR="00EC172E" w:rsidRPr="001B0B2E" w:rsidRDefault="001B0B2E" w:rsidP="00EC17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"type"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"CREDIT_CARD_ISSUE</w:t>
      </w:r>
      <w:r w:rsidRPr="001B0B2E">
        <w:rPr>
          <w:rFonts w:ascii="Courier New" w:eastAsia="Times New Roman" w:hAnsi="Courier New" w:cs="Courier New"/>
          <w:color w:val="0451A5"/>
          <w:kern w:val="0"/>
          <w:sz w:val="4"/>
          <w:szCs w:val="4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  <w:t>,</w:t>
      </w:r>
    </w:p>
    <w:p w14:paraId="63F93738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"description"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"Customer reported failed CREDIT_CARD_ISSUE transaction"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AC84026" w14:textId="513142EA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"priority"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"HIGH"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F51E5B9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assignedDepartment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"PAYMENTS_DEPT"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3E69DA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"metadata</w:t>
      </w:r>
      <w:proofErr w:type="gram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: {</w:t>
      </w:r>
      <w:proofErr w:type="gramEnd"/>
    </w:p>
    <w:p w14:paraId="613C143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transactionId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"TRX780"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58E18E46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"amount"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98658"/>
          <w:kern w:val="0"/>
          <w:sz w:val="12"/>
          <w:szCs w:val="12"/>
          <w14:ligatures w14:val="none"/>
        </w:rPr>
        <w:t>100000.00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01C0804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"currency"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"THB"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E6C739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paymentMethod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19A740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errorCode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"PAY_001"</w:t>
      </w:r>
    </w:p>
    <w:p w14:paraId="6D619E5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    }</w:t>
      </w:r>
    </w:p>
    <w:p w14:paraId="55041DC3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}</w:t>
      </w:r>
    </w:p>
    <w:p w14:paraId="7459326D" w14:textId="19F6977C" w:rsidR="00445DD0" w:rsidRDefault="00445DD0" w:rsidP="00566F49">
      <w:pPr>
        <w:rPr>
          <w:rFonts w:ascii="TH SarabunPSK" w:hAnsi="TH SarabunPSK" w:cs="TH SarabunPSK"/>
          <w:b/>
          <w:bCs/>
        </w:rPr>
      </w:pPr>
    </w:p>
    <w:p w14:paraId="74E03D2E" w14:textId="77777777" w:rsidR="00E731D2" w:rsidRDefault="00E731D2" w:rsidP="00566F49">
      <w:pPr>
        <w:rPr>
          <w:rFonts w:ascii="TH SarabunPSK" w:hAnsi="TH SarabunPSK" w:cs="TH SarabunPSK"/>
          <w:b/>
          <w:bCs/>
        </w:rPr>
      </w:pPr>
    </w:p>
    <w:p w14:paraId="76603F67" w14:textId="3A629E2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2D581779" w14:textId="77777777" w:rsidR="00566F49" w:rsidRDefault="00566F49" w:rsidP="00566F49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400 Bad Request</w:t>
      </w:r>
      <w:r w:rsidRPr="00566F49">
        <w:rPr>
          <w:rFonts w:ascii="TH SarabunPSK" w:hAnsi="TH SarabunPSK" w:cs="TH SarabunPSK"/>
        </w:rPr>
        <w:t>: Invalid input data.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0DDFC2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1E288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8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06634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"CUST100"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1C056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"CREDIT_CARD_ISSUE"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907C2A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 reported failed CREDIT_CARD_ISSUE transaction"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C3DED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"NEW"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485A82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"priority"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4C511D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assignedDepartment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4AD639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"2025-02-16T21:46:35.7918999"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0936A1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8183E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</w:t>
      </w:r>
      <w:proofErr w:type="gram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proofErr w:type="gramEnd"/>
    </w:p>
    <w:p w14:paraId="54ACE37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"TRX780"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A03EA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100000.0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9914DE3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"currency"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"THB"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65CB8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paymentMethod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3E515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errorCode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"PAY_001"</w:t>
      </w:r>
    </w:p>
    <w:p w14:paraId="53C23E48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5DDC304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8EF660" w14:textId="77777777" w:rsidR="0017727C" w:rsidRPr="00566F49" w:rsidRDefault="0017727C" w:rsidP="00566F49">
      <w:pPr>
        <w:rPr>
          <w:rFonts w:ascii="TH SarabunPSK" w:hAnsi="TH SarabunPSK" w:cs="TH SarabunPSK"/>
        </w:rPr>
      </w:pPr>
    </w:p>
    <w:p w14:paraId="63CA7EA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FDB120F">
          <v:rect id="_x0000_i1096" style="width:0;height:1.5pt" o:hralign="center" o:hrstd="t" o:hr="t" fillcolor="#a0a0a0" stroked="f"/>
        </w:pict>
      </w:r>
    </w:p>
    <w:p w14:paraId="6A68B2F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  <w:highlight w:val="yellow"/>
        </w:rPr>
        <w:t>4.2 Retrieve All Requests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GET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/requests</w:t>
      </w:r>
    </w:p>
    <w:p w14:paraId="6AA6D9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Retrieves all customer service requests.</w:t>
      </w:r>
    </w:p>
    <w:p w14:paraId="1DE55F9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54FBA3F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[</w:t>
      </w:r>
    </w:p>
    <w:p w14:paraId="54CED16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1D43B0D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1,</w:t>
      </w:r>
    </w:p>
    <w:p w14:paraId="48E2D9F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41D1316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1161E1C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731ED46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lastRenderedPageBreak/>
        <w:t xml:space="preserve">    "status": "RECEIVED"</w:t>
      </w:r>
    </w:p>
    <w:p w14:paraId="00C72FB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},</w:t>
      </w:r>
    </w:p>
    <w:p w14:paraId="747F21A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4C3BD6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2,</w:t>
      </w:r>
    </w:p>
    <w:p w14:paraId="2EA653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"Jane Smith",</w:t>
      </w:r>
    </w:p>
    <w:p w14:paraId="3DDB747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"Account Balance Inquiry",</w:t>
      </w:r>
    </w:p>
    <w:p w14:paraId="271084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in savings account",</w:t>
      </w:r>
    </w:p>
    <w:p w14:paraId="3FB7F8F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"status": "IN_PROGRESS"</w:t>
      </w:r>
    </w:p>
    <w:p w14:paraId="0FD70D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}</w:t>
      </w:r>
    </w:p>
    <w:p w14:paraId="481E4B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]</w:t>
      </w:r>
    </w:p>
    <w:p w14:paraId="4D34082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32509068">
          <v:rect id="_x0000_i1097" style="width:0;height:1.5pt" o:hralign="center" o:hrstd="t" o:hr="t" fillcolor="#a0a0a0" stroked="f"/>
        </w:pict>
      </w:r>
    </w:p>
    <w:p w14:paraId="602A771E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PATCH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</w:t>
      </w:r>
      <w:proofErr w:type="gramStart"/>
      <w:r w:rsidRPr="00566F49">
        <w:rPr>
          <w:rFonts w:ascii="TH SarabunPSK" w:hAnsi="TH SarabunPSK" w:cs="TH SarabunPSK"/>
        </w:rPr>
        <w:t>requests/{</w:t>
      </w:r>
      <w:proofErr w:type="gramEnd"/>
      <w:r w:rsidRPr="00566F49">
        <w:rPr>
          <w:rFonts w:ascii="TH SarabunPSK" w:hAnsi="TH SarabunPSK" w:cs="TH SarabunPSK"/>
        </w:rPr>
        <w:t>id}/</w:t>
      </w:r>
      <w:proofErr w:type="spellStart"/>
      <w:r w:rsidRPr="00566F49">
        <w:rPr>
          <w:rFonts w:ascii="TH SarabunPSK" w:hAnsi="TH SarabunPSK" w:cs="TH SarabunPSK"/>
        </w:rPr>
        <w:t>status?status</w:t>
      </w:r>
      <w:proofErr w:type="spellEnd"/>
      <w:r w:rsidRPr="00566F49">
        <w:rPr>
          <w:rFonts w:ascii="TH SarabunPSK" w:hAnsi="TH SarabunPSK" w:cs="TH SarabunPSK"/>
        </w:rPr>
        <w:t>={status}</w:t>
      </w:r>
    </w:p>
    <w:p w14:paraId="43A5540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Updates the status of a specific request.</w:t>
      </w:r>
    </w:p>
    <w:p w14:paraId="38947A3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38"/>
        <w:gridCol w:w="749"/>
        <w:gridCol w:w="2180"/>
      </w:tblGrid>
      <w:tr w:rsidR="00566F49" w:rsidRPr="00566F49" w14:paraId="4227C697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241C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41BA3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92C5A6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1B5451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583DA26C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5CC9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C63AE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CCE6604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2C86D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4F8CEB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76"/>
        <w:gridCol w:w="749"/>
        <w:gridCol w:w="4880"/>
      </w:tblGrid>
      <w:tr w:rsidR="00566F49" w:rsidRPr="00566F49" w14:paraId="75267DF3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4F2F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6599B70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ACEA08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29B26A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1C740035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D6B3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CB81F1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C44F07C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CAC1A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new status (RECEIVED, IN_PROGRESS, COMPLETED, CANCELED)</w:t>
            </w:r>
          </w:p>
        </w:tc>
      </w:tr>
    </w:tbl>
    <w:p w14:paraId="2938B13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61A686F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4C956F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BE3684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E2533E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74450E4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18412F8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17C92C6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BB8530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lastRenderedPageBreak/>
        <w:pict w14:anchorId="57C0C025">
          <v:rect id="_x0000_i1098" style="width:0;height:1.5pt" o:hralign="center" o:hrstd="t" o:hr="t" fillcolor="#a0a0a0" stroked="f"/>
        </w:pict>
      </w:r>
    </w:p>
    <w:p w14:paraId="095588C3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4.4 Send Event to Kafka (For Microservice Integration)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58C465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POST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/events</w:t>
      </w:r>
    </w:p>
    <w:p w14:paraId="1173879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Sends a request event to Kafka.</w:t>
      </w:r>
    </w:p>
    <w:p w14:paraId="1826969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B6BB85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0E8B65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4BEEA8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B3908E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56174C0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56CD692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21482C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68F1450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AF3480A" w14:textId="77777777" w:rsidR="00566F49" w:rsidRPr="00566F49" w:rsidRDefault="00566F49" w:rsidP="00566F49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321F573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8982788">
          <v:rect id="_x0000_i1099" style="width:0;height:1.5pt" o:hralign="center" o:hrstd="t" o:hr="t" fillcolor="#a0a0a0" stroked="f"/>
        </w:pict>
      </w:r>
    </w:p>
    <w:p w14:paraId="77619991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4.5 Receive Event from Kafka</w:t>
      </w:r>
    </w:p>
    <w:p w14:paraId="764D3F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Kafka Topic:</w:t>
      </w:r>
      <w:r w:rsidRPr="00566F49">
        <w:rPr>
          <w:rFonts w:ascii="TH SarabunPSK" w:hAnsi="TH SarabunPSK" w:cs="TH SarabunPSK"/>
        </w:rPr>
        <w:t xml:space="preserve"> request-topic</w:t>
      </w:r>
    </w:p>
    <w:p w14:paraId="0C8B98A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Consumer Service:</w:t>
      </w:r>
    </w:p>
    <w:p w14:paraId="626D1550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Listens for request status updates and processes them.</w:t>
      </w:r>
    </w:p>
    <w:p w14:paraId="0DD7908E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Updates request statuses based on event messages received.</w:t>
      </w:r>
    </w:p>
    <w:p w14:paraId="21D1600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Sample Event Message:</w:t>
      </w:r>
    </w:p>
    <w:p w14:paraId="785E524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55871DD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3B8FEBC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"COMPLETED"</w:t>
      </w:r>
    </w:p>
    <w:p w14:paraId="1B5475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23DCA8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203148F3">
          <v:rect id="_x0000_i1100" style="width:0;height:1.5pt" o:hralign="center" o:hrstd="t" o:hr="t" fillcolor="#a0a0a0" stroked="f"/>
        </w:pict>
      </w:r>
    </w:p>
    <w:p w14:paraId="678ED842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297"/>
      </w:tblGrid>
      <w:tr w:rsidR="00566F49" w:rsidRPr="00566F49" w14:paraId="3F0DE0C2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3F8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409213C9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Meaning</w:t>
            </w:r>
          </w:p>
        </w:tc>
      </w:tr>
      <w:tr w:rsidR="00566F49" w:rsidRPr="00566F49" w14:paraId="623E3D5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4B0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26FB34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Invalid input data</w:t>
            </w:r>
          </w:p>
        </w:tc>
      </w:tr>
      <w:tr w:rsidR="00566F49" w:rsidRPr="00566F49" w14:paraId="7C55A69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ADB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5ECE68E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Requested resource not found</w:t>
            </w:r>
          </w:p>
        </w:tc>
      </w:tr>
      <w:tr w:rsidR="00566F49" w:rsidRPr="00566F49" w14:paraId="6290D8E0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98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lastRenderedPageBreak/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667CF35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Unexpected server error</w:t>
            </w:r>
          </w:p>
        </w:tc>
      </w:tr>
    </w:tbl>
    <w:p w14:paraId="69DCFC0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DC86321">
          <v:rect id="_x0000_i1101" style="width:0;height:1.5pt" o:hralign="center" o:hrstd="t" o:hr="t" fillcolor="#a0a0a0" stroked="f"/>
        </w:pict>
      </w:r>
    </w:p>
    <w:p w14:paraId="5DBCFBD8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6. Future Enhancements</w:t>
      </w:r>
    </w:p>
    <w:p w14:paraId="361677DE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Implement authentication via </w:t>
      </w:r>
      <w:proofErr w:type="spellStart"/>
      <w:r w:rsidRPr="00566F49">
        <w:rPr>
          <w:rFonts w:ascii="TH SarabunPSK" w:hAnsi="TH SarabunPSK" w:cs="TH SarabunPSK"/>
          <w:b/>
          <w:bCs/>
        </w:rPr>
        <w:t>Keycloak</w:t>
      </w:r>
      <w:proofErr w:type="spellEnd"/>
      <w:r w:rsidRPr="00566F49">
        <w:rPr>
          <w:rFonts w:ascii="TH SarabunPSK" w:hAnsi="TH SarabunPSK" w:cs="TH SarabunPSK"/>
        </w:rPr>
        <w:t>.</w:t>
      </w:r>
    </w:p>
    <w:p w14:paraId="170156CB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Store request history for audit purposes.</w:t>
      </w:r>
    </w:p>
    <w:p w14:paraId="296B66BD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Add pagination and filtering for GET requests.</w:t>
      </w:r>
    </w:p>
    <w:p w14:paraId="185134F5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Deploy with </w:t>
      </w:r>
      <w:r w:rsidRPr="00566F49">
        <w:rPr>
          <w:rFonts w:ascii="TH SarabunPSK" w:hAnsi="TH SarabunPSK" w:cs="TH SarabunPSK"/>
          <w:b/>
          <w:bCs/>
        </w:rPr>
        <w:t>Docker &amp; Kubernetes</w:t>
      </w:r>
      <w:r w:rsidRPr="00566F49">
        <w:rPr>
          <w:rFonts w:ascii="TH SarabunPSK" w:hAnsi="TH SarabunPSK" w:cs="TH SarabunPSK"/>
        </w:rPr>
        <w:t>.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0"/>
  </w:num>
  <w:num w:numId="2" w16cid:durableId="1921285863">
    <w:abstractNumId w:val="2"/>
  </w:num>
  <w:num w:numId="3" w16cid:durableId="1362894697">
    <w:abstractNumId w:val="4"/>
  </w:num>
  <w:num w:numId="4" w16cid:durableId="2021201894">
    <w:abstractNumId w:val="3"/>
  </w:num>
  <w:num w:numId="5" w16cid:durableId="16276467">
    <w:abstractNumId w:val="6"/>
  </w:num>
  <w:num w:numId="6" w16cid:durableId="1854149581">
    <w:abstractNumId w:val="1"/>
  </w:num>
  <w:num w:numId="7" w16cid:durableId="2059669372">
    <w:abstractNumId w:val="5"/>
  </w:num>
  <w:num w:numId="8" w16cid:durableId="2119327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F4E2B"/>
    <w:rsid w:val="0013000A"/>
    <w:rsid w:val="001741C5"/>
    <w:rsid w:val="0017727C"/>
    <w:rsid w:val="001B0B2E"/>
    <w:rsid w:val="001B5DA6"/>
    <w:rsid w:val="002714DF"/>
    <w:rsid w:val="002F2DEE"/>
    <w:rsid w:val="002F73B6"/>
    <w:rsid w:val="003631D6"/>
    <w:rsid w:val="00380C66"/>
    <w:rsid w:val="003F3FE6"/>
    <w:rsid w:val="00422447"/>
    <w:rsid w:val="00445DD0"/>
    <w:rsid w:val="00452DC1"/>
    <w:rsid w:val="004622F7"/>
    <w:rsid w:val="00464261"/>
    <w:rsid w:val="00566A76"/>
    <w:rsid w:val="00566F49"/>
    <w:rsid w:val="00583F20"/>
    <w:rsid w:val="005A2805"/>
    <w:rsid w:val="005A7BC1"/>
    <w:rsid w:val="00602AEF"/>
    <w:rsid w:val="00694129"/>
    <w:rsid w:val="006E3325"/>
    <w:rsid w:val="00771178"/>
    <w:rsid w:val="00787810"/>
    <w:rsid w:val="007E4202"/>
    <w:rsid w:val="00841033"/>
    <w:rsid w:val="00916958"/>
    <w:rsid w:val="009717BD"/>
    <w:rsid w:val="009E19D4"/>
    <w:rsid w:val="00A55BBA"/>
    <w:rsid w:val="00AA7082"/>
    <w:rsid w:val="00B12D55"/>
    <w:rsid w:val="00B30CF2"/>
    <w:rsid w:val="00B965E0"/>
    <w:rsid w:val="00BA420B"/>
    <w:rsid w:val="00BB4B4E"/>
    <w:rsid w:val="00BE5E92"/>
    <w:rsid w:val="00BF53D4"/>
    <w:rsid w:val="00E731D2"/>
    <w:rsid w:val="00EC172E"/>
    <w:rsid w:val="00F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52</cp:revision>
  <dcterms:created xsi:type="dcterms:W3CDTF">2025-02-16T08:28:00Z</dcterms:created>
  <dcterms:modified xsi:type="dcterms:W3CDTF">2025-02-17T05:54:00Z</dcterms:modified>
</cp:coreProperties>
</file>