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43C" w:rsidRDefault="0078643C" w:rsidP="0078643C">
      <w:pPr>
        <w:pStyle w:val="Heading1"/>
      </w:pPr>
      <w:r>
        <w:t>Tuotehallinta Readme</w:t>
      </w:r>
    </w:p>
    <w:p w:rsidR="0078643C" w:rsidRDefault="0078643C"/>
    <w:p w:rsidR="0078643C" w:rsidRDefault="0078643C" w:rsidP="0078643C">
      <w:pPr>
        <w:pStyle w:val="Heading1"/>
      </w:pPr>
      <w:r>
        <w:t>1. Asennus</w:t>
      </w:r>
    </w:p>
    <w:p w:rsidR="0078643C" w:rsidRDefault="009846D9">
      <w:r>
        <w:t>Ohjelma toimii Windows käyttöjärjestelmissä joihin on asennettu .NET framework versio 4.5 tai uudempi.</w:t>
      </w:r>
    </w:p>
    <w:p w:rsidR="009846D9" w:rsidRDefault="009846D9" w:rsidP="00234E25">
      <w:r>
        <w:t>Ohjelman tiedostot voi laittaa haluamaansa kansioon ja ohjelman voi suorittaa.</w:t>
      </w:r>
    </w:p>
    <w:p w:rsidR="0078643C" w:rsidRDefault="0078643C" w:rsidP="0078643C">
      <w:pPr>
        <w:pStyle w:val="Heading1"/>
      </w:pPr>
      <w:r>
        <w:t>2. Tietoa ohjelmasta</w:t>
      </w:r>
    </w:p>
    <w:p w:rsidR="0078643C" w:rsidRDefault="00134BDB">
      <w:r>
        <w:t>Ohjelmalla voidaan hallita verkkokaupan tuotteita ja paketteja. Ohjelmaan kirjaudutaan sisälle tunnuksilla jonka jälkeen näkymät kategorioiden ja tuotteiden hallintaan avautuvat. Käyttäjän tuotteeseen/kategoriaan tekemät muutokset tallennetaan tietokantaan save painikkeesta. Uusien tuotteiden/kategorioiden lisäys/poisto painikkeet luovat</w:t>
      </w:r>
      <w:r w:rsidR="007F7AF4">
        <w:t>/poistavat</w:t>
      </w:r>
      <w:r>
        <w:t xml:space="preserve"> </w:t>
      </w:r>
      <w:r w:rsidR="007F7AF4">
        <w:t>suoraan alkioita tietokantaan.</w:t>
      </w:r>
    </w:p>
    <w:p w:rsidR="00134BDB" w:rsidRDefault="00134BDB" w:rsidP="00134BDB">
      <w:r>
        <w:t>Toteutetut vaatimukset:</w:t>
      </w:r>
    </w:p>
    <w:p w:rsidR="00134BDB" w:rsidRDefault="00134BDB" w:rsidP="00134BDB">
      <w:pPr>
        <w:pStyle w:val="ListParagraph"/>
        <w:numPr>
          <w:ilvl w:val="0"/>
          <w:numId w:val="3"/>
        </w:numPr>
      </w:pPr>
      <w:r>
        <w:t>Järjestelmään kirjautuminen</w:t>
      </w:r>
    </w:p>
    <w:p w:rsidR="00134BDB" w:rsidRDefault="00134BDB" w:rsidP="00134BDB">
      <w:pPr>
        <w:pStyle w:val="ListParagraph"/>
        <w:numPr>
          <w:ilvl w:val="0"/>
          <w:numId w:val="3"/>
        </w:numPr>
      </w:pPr>
      <w:r>
        <w:t>Kategorioiden lisäys/muokkaus/poisto</w:t>
      </w:r>
    </w:p>
    <w:p w:rsidR="00134BDB" w:rsidRDefault="00134BDB" w:rsidP="00134BDB">
      <w:pPr>
        <w:pStyle w:val="ListParagraph"/>
        <w:numPr>
          <w:ilvl w:val="0"/>
          <w:numId w:val="3"/>
        </w:numPr>
      </w:pPr>
      <w:r>
        <w:t>Tuotteiden lisäys/muokkaus/poisto</w:t>
      </w:r>
    </w:p>
    <w:p w:rsidR="0018723E" w:rsidRDefault="0018723E" w:rsidP="00134BDB">
      <w:pPr>
        <w:pStyle w:val="ListParagraph"/>
        <w:numPr>
          <w:ilvl w:val="0"/>
          <w:numId w:val="3"/>
        </w:numPr>
      </w:pPr>
      <w:r>
        <w:t>Pakettien hallinta</w:t>
      </w:r>
    </w:p>
    <w:p w:rsidR="00134BDB" w:rsidRDefault="00134BDB" w:rsidP="00134BDB">
      <w:pPr>
        <w:pStyle w:val="ListParagraph"/>
        <w:numPr>
          <w:ilvl w:val="0"/>
          <w:numId w:val="3"/>
        </w:numPr>
      </w:pPr>
      <w:r>
        <w:t>Ohjelma käyttää ulkoista tietokantaa (ei-toiminnallinen)</w:t>
      </w:r>
    </w:p>
    <w:p w:rsidR="00134BDB" w:rsidRDefault="00134BDB" w:rsidP="00134BDB">
      <w:r>
        <w:t>Ei toteutetut vaatimukset (listattu ei pakollisina vaatimusmäärittelyssä)</w:t>
      </w:r>
    </w:p>
    <w:p w:rsidR="00134BDB" w:rsidRDefault="00134BDB" w:rsidP="00134BDB">
      <w:pPr>
        <w:pStyle w:val="ListParagraph"/>
        <w:numPr>
          <w:ilvl w:val="0"/>
          <w:numId w:val="3"/>
        </w:numPr>
      </w:pPr>
      <w:r>
        <w:t>Käyttäjätasot ja käyttäjien hallinta</w:t>
      </w:r>
    </w:p>
    <w:p w:rsidR="000101D2" w:rsidRDefault="00134BDB" w:rsidP="0018723E">
      <w:pPr>
        <w:pStyle w:val="ListParagraph"/>
        <w:numPr>
          <w:ilvl w:val="0"/>
          <w:numId w:val="3"/>
        </w:numPr>
      </w:pPr>
      <w:r>
        <w:t>Tilausten hallinta</w:t>
      </w:r>
      <w:r w:rsidR="000101D2">
        <w:br w:type="page"/>
      </w:r>
    </w:p>
    <w:p w:rsidR="0078643C" w:rsidRDefault="0078643C" w:rsidP="0078643C">
      <w:pPr>
        <w:pStyle w:val="Heading1"/>
      </w:pPr>
      <w:r>
        <w:lastRenderedPageBreak/>
        <w:t>3. Kuvaruutukaappaukset tärkeimmistä käyttöliittymistä</w:t>
      </w:r>
    </w:p>
    <w:p w:rsidR="0078643C" w:rsidRDefault="000101D2">
      <w:r>
        <w:t>Login screen:</w:t>
      </w:r>
    </w:p>
    <w:p w:rsidR="000101D2" w:rsidRDefault="000101D2">
      <w:r>
        <w:rPr>
          <w:noProof/>
          <w:lang w:eastAsia="fi-FI"/>
        </w:rPr>
        <w:drawing>
          <wp:inline distT="0" distB="0" distL="0" distR="0" wp14:anchorId="7799A2B5" wp14:editId="10A57AEF">
            <wp:extent cx="6120130" cy="33049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D2" w:rsidRDefault="000101D2">
      <w:r>
        <w:t>Kategoria näkymä:</w:t>
      </w:r>
    </w:p>
    <w:p w:rsidR="000101D2" w:rsidRDefault="000101D2">
      <w:r>
        <w:rPr>
          <w:noProof/>
          <w:lang w:eastAsia="fi-FI"/>
        </w:rPr>
        <w:drawing>
          <wp:inline distT="0" distB="0" distL="0" distR="0" wp14:anchorId="4C69B533" wp14:editId="69D53817">
            <wp:extent cx="6120130" cy="331292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D2" w:rsidRDefault="000101D2">
      <w:r>
        <w:br w:type="page"/>
      </w:r>
    </w:p>
    <w:p w:rsidR="000101D2" w:rsidRDefault="000101D2">
      <w:r>
        <w:lastRenderedPageBreak/>
        <w:t>Tuote näkymä:</w:t>
      </w:r>
    </w:p>
    <w:p w:rsidR="000101D2" w:rsidRDefault="000101D2">
      <w:r>
        <w:rPr>
          <w:noProof/>
          <w:lang w:eastAsia="fi-FI"/>
        </w:rPr>
        <w:drawing>
          <wp:inline distT="0" distB="0" distL="0" distR="0" wp14:anchorId="222FDB58" wp14:editId="5F702EF1">
            <wp:extent cx="6120130" cy="328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D2" w:rsidRDefault="000101D2">
      <w:r>
        <w:t>Paketti näkymä:</w:t>
      </w:r>
    </w:p>
    <w:p w:rsidR="000101D2" w:rsidRDefault="000101D2">
      <w:r>
        <w:rPr>
          <w:noProof/>
          <w:lang w:eastAsia="fi-FI"/>
        </w:rPr>
        <w:drawing>
          <wp:inline distT="0" distB="0" distL="0" distR="0" wp14:anchorId="5C48FE4E" wp14:editId="01F96455">
            <wp:extent cx="6120130" cy="332703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D2" w:rsidRDefault="000101D2">
      <w:r>
        <w:br w:type="page"/>
      </w:r>
    </w:p>
    <w:p w:rsidR="000101D2" w:rsidRDefault="000101D2"/>
    <w:p w:rsidR="0088042A" w:rsidRDefault="0078643C" w:rsidP="0078643C">
      <w:pPr>
        <w:pStyle w:val="Heading1"/>
      </w:pPr>
      <w:r>
        <w:t>4. Ohjelman tarvitsemat /mukana tulevat tiedostot/tietokannat</w:t>
      </w:r>
    </w:p>
    <w:p w:rsidR="0088042A" w:rsidRDefault="0088042A" w:rsidP="0088042A">
      <w:r>
        <w:t>htproject.exe – itse ohjelma.</w:t>
      </w:r>
    </w:p>
    <w:p w:rsidR="0088042A" w:rsidRDefault="0088042A" w:rsidP="0088042A">
      <w:r>
        <w:t>htproject.exe.config – tiedostossa on tallennettuna yhteysmerkkijono, jolla pääsee käyttämäämme tietokantaan (ei labranetistä). Yhteysmerkkijonoa voi muokata haluamakseen jos käyttää omaa tietokantaa.</w:t>
      </w:r>
    </w:p>
    <w:p w:rsidR="0088042A" w:rsidRDefault="004A1EB8" w:rsidP="0088042A">
      <w:r>
        <w:t>EntityFramework.dll ja EntityFramework.xml – kirjastot entity frameworkia varten.</w:t>
      </w:r>
    </w:p>
    <w:p w:rsidR="00234E25" w:rsidRDefault="00234E25" w:rsidP="0088042A">
      <w:r w:rsidRPr="00234E25">
        <w:t>MySql.Data.dll</w:t>
      </w:r>
      <w:r>
        <w:t xml:space="preserve"> ja </w:t>
      </w:r>
      <w:r w:rsidRPr="00234E25">
        <w:t>MySql.Data.Entity.dll</w:t>
      </w:r>
      <w:r>
        <w:t xml:space="preserve"> – kirjastot MySQL tietokantayhteyttä varten.</w:t>
      </w:r>
    </w:p>
    <w:p w:rsidR="00AF614C" w:rsidRDefault="00AF614C" w:rsidP="0088042A">
      <w:r>
        <w:t xml:space="preserve">Tietokannan luontiskripti </w:t>
      </w:r>
      <w:hyperlink r:id="rId10" w:history="1">
        <w:r w:rsidRPr="00AF614C">
          <w:rPr>
            <w:rStyle w:val="Hyperlink"/>
          </w:rPr>
          <w:t>https://www.dropbox.com/s/m2u</w:t>
        </w:r>
        <w:r w:rsidRPr="00AF614C">
          <w:rPr>
            <w:rStyle w:val="Hyperlink"/>
          </w:rPr>
          <w:t>9</w:t>
        </w:r>
        <w:r w:rsidRPr="00AF614C">
          <w:rPr>
            <w:rStyle w:val="Hyperlink"/>
          </w:rPr>
          <w:t>ofsr62x29vj/leka.sql</w:t>
        </w:r>
      </w:hyperlink>
    </w:p>
    <w:p w:rsidR="0078643C" w:rsidRDefault="0078643C" w:rsidP="0088042A">
      <w:pPr>
        <w:pStyle w:val="Heading1"/>
      </w:pPr>
      <w:r>
        <w:t>5. Tiedossa olevat ongelmat ja bugit sekä jatkokehitysideat</w:t>
      </w:r>
    </w:p>
    <w:p w:rsidR="00E20AF1" w:rsidRPr="00E20AF1" w:rsidRDefault="00E20AF1" w:rsidP="00E20AF1">
      <w:r>
        <w:t xml:space="preserve">Loput suunnitelluista ”nice to have” ominaisuuksista voitaisiin toteuttaa jatkossa. </w:t>
      </w:r>
      <w:bookmarkStart w:id="0" w:name="_GoBack"/>
      <w:bookmarkEnd w:id="0"/>
    </w:p>
    <w:p w:rsidR="0078643C" w:rsidRDefault="0078643C" w:rsidP="0078643C">
      <w:pPr>
        <w:pStyle w:val="Heading1"/>
      </w:pPr>
      <w:r>
        <w:t>6. Toteuttamiseen kulunut aika</w:t>
      </w:r>
    </w:p>
    <w:p w:rsidR="0078643C" w:rsidRDefault="0078643C">
      <w:r>
        <w:t>Suurimpia haasteita tuotti mm. MySQL:n ja Visual Studion yhteistoiminnan virittäminen käyttöön.  Visual Studioon asennettiin mm. seuraavia lisäosia: MySQL  for Visual Studio, MySQL Connector/Net ja LinqConnect Express.</w:t>
      </w:r>
    </w:p>
    <w:p w:rsidR="0078643C" w:rsidRDefault="0078643C">
      <w:r>
        <w:t xml:space="preserve">Tämän jälkeen datamodelin luominen MySQL tietokantaan </w:t>
      </w:r>
      <w:r w:rsidR="00134BDB">
        <w:t>vei jonkin verran aikaa ja hermoja.</w:t>
      </w:r>
    </w:p>
    <w:p w:rsidR="00F410E8" w:rsidRDefault="00F410E8">
      <w:r>
        <w:t>Työtä tehdessä opittiin käyttämään Entity Frameworkia  MySQL:n kanssa, opittiin lisää WPF sovelluksen kehittämistä ja LINQ:n käyttämistä Entity Frameworkin kanssa.</w:t>
      </w:r>
    </w:p>
    <w:p w:rsidR="0078643C" w:rsidRDefault="0078643C">
      <w:r>
        <w:t>Käytetty aika tunteina:</w:t>
      </w:r>
    </w:p>
    <w:p w:rsidR="0078643C" w:rsidRDefault="0078643C">
      <w:r>
        <w:t>Antti 30h</w:t>
      </w:r>
    </w:p>
    <w:p w:rsidR="0078643C" w:rsidRDefault="0078643C">
      <w:r>
        <w:t xml:space="preserve">Janne </w:t>
      </w:r>
      <w:r w:rsidR="00134BDB">
        <w:t>&lt;</w:t>
      </w:r>
      <w:r>
        <w:t>NN</w:t>
      </w:r>
      <w:r w:rsidR="00134BDB">
        <w:t>&gt;</w:t>
      </w:r>
      <w:r>
        <w:t>h</w:t>
      </w:r>
    </w:p>
    <w:p w:rsidR="00D51997" w:rsidRDefault="0078643C" w:rsidP="0078643C">
      <w:pPr>
        <w:pStyle w:val="Heading1"/>
      </w:pPr>
      <w:r>
        <w:t>7. Tekijät</w:t>
      </w:r>
    </w:p>
    <w:p w:rsidR="0078643C" w:rsidRDefault="0078643C">
      <w:r>
        <w:t>Antti Minkk</w:t>
      </w:r>
      <w:r w:rsidR="00FF07CC">
        <w:t>inen G7786  ehdotetut pisteet 30</w:t>
      </w:r>
      <w:r>
        <w:t>p</w:t>
      </w:r>
    </w:p>
    <w:p w:rsidR="00134BDB" w:rsidRDefault="00134BDB" w:rsidP="00134BDB">
      <w:pPr>
        <w:pStyle w:val="ListParagraph"/>
        <w:numPr>
          <w:ilvl w:val="0"/>
          <w:numId w:val="1"/>
        </w:numPr>
      </w:pPr>
      <w:r>
        <w:t>Datamodelin luominen ja käyttöönotto, graafisen käyttöliittymän suunnittelu ja</w:t>
      </w:r>
      <w:r w:rsidR="00206771">
        <w:t xml:space="preserve"> event handlerien  logiikan ohjelmointia ja datamodelin käytön ohjelmointia.</w:t>
      </w:r>
    </w:p>
    <w:p w:rsidR="0078643C" w:rsidRDefault="0078643C">
      <w:r>
        <w:t xml:space="preserve">Janne Heikkinen G8075 ehdotetut pisteet </w:t>
      </w:r>
      <w:r w:rsidR="00134BDB">
        <w:t>&lt;NN&gt;</w:t>
      </w:r>
      <w:r>
        <w:t>p</w:t>
      </w:r>
    </w:p>
    <w:p w:rsidR="00134BDB" w:rsidRDefault="00134BDB" w:rsidP="00134BDB">
      <w:pPr>
        <w:pStyle w:val="ListParagraph"/>
        <w:numPr>
          <w:ilvl w:val="0"/>
          <w:numId w:val="1"/>
        </w:numPr>
      </w:pPr>
      <w:r>
        <w:t>&lt;perustelut&gt;</w:t>
      </w:r>
    </w:p>
    <w:sectPr w:rsidR="00134BD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02CAE"/>
    <w:multiLevelType w:val="hybridMultilevel"/>
    <w:tmpl w:val="750CE9E2"/>
    <w:lvl w:ilvl="0" w:tplc="99C0F8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9568B"/>
    <w:multiLevelType w:val="hybridMultilevel"/>
    <w:tmpl w:val="94C6DCD8"/>
    <w:lvl w:ilvl="0" w:tplc="D2603C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7E04BA"/>
    <w:multiLevelType w:val="hybridMultilevel"/>
    <w:tmpl w:val="5F00F55E"/>
    <w:lvl w:ilvl="0" w:tplc="284085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43C"/>
    <w:rsid w:val="000101D2"/>
    <w:rsid w:val="00134BDB"/>
    <w:rsid w:val="0018723E"/>
    <w:rsid w:val="00206771"/>
    <w:rsid w:val="00234E25"/>
    <w:rsid w:val="004A1EB8"/>
    <w:rsid w:val="0078643C"/>
    <w:rsid w:val="007F7AF4"/>
    <w:rsid w:val="0088042A"/>
    <w:rsid w:val="009846D9"/>
    <w:rsid w:val="00AF614C"/>
    <w:rsid w:val="00D51997"/>
    <w:rsid w:val="00E20AF1"/>
    <w:rsid w:val="00F410E8"/>
    <w:rsid w:val="00FF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43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4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643C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F61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614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1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43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4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643C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F61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614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1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dropbox.com/s/m2u9ofsr62x29vj/leka.sq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290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Monttinen</dc:creator>
  <cp:lastModifiedBy>Monttinen</cp:lastModifiedBy>
  <cp:revision>11</cp:revision>
  <dcterms:created xsi:type="dcterms:W3CDTF">2014-04-09T09:30:00Z</dcterms:created>
  <dcterms:modified xsi:type="dcterms:W3CDTF">2014-04-09T18:48:00Z</dcterms:modified>
</cp:coreProperties>
</file>