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6212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 Technical Documentation: Purpose &amp; Connection Details</w:t>
      </w:r>
    </w:p>
    <w:p w14:paraId="5EBD49D1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4.1 Purpose of the Software</w:t>
      </w:r>
    </w:p>
    <w:p w14:paraId="1EC5CBBE" w14:textId="77777777" w:rsidR="00DB4507" w:rsidRPr="00DB4507" w:rsidRDefault="00DB4507" w:rsidP="00DB4507">
      <w:r w:rsidRPr="00DB4507">
        <w:rPr>
          <w:b/>
          <w:bCs/>
        </w:rPr>
        <w:t>Name:</w:t>
      </w:r>
      <w:r w:rsidRPr="00DB4507">
        <w:t xml:space="preserve"> </w:t>
      </w:r>
      <w:r w:rsidRPr="00DB4507">
        <w:rPr>
          <w:i/>
          <w:iCs/>
        </w:rPr>
        <w:t>[Insert Software/System Name]</w:t>
      </w:r>
      <w:r w:rsidRPr="00DB4507">
        <w:br/>
      </w:r>
      <w:r w:rsidRPr="00DB4507">
        <w:rPr>
          <w:b/>
          <w:bCs/>
        </w:rPr>
        <w:t>Primary Goal:</w:t>
      </w:r>
      <w:r w:rsidRPr="00DB4507">
        <w:t xml:space="preserve"> </w:t>
      </w:r>
      <w:r w:rsidRPr="00DB4507">
        <w:rPr>
          <w:i/>
          <w:iCs/>
        </w:rPr>
        <w:t>[One–two sentences that clearly state what the software does for its users or the business]</w:t>
      </w:r>
      <w:r w:rsidRPr="00DB4507">
        <w:t>.</w:t>
      </w:r>
      <w:r w:rsidRPr="00DB4507">
        <w:br/>
      </w:r>
      <w:r w:rsidRPr="00DB4507">
        <w:rPr>
          <w:b/>
          <w:bCs/>
        </w:rPr>
        <w:t>Scope:</w:t>
      </w:r>
    </w:p>
    <w:p w14:paraId="2525F252" w14:textId="77777777" w:rsidR="00DB4507" w:rsidRPr="00DB4507" w:rsidRDefault="00DB4507" w:rsidP="00DB4507">
      <w:pPr>
        <w:numPr>
          <w:ilvl w:val="0"/>
          <w:numId w:val="1"/>
        </w:numPr>
      </w:pPr>
      <w:r w:rsidRPr="00DB4507">
        <w:rPr>
          <w:b/>
          <w:bCs/>
        </w:rPr>
        <w:t>Users/Roles:</w:t>
      </w:r>
      <w:r w:rsidRPr="00DB4507">
        <w:t xml:space="preserve"> </w:t>
      </w:r>
      <w:r w:rsidRPr="00DB4507">
        <w:rPr>
          <w:i/>
          <w:iCs/>
        </w:rPr>
        <w:t>[e.g., Customer, Admin, Integration Service]</w:t>
      </w:r>
    </w:p>
    <w:p w14:paraId="3BCDF367" w14:textId="77777777" w:rsidR="00DB4507" w:rsidRPr="00DB4507" w:rsidRDefault="00DB4507" w:rsidP="00DB4507">
      <w:pPr>
        <w:numPr>
          <w:ilvl w:val="0"/>
          <w:numId w:val="1"/>
        </w:numPr>
      </w:pPr>
      <w:r w:rsidRPr="00DB4507">
        <w:rPr>
          <w:b/>
          <w:bCs/>
        </w:rPr>
        <w:t>Key Features:</w:t>
      </w:r>
      <w:r w:rsidRPr="00DB4507">
        <w:t xml:space="preserve"> </w:t>
      </w:r>
      <w:r w:rsidRPr="00DB4507">
        <w:rPr>
          <w:i/>
          <w:iCs/>
        </w:rPr>
        <w:t>[e.g., user registration &amp; login, product search, order processing, reporting]</w:t>
      </w:r>
    </w:p>
    <w:p w14:paraId="66FF986C" w14:textId="77777777" w:rsidR="00DB4507" w:rsidRPr="00DB4507" w:rsidRDefault="00DB4507" w:rsidP="00DB4507">
      <w:pPr>
        <w:numPr>
          <w:ilvl w:val="0"/>
          <w:numId w:val="1"/>
        </w:numPr>
      </w:pPr>
      <w:r w:rsidRPr="00DB4507">
        <w:rPr>
          <w:b/>
          <w:bCs/>
        </w:rPr>
        <w:t>Value:</w:t>
      </w:r>
      <w:r w:rsidRPr="00DB4507">
        <w:t xml:space="preserve"> </w:t>
      </w:r>
      <w:r w:rsidRPr="00DB4507">
        <w:rPr>
          <w:i/>
          <w:iCs/>
        </w:rPr>
        <w:t>[e.g., reduces manual processing time by X%, provides real-time visibility, improves reliability]</w:t>
      </w:r>
    </w:p>
    <w:p w14:paraId="7687578D" w14:textId="77777777" w:rsidR="00DB4507" w:rsidRPr="00DB4507" w:rsidRDefault="00DB4507" w:rsidP="00DB4507">
      <w:r w:rsidRPr="00DB4507">
        <w:rPr>
          <w:b/>
          <w:bCs/>
        </w:rPr>
        <w:t>Example (replace with your own):</w:t>
      </w:r>
      <w:r w:rsidRPr="00DB4507">
        <w:br/>
        <w:t xml:space="preserve">The </w:t>
      </w:r>
      <w:r w:rsidRPr="00DB4507">
        <w:rPr>
          <w:b/>
          <w:bCs/>
        </w:rPr>
        <w:t>Campus Booking Service</w:t>
      </w:r>
      <w:r w:rsidRPr="00DB4507">
        <w:t xml:space="preserve"> enables students to reserve study rooms through a web portal. It validates availability, creates bookings, and sends email confirmations. Administrators can view utilization metrics.</w:t>
      </w:r>
    </w:p>
    <w:p w14:paraId="4136A0C7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4.2 System Context &amp; Architecture (High-Level)</w:t>
      </w:r>
    </w:p>
    <w:p w14:paraId="67C2C323" w14:textId="77777777" w:rsidR="00DB4507" w:rsidRPr="00DB4507" w:rsidRDefault="00DB4507" w:rsidP="00DB4507">
      <w:r w:rsidRPr="00DB4507">
        <w:t>[Client (Web/Mobile</w:t>
      </w:r>
      <w:proofErr w:type="gramStart"/>
      <w:r w:rsidRPr="00DB4507">
        <w:t>)]  &lt;</w:t>
      </w:r>
      <w:proofErr w:type="gramEnd"/>
      <w:r w:rsidRPr="00DB4507">
        <w:t>--HTTPS/JSON--</w:t>
      </w:r>
      <w:proofErr w:type="gramStart"/>
      <w:r w:rsidRPr="00DB4507">
        <w:t>&gt;  [</w:t>
      </w:r>
      <w:proofErr w:type="gramEnd"/>
      <w:r w:rsidRPr="00DB4507">
        <w:t>Application API]</w:t>
      </w:r>
    </w:p>
    <w:p w14:paraId="35C5158B" w14:textId="77777777" w:rsidR="00DB4507" w:rsidRPr="00DB4507" w:rsidRDefault="00DB4507" w:rsidP="00DB4507">
      <w:r w:rsidRPr="00DB4507">
        <w:t xml:space="preserve">                                     |--&gt; [Database]</w:t>
      </w:r>
    </w:p>
    <w:p w14:paraId="64D84AB0" w14:textId="77777777" w:rsidR="00DB4507" w:rsidRPr="00DB4507" w:rsidRDefault="00DB4507" w:rsidP="00DB4507">
      <w:r w:rsidRPr="00DB4507">
        <w:t xml:space="preserve">                                     |--&gt; [Email/SMS Service]</w:t>
      </w:r>
    </w:p>
    <w:p w14:paraId="58B62FEE" w14:textId="77777777" w:rsidR="00DB4507" w:rsidRPr="00DB4507" w:rsidRDefault="00DB4507" w:rsidP="00DB4507">
      <w:r w:rsidRPr="00DB4507">
        <w:t xml:space="preserve">                                     |--&gt; [3rd-Party Payment API]</w:t>
      </w:r>
    </w:p>
    <w:p w14:paraId="6059B02D" w14:textId="77777777" w:rsidR="00DB4507" w:rsidRPr="00DB4507" w:rsidRDefault="00DB4507" w:rsidP="00DB4507">
      <w:r w:rsidRPr="00DB4507">
        <w:rPr>
          <w:b/>
          <w:bCs/>
        </w:rPr>
        <w:t>Description:</w:t>
      </w:r>
    </w:p>
    <w:p w14:paraId="6BC88BB5" w14:textId="77777777" w:rsidR="00DB4507" w:rsidRPr="00DB4507" w:rsidRDefault="00DB4507" w:rsidP="00DB4507">
      <w:pPr>
        <w:numPr>
          <w:ilvl w:val="0"/>
          <w:numId w:val="2"/>
        </w:numPr>
      </w:pPr>
      <w:r w:rsidRPr="00DB4507">
        <w:t xml:space="preserve">Clients communicate with the </w:t>
      </w:r>
      <w:r w:rsidRPr="00DB4507">
        <w:rPr>
          <w:b/>
          <w:bCs/>
        </w:rPr>
        <w:t>Application API</w:t>
      </w:r>
      <w:r w:rsidRPr="00DB4507">
        <w:t xml:space="preserve"> over </w:t>
      </w:r>
      <w:r w:rsidRPr="00DB4507">
        <w:rPr>
          <w:b/>
          <w:bCs/>
        </w:rPr>
        <w:t>HTTPS</w:t>
      </w:r>
      <w:r w:rsidRPr="00DB4507">
        <w:t xml:space="preserve"> using </w:t>
      </w:r>
      <w:r w:rsidRPr="00DB4507">
        <w:rPr>
          <w:b/>
          <w:bCs/>
        </w:rPr>
        <w:t>JSON</w:t>
      </w:r>
      <w:r w:rsidRPr="00DB4507">
        <w:t xml:space="preserve"> payloads.</w:t>
      </w:r>
    </w:p>
    <w:p w14:paraId="07A48509" w14:textId="77777777" w:rsidR="00DB4507" w:rsidRPr="00DB4507" w:rsidRDefault="00DB4507" w:rsidP="00DB4507">
      <w:pPr>
        <w:numPr>
          <w:ilvl w:val="0"/>
          <w:numId w:val="2"/>
        </w:numPr>
      </w:pPr>
      <w:r w:rsidRPr="00DB4507">
        <w:t xml:space="preserve">The API persists data in a </w:t>
      </w:r>
      <w:r w:rsidRPr="00DB4507">
        <w:rPr>
          <w:b/>
          <w:bCs/>
        </w:rPr>
        <w:t>relational database</w:t>
      </w:r>
      <w:r w:rsidRPr="00DB4507">
        <w:t xml:space="preserve"> and calls external services (e.g., </w:t>
      </w:r>
      <w:r w:rsidRPr="00DB4507">
        <w:rPr>
          <w:b/>
          <w:bCs/>
        </w:rPr>
        <w:t>Email/SMS</w:t>
      </w:r>
      <w:r w:rsidRPr="00DB4507">
        <w:t xml:space="preserve">, </w:t>
      </w:r>
      <w:r w:rsidRPr="00DB4507">
        <w:rPr>
          <w:b/>
          <w:bCs/>
        </w:rPr>
        <w:t>Payment Gateway</w:t>
      </w:r>
      <w:r w:rsidRPr="00DB4507">
        <w:t>) as needed.</w:t>
      </w:r>
    </w:p>
    <w:p w14:paraId="4D905B7F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4.3 Connection Details</w:t>
      </w:r>
    </w:p>
    <w:p w14:paraId="3612FDF0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4.3.1 Network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580"/>
        <w:gridCol w:w="573"/>
        <w:gridCol w:w="1081"/>
        <w:gridCol w:w="1134"/>
        <w:gridCol w:w="2266"/>
      </w:tblGrid>
      <w:tr w:rsidR="00DB4507" w:rsidRPr="00DB4507" w14:paraId="65BF4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4C21F" w14:textId="77777777" w:rsidR="00DB4507" w:rsidRPr="00DB4507" w:rsidRDefault="00DB4507" w:rsidP="00DB4507">
            <w:pPr>
              <w:rPr>
                <w:b/>
                <w:bCs/>
              </w:rPr>
            </w:pPr>
            <w:r w:rsidRPr="00DB450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B7E23F" w14:textId="77777777" w:rsidR="00DB4507" w:rsidRPr="00DB4507" w:rsidRDefault="00DB4507" w:rsidP="00DB4507">
            <w:pPr>
              <w:rPr>
                <w:b/>
                <w:bCs/>
              </w:rPr>
            </w:pPr>
            <w:r w:rsidRPr="00DB4507">
              <w:rPr>
                <w:b/>
                <w:bCs/>
              </w:rPr>
              <w:t>Endpoint / Hostname</w:t>
            </w:r>
          </w:p>
        </w:tc>
        <w:tc>
          <w:tcPr>
            <w:tcW w:w="0" w:type="auto"/>
            <w:vAlign w:val="center"/>
            <w:hideMark/>
          </w:tcPr>
          <w:p w14:paraId="416F7390" w14:textId="77777777" w:rsidR="00DB4507" w:rsidRPr="00DB4507" w:rsidRDefault="00DB4507" w:rsidP="00DB4507">
            <w:pPr>
              <w:rPr>
                <w:b/>
                <w:bCs/>
              </w:rPr>
            </w:pPr>
            <w:r w:rsidRPr="00DB4507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BB12BB5" w14:textId="77777777" w:rsidR="00DB4507" w:rsidRPr="00DB4507" w:rsidRDefault="00DB4507" w:rsidP="00DB4507">
            <w:pPr>
              <w:rPr>
                <w:b/>
                <w:bCs/>
              </w:rPr>
            </w:pPr>
            <w:r w:rsidRPr="00DB450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6E6BB24" w14:textId="77777777" w:rsidR="00DB4507" w:rsidRPr="00DB4507" w:rsidRDefault="00DB4507" w:rsidP="00DB4507">
            <w:pPr>
              <w:rPr>
                <w:b/>
                <w:bCs/>
              </w:rPr>
            </w:pPr>
            <w:r w:rsidRPr="00DB4507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CA5F545" w14:textId="77777777" w:rsidR="00DB4507" w:rsidRPr="00DB4507" w:rsidRDefault="00DB4507" w:rsidP="00DB4507">
            <w:pPr>
              <w:rPr>
                <w:b/>
                <w:bCs/>
              </w:rPr>
            </w:pPr>
            <w:r w:rsidRPr="00DB4507">
              <w:rPr>
                <w:b/>
                <w:bCs/>
              </w:rPr>
              <w:t>Purpose</w:t>
            </w:r>
          </w:p>
        </w:tc>
      </w:tr>
      <w:tr w:rsidR="00DB4507" w:rsidRPr="00DB4507" w14:paraId="62A84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640B" w14:textId="77777777" w:rsidR="00DB4507" w:rsidRPr="00DB4507" w:rsidRDefault="00DB4507" w:rsidP="00DB4507">
            <w:r w:rsidRPr="00DB4507">
              <w:t>Application API (Prod)</w:t>
            </w:r>
          </w:p>
        </w:tc>
        <w:tc>
          <w:tcPr>
            <w:tcW w:w="0" w:type="auto"/>
            <w:vAlign w:val="center"/>
            <w:hideMark/>
          </w:tcPr>
          <w:p w14:paraId="189FDFE7" w14:textId="77777777" w:rsidR="00DB4507" w:rsidRPr="00DB4507" w:rsidRDefault="00DB4507" w:rsidP="00DB4507">
            <w:r w:rsidRPr="00DB4507">
              <w:t>api.example.edu</w:t>
            </w:r>
          </w:p>
        </w:tc>
        <w:tc>
          <w:tcPr>
            <w:tcW w:w="0" w:type="auto"/>
            <w:vAlign w:val="center"/>
            <w:hideMark/>
          </w:tcPr>
          <w:p w14:paraId="485D5598" w14:textId="77777777" w:rsidR="00DB4507" w:rsidRPr="00DB4507" w:rsidRDefault="00DB4507" w:rsidP="00DB4507">
            <w:r w:rsidRPr="00DB4507">
              <w:t>443</w:t>
            </w:r>
          </w:p>
        </w:tc>
        <w:tc>
          <w:tcPr>
            <w:tcW w:w="0" w:type="auto"/>
            <w:vAlign w:val="center"/>
            <w:hideMark/>
          </w:tcPr>
          <w:p w14:paraId="3FA9764B" w14:textId="77777777" w:rsidR="00DB4507" w:rsidRPr="00DB4507" w:rsidRDefault="00DB4507" w:rsidP="00DB4507">
            <w:r w:rsidRPr="00DB4507">
              <w:t>HTTPS</w:t>
            </w:r>
          </w:p>
        </w:tc>
        <w:tc>
          <w:tcPr>
            <w:tcW w:w="0" w:type="auto"/>
            <w:vAlign w:val="center"/>
            <w:hideMark/>
          </w:tcPr>
          <w:p w14:paraId="632BFF6C" w14:textId="77777777" w:rsidR="00DB4507" w:rsidRPr="00DB4507" w:rsidRDefault="00DB4507" w:rsidP="00DB4507">
            <w:r w:rsidRPr="00DB4507">
              <w:t>Inbound from UI</w:t>
            </w:r>
          </w:p>
        </w:tc>
        <w:tc>
          <w:tcPr>
            <w:tcW w:w="0" w:type="auto"/>
            <w:vAlign w:val="center"/>
            <w:hideMark/>
          </w:tcPr>
          <w:p w14:paraId="29F2CCD2" w14:textId="77777777" w:rsidR="00DB4507" w:rsidRPr="00DB4507" w:rsidRDefault="00DB4507" w:rsidP="00DB4507">
            <w:r w:rsidRPr="00DB4507">
              <w:t>Public API for clients</w:t>
            </w:r>
          </w:p>
        </w:tc>
      </w:tr>
      <w:tr w:rsidR="00DB4507" w:rsidRPr="00DB4507" w14:paraId="4DA92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7102" w14:textId="77777777" w:rsidR="00DB4507" w:rsidRPr="00DB4507" w:rsidRDefault="00DB4507" w:rsidP="00DB4507">
            <w:r w:rsidRPr="00DB4507">
              <w:lastRenderedPageBreak/>
              <w:t>Application API (Dev)</w:t>
            </w:r>
          </w:p>
        </w:tc>
        <w:tc>
          <w:tcPr>
            <w:tcW w:w="0" w:type="auto"/>
            <w:vAlign w:val="center"/>
            <w:hideMark/>
          </w:tcPr>
          <w:p w14:paraId="17475895" w14:textId="77777777" w:rsidR="00DB4507" w:rsidRPr="00DB4507" w:rsidRDefault="00DB4507" w:rsidP="00DB4507">
            <w:r w:rsidRPr="00DB4507">
              <w:t>dev-api.example.edu</w:t>
            </w:r>
          </w:p>
        </w:tc>
        <w:tc>
          <w:tcPr>
            <w:tcW w:w="0" w:type="auto"/>
            <w:vAlign w:val="center"/>
            <w:hideMark/>
          </w:tcPr>
          <w:p w14:paraId="271E138A" w14:textId="77777777" w:rsidR="00DB4507" w:rsidRPr="00DB4507" w:rsidRDefault="00DB4507" w:rsidP="00DB4507">
            <w:r w:rsidRPr="00DB4507">
              <w:t>443</w:t>
            </w:r>
          </w:p>
        </w:tc>
        <w:tc>
          <w:tcPr>
            <w:tcW w:w="0" w:type="auto"/>
            <w:vAlign w:val="center"/>
            <w:hideMark/>
          </w:tcPr>
          <w:p w14:paraId="47E04C94" w14:textId="77777777" w:rsidR="00DB4507" w:rsidRPr="00DB4507" w:rsidRDefault="00DB4507" w:rsidP="00DB4507">
            <w:r w:rsidRPr="00DB4507">
              <w:t>HTTPS</w:t>
            </w:r>
          </w:p>
        </w:tc>
        <w:tc>
          <w:tcPr>
            <w:tcW w:w="0" w:type="auto"/>
            <w:vAlign w:val="center"/>
            <w:hideMark/>
          </w:tcPr>
          <w:p w14:paraId="02E6B37E" w14:textId="77777777" w:rsidR="00DB4507" w:rsidRPr="00DB4507" w:rsidRDefault="00DB4507" w:rsidP="00DB4507">
            <w:r w:rsidRPr="00DB4507">
              <w:t>Inbound from UI</w:t>
            </w:r>
          </w:p>
        </w:tc>
        <w:tc>
          <w:tcPr>
            <w:tcW w:w="0" w:type="auto"/>
            <w:vAlign w:val="center"/>
            <w:hideMark/>
          </w:tcPr>
          <w:p w14:paraId="6780A790" w14:textId="77777777" w:rsidR="00DB4507" w:rsidRPr="00DB4507" w:rsidRDefault="00DB4507" w:rsidP="00DB4507">
            <w:r w:rsidRPr="00DB4507">
              <w:t>Development/testing</w:t>
            </w:r>
          </w:p>
        </w:tc>
      </w:tr>
      <w:tr w:rsidR="00DB4507" w:rsidRPr="00DB4507" w14:paraId="21F2B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079D" w14:textId="77777777" w:rsidR="00DB4507" w:rsidRPr="00DB4507" w:rsidRDefault="00DB4507" w:rsidP="00DB4507">
            <w:r w:rsidRPr="00DB4507">
              <w:t>Database</w:t>
            </w:r>
          </w:p>
        </w:tc>
        <w:tc>
          <w:tcPr>
            <w:tcW w:w="0" w:type="auto"/>
            <w:vAlign w:val="center"/>
            <w:hideMark/>
          </w:tcPr>
          <w:p w14:paraId="13F80FC5" w14:textId="77777777" w:rsidR="00DB4507" w:rsidRPr="00DB4507" w:rsidRDefault="00DB4507" w:rsidP="00DB4507">
            <w:r w:rsidRPr="00DB4507">
              <w:t>db.internal.example.edu</w:t>
            </w:r>
          </w:p>
        </w:tc>
        <w:tc>
          <w:tcPr>
            <w:tcW w:w="0" w:type="auto"/>
            <w:vAlign w:val="center"/>
            <w:hideMark/>
          </w:tcPr>
          <w:p w14:paraId="2E81A440" w14:textId="77777777" w:rsidR="00DB4507" w:rsidRPr="00DB4507" w:rsidRDefault="00DB4507" w:rsidP="00DB4507">
            <w:r w:rsidRPr="00DB4507">
              <w:t>5432</w:t>
            </w:r>
          </w:p>
        </w:tc>
        <w:tc>
          <w:tcPr>
            <w:tcW w:w="0" w:type="auto"/>
            <w:vAlign w:val="center"/>
            <w:hideMark/>
          </w:tcPr>
          <w:p w14:paraId="3E87011E" w14:textId="77777777" w:rsidR="00DB4507" w:rsidRPr="00DB4507" w:rsidRDefault="00DB4507" w:rsidP="00DB4507">
            <w:r w:rsidRPr="00DB4507">
              <w:t>TCP</w:t>
            </w:r>
          </w:p>
        </w:tc>
        <w:tc>
          <w:tcPr>
            <w:tcW w:w="0" w:type="auto"/>
            <w:vAlign w:val="center"/>
            <w:hideMark/>
          </w:tcPr>
          <w:p w14:paraId="5C42BBE1" w14:textId="77777777" w:rsidR="00DB4507" w:rsidRPr="00DB4507" w:rsidRDefault="00DB4507" w:rsidP="00DB4507">
            <w:r w:rsidRPr="00DB4507">
              <w:t>From API only</w:t>
            </w:r>
          </w:p>
        </w:tc>
        <w:tc>
          <w:tcPr>
            <w:tcW w:w="0" w:type="auto"/>
            <w:vAlign w:val="center"/>
            <w:hideMark/>
          </w:tcPr>
          <w:p w14:paraId="072E9ABB" w14:textId="77777777" w:rsidR="00DB4507" w:rsidRPr="00DB4507" w:rsidRDefault="00DB4507" w:rsidP="00DB4507">
            <w:r w:rsidRPr="00DB4507">
              <w:t>PostgreSQL connections</w:t>
            </w:r>
          </w:p>
        </w:tc>
      </w:tr>
      <w:tr w:rsidR="00DB4507" w:rsidRPr="00DB4507" w14:paraId="0B80A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20EA" w14:textId="77777777" w:rsidR="00DB4507" w:rsidRPr="00DB4507" w:rsidRDefault="00DB4507" w:rsidP="00DB4507">
            <w:r w:rsidRPr="00DB4507">
              <w:t>Email Service (SMTP)</w:t>
            </w:r>
          </w:p>
        </w:tc>
        <w:tc>
          <w:tcPr>
            <w:tcW w:w="0" w:type="auto"/>
            <w:vAlign w:val="center"/>
            <w:hideMark/>
          </w:tcPr>
          <w:p w14:paraId="378EB542" w14:textId="77777777" w:rsidR="00DB4507" w:rsidRPr="00DB4507" w:rsidRDefault="00DB4507" w:rsidP="00DB4507">
            <w:r w:rsidRPr="00DB4507">
              <w:t>smtp.mailprovider.com</w:t>
            </w:r>
          </w:p>
        </w:tc>
        <w:tc>
          <w:tcPr>
            <w:tcW w:w="0" w:type="auto"/>
            <w:vAlign w:val="center"/>
            <w:hideMark/>
          </w:tcPr>
          <w:p w14:paraId="78CC6F61" w14:textId="77777777" w:rsidR="00DB4507" w:rsidRPr="00DB4507" w:rsidRDefault="00DB4507" w:rsidP="00DB4507">
            <w:r w:rsidRPr="00DB4507">
              <w:t>587</w:t>
            </w:r>
          </w:p>
        </w:tc>
        <w:tc>
          <w:tcPr>
            <w:tcW w:w="0" w:type="auto"/>
            <w:vAlign w:val="center"/>
            <w:hideMark/>
          </w:tcPr>
          <w:p w14:paraId="55D9C43D" w14:textId="77777777" w:rsidR="00DB4507" w:rsidRPr="00DB4507" w:rsidRDefault="00DB4507" w:rsidP="00DB4507">
            <w:r w:rsidRPr="00DB4507">
              <w:t>TLS/SMTP</w:t>
            </w:r>
          </w:p>
        </w:tc>
        <w:tc>
          <w:tcPr>
            <w:tcW w:w="0" w:type="auto"/>
            <w:vAlign w:val="center"/>
            <w:hideMark/>
          </w:tcPr>
          <w:p w14:paraId="1E4A367F" w14:textId="77777777" w:rsidR="00DB4507" w:rsidRPr="00DB4507" w:rsidRDefault="00DB4507" w:rsidP="00DB4507">
            <w:r w:rsidRPr="00DB4507">
              <w:t>Outbound from API</w:t>
            </w:r>
          </w:p>
        </w:tc>
        <w:tc>
          <w:tcPr>
            <w:tcW w:w="0" w:type="auto"/>
            <w:vAlign w:val="center"/>
            <w:hideMark/>
          </w:tcPr>
          <w:p w14:paraId="201973EA" w14:textId="77777777" w:rsidR="00DB4507" w:rsidRPr="00DB4507" w:rsidRDefault="00DB4507" w:rsidP="00DB4507">
            <w:r w:rsidRPr="00DB4507">
              <w:t>Transactional email</w:t>
            </w:r>
          </w:p>
        </w:tc>
      </w:tr>
      <w:tr w:rsidR="00DB4507" w:rsidRPr="00DB4507" w14:paraId="51FDA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01C4" w14:textId="77777777" w:rsidR="00DB4507" w:rsidRPr="00DB4507" w:rsidRDefault="00DB4507" w:rsidP="00DB4507">
            <w:r w:rsidRPr="00DB4507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02B79AD7" w14:textId="77777777" w:rsidR="00DB4507" w:rsidRPr="00DB4507" w:rsidRDefault="00DB4507" w:rsidP="00DB4507">
            <w:r w:rsidRPr="00DB4507">
              <w:t>payments.gateway.com</w:t>
            </w:r>
          </w:p>
        </w:tc>
        <w:tc>
          <w:tcPr>
            <w:tcW w:w="0" w:type="auto"/>
            <w:vAlign w:val="center"/>
            <w:hideMark/>
          </w:tcPr>
          <w:p w14:paraId="58BBED64" w14:textId="77777777" w:rsidR="00DB4507" w:rsidRPr="00DB4507" w:rsidRDefault="00DB4507" w:rsidP="00DB4507">
            <w:r w:rsidRPr="00DB4507">
              <w:t>443</w:t>
            </w:r>
          </w:p>
        </w:tc>
        <w:tc>
          <w:tcPr>
            <w:tcW w:w="0" w:type="auto"/>
            <w:vAlign w:val="center"/>
            <w:hideMark/>
          </w:tcPr>
          <w:p w14:paraId="3C8EF384" w14:textId="77777777" w:rsidR="00DB4507" w:rsidRPr="00DB4507" w:rsidRDefault="00DB4507" w:rsidP="00DB4507">
            <w:r w:rsidRPr="00DB4507">
              <w:t>HTTPS</w:t>
            </w:r>
          </w:p>
        </w:tc>
        <w:tc>
          <w:tcPr>
            <w:tcW w:w="0" w:type="auto"/>
            <w:vAlign w:val="center"/>
            <w:hideMark/>
          </w:tcPr>
          <w:p w14:paraId="5320E5CB" w14:textId="77777777" w:rsidR="00DB4507" w:rsidRPr="00DB4507" w:rsidRDefault="00DB4507" w:rsidP="00DB4507">
            <w:r w:rsidRPr="00DB4507">
              <w:t>Outbound from API</w:t>
            </w:r>
          </w:p>
        </w:tc>
        <w:tc>
          <w:tcPr>
            <w:tcW w:w="0" w:type="auto"/>
            <w:vAlign w:val="center"/>
            <w:hideMark/>
          </w:tcPr>
          <w:p w14:paraId="301C8A98" w14:textId="77777777" w:rsidR="00DB4507" w:rsidRPr="00DB4507" w:rsidRDefault="00DB4507" w:rsidP="00DB4507">
            <w:r w:rsidRPr="00DB4507">
              <w:t>Charge card / verify payments</w:t>
            </w:r>
          </w:p>
        </w:tc>
      </w:tr>
    </w:tbl>
    <w:p w14:paraId="0B14D775" w14:textId="77777777" w:rsidR="00DB4507" w:rsidRPr="00DB4507" w:rsidRDefault="00DB4507" w:rsidP="00DB4507">
      <w:r w:rsidRPr="00DB4507">
        <w:t>Replace hostnames with your actual ones; keep dev/test/prod distinct.</w:t>
      </w:r>
    </w:p>
    <w:p w14:paraId="399A62AB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4.3.2 Authentication &amp; Authorization</w:t>
      </w:r>
    </w:p>
    <w:p w14:paraId="72C818AE" w14:textId="77777777" w:rsidR="00DB4507" w:rsidRPr="00DB4507" w:rsidRDefault="00DB4507" w:rsidP="00DB4507">
      <w:pPr>
        <w:numPr>
          <w:ilvl w:val="0"/>
          <w:numId w:val="3"/>
        </w:numPr>
      </w:pPr>
      <w:r w:rsidRPr="00DB4507">
        <w:rPr>
          <w:b/>
          <w:bCs/>
        </w:rPr>
        <w:t>Client → API:</w:t>
      </w:r>
    </w:p>
    <w:p w14:paraId="0167ADE5" w14:textId="77777777" w:rsidR="00DB4507" w:rsidRPr="00DB4507" w:rsidRDefault="00DB4507" w:rsidP="00DB4507">
      <w:pPr>
        <w:numPr>
          <w:ilvl w:val="1"/>
          <w:numId w:val="3"/>
        </w:numPr>
      </w:pPr>
      <w:r w:rsidRPr="00DB4507">
        <w:rPr>
          <w:b/>
          <w:bCs/>
        </w:rPr>
        <w:t>Method:</w:t>
      </w:r>
      <w:r w:rsidRPr="00DB4507">
        <w:t xml:space="preserve"> OAuth 2.0 (Authorization Code / Client Credentials) or JWT Bearer tokens.</w:t>
      </w:r>
    </w:p>
    <w:p w14:paraId="0186E637" w14:textId="77777777" w:rsidR="00DB4507" w:rsidRPr="00DB4507" w:rsidRDefault="00DB4507" w:rsidP="00DB4507">
      <w:pPr>
        <w:numPr>
          <w:ilvl w:val="1"/>
          <w:numId w:val="3"/>
        </w:numPr>
      </w:pPr>
      <w:r w:rsidRPr="00DB4507">
        <w:rPr>
          <w:b/>
          <w:bCs/>
        </w:rPr>
        <w:t>Header:</w:t>
      </w:r>
      <w:r w:rsidRPr="00DB4507">
        <w:t xml:space="preserve"> Authorization: Bearer &lt;token&gt;</w:t>
      </w:r>
    </w:p>
    <w:p w14:paraId="2F3A6C0D" w14:textId="77777777" w:rsidR="00DB4507" w:rsidRPr="00DB4507" w:rsidRDefault="00DB4507" w:rsidP="00DB4507">
      <w:pPr>
        <w:numPr>
          <w:ilvl w:val="1"/>
          <w:numId w:val="3"/>
        </w:numPr>
      </w:pPr>
      <w:r w:rsidRPr="00DB4507">
        <w:rPr>
          <w:b/>
          <w:bCs/>
        </w:rPr>
        <w:t>Token Lifetime:</w:t>
      </w:r>
      <w:r w:rsidRPr="00DB4507">
        <w:t xml:space="preserve"> </w:t>
      </w:r>
      <w:r w:rsidRPr="00DB4507">
        <w:rPr>
          <w:i/>
          <w:iCs/>
        </w:rPr>
        <w:t>[e.g., 60 minutes]</w:t>
      </w:r>
      <w:r w:rsidRPr="00DB4507">
        <w:t xml:space="preserve"> with refresh tokens where applicable.</w:t>
      </w:r>
    </w:p>
    <w:p w14:paraId="6F500A2B" w14:textId="77777777" w:rsidR="00DB4507" w:rsidRPr="00DB4507" w:rsidRDefault="00DB4507" w:rsidP="00DB4507">
      <w:pPr>
        <w:numPr>
          <w:ilvl w:val="0"/>
          <w:numId w:val="3"/>
        </w:numPr>
      </w:pPr>
      <w:r w:rsidRPr="00DB4507">
        <w:rPr>
          <w:b/>
          <w:bCs/>
        </w:rPr>
        <w:t>API → Database:</w:t>
      </w:r>
    </w:p>
    <w:p w14:paraId="6CA30433" w14:textId="77777777" w:rsidR="00DB4507" w:rsidRPr="00DB4507" w:rsidRDefault="00DB4507" w:rsidP="00DB4507">
      <w:pPr>
        <w:numPr>
          <w:ilvl w:val="1"/>
          <w:numId w:val="3"/>
        </w:numPr>
      </w:pPr>
      <w:r w:rsidRPr="00DB4507">
        <w:rPr>
          <w:b/>
          <w:bCs/>
        </w:rPr>
        <w:t>Method:</w:t>
      </w:r>
      <w:r w:rsidRPr="00DB4507">
        <w:t xml:space="preserve"> Managed DB user with least-privilege role (e.g., </w:t>
      </w:r>
      <w:proofErr w:type="spellStart"/>
      <w:r w:rsidRPr="00DB4507">
        <w:t>app_rw</w:t>
      </w:r>
      <w:proofErr w:type="spellEnd"/>
      <w:r w:rsidRPr="00DB4507">
        <w:t>).</w:t>
      </w:r>
    </w:p>
    <w:p w14:paraId="44E50267" w14:textId="77777777" w:rsidR="00DB4507" w:rsidRPr="00DB4507" w:rsidRDefault="00DB4507" w:rsidP="00DB4507">
      <w:pPr>
        <w:numPr>
          <w:ilvl w:val="1"/>
          <w:numId w:val="3"/>
        </w:numPr>
      </w:pPr>
      <w:r w:rsidRPr="00DB4507">
        <w:rPr>
          <w:b/>
          <w:bCs/>
        </w:rPr>
        <w:t>Secret Storage:</w:t>
      </w:r>
      <w:r w:rsidRPr="00DB4507">
        <w:t xml:space="preserve"> Stored in secure configuration (e.g., environment variables or vault).</w:t>
      </w:r>
    </w:p>
    <w:p w14:paraId="2099F639" w14:textId="77777777" w:rsidR="00DB4507" w:rsidRPr="00DB4507" w:rsidRDefault="00DB4507" w:rsidP="00DB4507">
      <w:pPr>
        <w:numPr>
          <w:ilvl w:val="0"/>
          <w:numId w:val="3"/>
        </w:numPr>
      </w:pPr>
      <w:r w:rsidRPr="00DB4507">
        <w:rPr>
          <w:b/>
          <w:bCs/>
        </w:rPr>
        <w:t>API → External Services:</w:t>
      </w:r>
    </w:p>
    <w:p w14:paraId="4D87A327" w14:textId="77777777" w:rsidR="00DB4507" w:rsidRPr="00DB4507" w:rsidRDefault="00DB4507" w:rsidP="00DB4507">
      <w:pPr>
        <w:numPr>
          <w:ilvl w:val="1"/>
          <w:numId w:val="3"/>
        </w:numPr>
      </w:pPr>
      <w:r w:rsidRPr="00DB4507">
        <w:rPr>
          <w:b/>
          <w:bCs/>
        </w:rPr>
        <w:t>Method:</w:t>
      </w:r>
      <w:r w:rsidRPr="00DB4507">
        <w:t xml:space="preserve"> API keys or OAuth 2.0 per provider; keys stored in vault and rotated regularly.</w:t>
      </w:r>
    </w:p>
    <w:p w14:paraId="678ADCB7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4.3.3 Required Ports &amp; Firewall Rules</w:t>
      </w:r>
    </w:p>
    <w:p w14:paraId="5542589B" w14:textId="77777777" w:rsidR="00DB4507" w:rsidRPr="00DB4507" w:rsidRDefault="00DB4507" w:rsidP="00DB4507">
      <w:pPr>
        <w:numPr>
          <w:ilvl w:val="0"/>
          <w:numId w:val="4"/>
        </w:numPr>
      </w:pPr>
      <w:r w:rsidRPr="00DB4507">
        <w:rPr>
          <w:b/>
          <w:bCs/>
        </w:rPr>
        <w:t>Open inbound 443</w:t>
      </w:r>
      <w:r w:rsidRPr="00DB4507">
        <w:t xml:space="preserve"> on API load balancer for client traffic (HTTPS only).</w:t>
      </w:r>
    </w:p>
    <w:p w14:paraId="6D4E235F" w14:textId="77777777" w:rsidR="00DB4507" w:rsidRPr="00DB4507" w:rsidRDefault="00DB4507" w:rsidP="00DB4507">
      <w:pPr>
        <w:numPr>
          <w:ilvl w:val="0"/>
          <w:numId w:val="4"/>
        </w:numPr>
      </w:pPr>
      <w:r w:rsidRPr="00DB4507">
        <w:rPr>
          <w:b/>
          <w:bCs/>
        </w:rPr>
        <w:t>Allow API subnet → DB 5432</w:t>
      </w:r>
      <w:r w:rsidRPr="00DB4507">
        <w:t xml:space="preserve"> (deny all other sources).</w:t>
      </w:r>
    </w:p>
    <w:p w14:paraId="69AFF762" w14:textId="77777777" w:rsidR="00DB4507" w:rsidRPr="00DB4507" w:rsidRDefault="00DB4507" w:rsidP="00DB4507">
      <w:pPr>
        <w:numPr>
          <w:ilvl w:val="0"/>
          <w:numId w:val="4"/>
        </w:numPr>
      </w:pPr>
      <w:r w:rsidRPr="00DB4507">
        <w:rPr>
          <w:b/>
          <w:bCs/>
        </w:rPr>
        <w:t>Allow API outbound 443</w:t>
      </w:r>
      <w:r w:rsidRPr="00DB4507">
        <w:t xml:space="preserve"> to payment gateway and </w:t>
      </w:r>
      <w:r w:rsidRPr="00DB4507">
        <w:rPr>
          <w:b/>
          <w:bCs/>
        </w:rPr>
        <w:t>587 (TLS)</w:t>
      </w:r>
      <w:r w:rsidRPr="00DB4507">
        <w:t xml:space="preserve"> to SMTP service.</w:t>
      </w:r>
    </w:p>
    <w:p w14:paraId="1EB25ED1" w14:textId="77777777" w:rsidR="00DB4507" w:rsidRPr="00DB4507" w:rsidRDefault="00DB4507" w:rsidP="00DB4507">
      <w:pPr>
        <w:numPr>
          <w:ilvl w:val="0"/>
          <w:numId w:val="4"/>
        </w:numPr>
      </w:pPr>
      <w:r w:rsidRPr="00DB4507">
        <w:rPr>
          <w:b/>
          <w:bCs/>
        </w:rPr>
        <w:t>Block all other inbound/outbound by default</w:t>
      </w:r>
      <w:r w:rsidRPr="00DB4507">
        <w:t xml:space="preserve"> (principle of least privilege).</w:t>
      </w:r>
    </w:p>
    <w:p w14:paraId="3BEC4733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4.3.4 Certificates &amp; Encryption</w:t>
      </w:r>
    </w:p>
    <w:p w14:paraId="7274501B" w14:textId="77777777" w:rsidR="00DB4507" w:rsidRPr="00DB4507" w:rsidRDefault="00DB4507" w:rsidP="00DB4507">
      <w:pPr>
        <w:numPr>
          <w:ilvl w:val="0"/>
          <w:numId w:val="5"/>
        </w:numPr>
      </w:pPr>
      <w:r w:rsidRPr="00DB4507">
        <w:rPr>
          <w:b/>
          <w:bCs/>
        </w:rPr>
        <w:lastRenderedPageBreak/>
        <w:t>Transport:</w:t>
      </w:r>
      <w:r w:rsidRPr="00DB4507">
        <w:t xml:space="preserve"> Enforce TLS 1.2+ end-to-end for external traffic; prefer TLS for SMTP (STARTTLS).</w:t>
      </w:r>
    </w:p>
    <w:p w14:paraId="7332212E" w14:textId="77777777" w:rsidR="00DB4507" w:rsidRPr="00DB4507" w:rsidRDefault="00DB4507" w:rsidP="00DB4507">
      <w:pPr>
        <w:numPr>
          <w:ilvl w:val="0"/>
          <w:numId w:val="5"/>
        </w:numPr>
      </w:pPr>
      <w:r w:rsidRPr="00DB4507">
        <w:rPr>
          <w:b/>
          <w:bCs/>
        </w:rPr>
        <w:t>Certificates:</w:t>
      </w:r>
      <w:r w:rsidRPr="00DB4507">
        <w:t xml:space="preserve"> Issued by a trusted CA (e.g., Let’s Encrypt/enterprise PKI), </w:t>
      </w:r>
      <w:proofErr w:type="gramStart"/>
      <w:r w:rsidRPr="00DB4507">
        <w:t>auto-renewed</w:t>
      </w:r>
      <w:proofErr w:type="gramEnd"/>
      <w:r w:rsidRPr="00DB4507">
        <w:t>.</w:t>
      </w:r>
    </w:p>
    <w:p w14:paraId="652FC7D6" w14:textId="77777777" w:rsidR="00DB4507" w:rsidRPr="00DB4507" w:rsidRDefault="00DB4507" w:rsidP="00DB4507">
      <w:pPr>
        <w:numPr>
          <w:ilvl w:val="0"/>
          <w:numId w:val="5"/>
        </w:numPr>
      </w:pPr>
      <w:r w:rsidRPr="00DB4507">
        <w:rPr>
          <w:b/>
          <w:bCs/>
        </w:rPr>
        <w:t>At-Rest:</w:t>
      </w:r>
      <w:r w:rsidRPr="00DB4507">
        <w:t xml:space="preserve"> Enable DB encryption at rest and encrypted backups.</w:t>
      </w:r>
    </w:p>
    <w:p w14:paraId="75124CC2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4.4 Connection Flow (Happy Path)</w:t>
      </w:r>
    </w:p>
    <w:p w14:paraId="5A179D85" w14:textId="77777777" w:rsidR="00DB4507" w:rsidRPr="00DB4507" w:rsidRDefault="00DB4507" w:rsidP="00DB4507">
      <w:pPr>
        <w:numPr>
          <w:ilvl w:val="0"/>
          <w:numId w:val="6"/>
        </w:numPr>
      </w:pPr>
      <w:r w:rsidRPr="00DB4507">
        <w:rPr>
          <w:b/>
          <w:bCs/>
        </w:rPr>
        <w:t>Client Authenticates:</w:t>
      </w:r>
      <w:r w:rsidRPr="00DB4507">
        <w:br/>
        <w:t>User logs in → IdP issues tokens → Client stores access token securely (memory/Keychain).</w:t>
      </w:r>
    </w:p>
    <w:p w14:paraId="5702D8A6" w14:textId="77777777" w:rsidR="00DB4507" w:rsidRPr="00DB4507" w:rsidRDefault="00DB4507" w:rsidP="00DB4507">
      <w:pPr>
        <w:numPr>
          <w:ilvl w:val="0"/>
          <w:numId w:val="6"/>
        </w:numPr>
      </w:pPr>
      <w:r w:rsidRPr="00DB4507">
        <w:rPr>
          <w:b/>
          <w:bCs/>
        </w:rPr>
        <w:t>API Request (HTTPS):</w:t>
      </w:r>
      <w:r w:rsidRPr="00DB4507">
        <w:br/>
        <w:t>Client sends request with Authorization: Bearer &lt;token&gt; to api.example.edu.</w:t>
      </w:r>
    </w:p>
    <w:p w14:paraId="233E3046" w14:textId="77777777" w:rsidR="00DB4507" w:rsidRPr="00DB4507" w:rsidRDefault="00DB4507" w:rsidP="00DB4507">
      <w:pPr>
        <w:numPr>
          <w:ilvl w:val="0"/>
          <w:numId w:val="6"/>
        </w:numPr>
      </w:pPr>
      <w:r w:rsidRPr="00DB4507">
        <w:rPr>
          <w:b/>
          <w:bCs/>
        </w:rPr>
        <w:t>API Validates Token &amp; Authorizes:</w:t>
      </w:r>
      <w:r w:rsidRPr="00DB4507">
        <w:br/>
        <w:t>API validates signature/expiry/scopes → checks role/permissions for the requested resource.</w:t>
      </w:r>
    </w:p>
    <w:p w14:paraId="23CEAA59" w14:textId="77777777" w:rsidR="00DB4507" w:rsidRPr="00DB4507" w:rsidRDefault="00DB4507" w:rsidP="00DB4507">
      <w:pPr>
        <w:numPr>
          <w:ilvl w:val="0"/>
          <w:numId w:val="6"/>
        </w:numPr>
      </w:pPr>
      <w:r w:rsidRPr="00DB4507">
        <w:rPr>
          <w:b/>
          <w:bCs/>
        </w:rPr>
        <w:t>Data Access:</w:t>
      </w:r>
      <w:r w:rsidRPr="00DB4507">
        <w:br/>
        <w:t xml:space="preserve">API executes SQL on db.internal.example.edu:5432 using service account </w:t>
      </w:r>
      <w:proofErr w:type="spellStart"/>
      <w:r w:rsidRPr="00DB4507">
        <w:t>app_rw</w:t>
      </w:r>
      <w:proofErr w:type="spellEnd"/>
      <w:r w:rsidRPr="00DB4507">
        <w:t>.</w:t>
      </w:r>
    </w:p>
    <w:p w14:paraId="4A69E5A8" w14:textId="77777777" w:rsidR="00DB4507" w:rsidRPr="00DB4507" w:rsidRDefault="00DB4507" w:rsidP="00DB4507">
      <w:pPr>
        <w:numPr>
          <w:ilvl w:val="0"/>
          <w:numId w:val="6"/>
        </w:numPr>
      </w:pPr>
      <w:r w:rsidRPr="00DB4507">
        <w:rPr>
          <w:b/>
          <w:bCs/>
        </w:rPr>
        <w:t>External Calls:</w:t>
      </w:r>
      <w:r w:rsidRPr="00DB4507">
        <w:br/>
        <w:t>If needed, API calls payments.gateway.com:443 and/or smtp.mailprovider.com:587.</w:t>
      </w:r>
    </w:p>
    <w:p w14:paraId="5B9C4941" w14:textId="77777777" w:rsidR="00DB4507" w:rsidRPr="00DB4507" w:rsidRDefault="00DB4507" w:rsidP="00DB4507">
      <w:pPr>
        <w:numPr>
          <w:ilvl w:val="0"/>
          <w:numId w:val="6"/>
        </w:numPr>
      </w:pPr>
      <w:r w:rsidRPr="00DB4507">
        <w:rPr>
          <w:b/>
          <w:bCs/>
        </w:rPr>
        <w:t>Response:</w:t>
      </w:r>
      <w:r w:rsidRPr="00DB4507">
        <w:br/>
        <w:t>API returns 200 OK with JSON payload; errors use structured codes (see 4.6).</w:t>
      </w:r>
    </w:p>
    <w:p w14:paraId="15B319AF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4.5 Configuration Parameters (Examples)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3124"/>
        <w:gridCol w:w="717"/>
        <w:gridCol w:w="2892"/>
      </w:tblGrid>
      <w:tr w:rsidR="00DB4507" w:rsidRPr="00DB4507" w14:paraId="5122D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D049A" w14:textId="77777777" w:rsidR="00DB4507" w:rsidRPr="00DB4507" w:rsidRDefault="00DB4507" w:rsidP="00DB4507">
            <w:pPr>
              <w:rPr>
                <w:b/>
                <w:bCs/>
              </w:rPr>
            </w:pPr>
            <w:r w:rsidRPr="00DB4507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9D63A00" w14:textId="77777777" w:rsidR="00DB4507" w:rsidRPr="00DB4507" w:rsidRDefault="00DB4507" w:rsidP="00DB4507">
            <w:pPr>
              <w:rPr>
                <w:b/>
                <w:bCs/>
              </w:rPr>
            </w:pPr>
            <w:r w:rsidRPr="00DB4507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1A7BD25E" w14:textId="77777777" w:rsidR="00DB4507" w:rsidRPr="00DB4507" w:rsidRDefault="00DB4507" w:rsidP="00DB4507">
            <w:pPr>
              <w:rPr>
                <w:b/>
                <w:bCs/>
              </w:rPr>
            </w:pPr>
            <w:r w:rsidRPr="00DB4507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B4214C0" w14:textId="77777777" w:rsidR="00DB4507" w:rsidRPr="00DB4507" w:rsidRDefault="00DB4507" w:rsidP="00DB4507">
            <w:pPr>
              <w:rPr>
                <w:b/>
                <w:bCs/>
              </w:rPr>
            </w:pPr>
            <w:r w:rsidRPr="00DB4507">
              <w:rPr>
                <w:b/>
                <w:bCs/>
              </w:rPr>
              <w:t>Notes</w:t>
            </w:r>
          </w:p>
        </w:tc>
      </w:tr>
      <w:tr w:rsidR="00DB4507" w:rsidRPr="00DB4507" w14:paraId="6D90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49DC" w14:textId="77777777" w:rsidR="00DB4507" w:rsidRPr="00DB4507" w:rsidRDefault="00DB4507" w:rsidP="00DB4507">
            <w:r w:rsidRPr="00DB4507">
              <w:t>APP_ENV</w:t>
            </w:r>
          </w:p>
        </w:tc>
        <w:tc>
          <w:tcPr>
            <w:tcW w:w="0" w:type="auto"/>
            <w:vAlign w:val="center"/>
            <w:hideMark/>
          </w:tcPr>
          <w:p w14:paraId="5C2550C4" w14:textId="77777777" w:rsidR="00DB4507" w:rsidRPr="00DB4507" w:rsidRDefault="00DB4507" w:rsidP="00DB4507">
            <w:r w:rsidRPr="00DB4507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E9852DC" w14:textId="77777777" w:rsidR="00DB4507" w:rsidRPr="00DB4507" w:rsidRDefault="00DB4507" w:rsidP="00DB4507">
            <w:r w:rsidRPr="00DB4507">
              <w:t>API</w:t>
            </w:r>
          </w:p>
        </w:tc>
        <w:tc>
          <w:tcPr>
            <w:tcW w:w="0" w:type="auto"/>
            <w:vAlign w:val="center"/>
            <w:hideMark/>
          </w:tcPr>
          <w:p w14:paraId="54AF8BBA" w14:textId="77777777" w:rsidR="00DB4507" w:rsidRPr="00DB4507" w:rsidRDefault="00DB4507" w:rsidP="00DB4507">
            <w:r w:rsidRPr="00DB4507">
              <w:t>Controls mode/feature flags</w:t>
            </w:r>
          </w:p>
        </w:tc>
      </w:tr>
      <w:tr w:rsidR="00DB4507" w:rsidRPr="00DB4507" w14:paraId="0FD0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4B60" w14:textId="77777777" w:rsidR="00DB4507" w:rsidRPr="00DB4507" w:rsidRDefault="00DB4507" w:rsidP="00DB4507">
            <w:r w:rsidRPr="00DB4507">
              <w:t>DB_HOST / DB_PORT</w:t>
            </w:r>
          </w:p>
        </w:tc>
        <w:tc>
          <w:tcPr>
            <w:tcW w:w="0" w:type="auto"/>
            <w:vAlign w:val="center"/>
            <w:hideMark/>
          </w:tcPr>
          <w:p w14:paraId="73399317" w14:textId="77777777" w:rsidR="00DB4507" w:rsidRPr="00DB4507" w:rsidRDefault="00DB4507" w:rsidP="00DB4507">
            <w:r w:rsidRPr="00DB4507">
              <w:t>db.internal.example.edu / 5432</w:t>
            </w:r>
          </w:p>
        </w:tc>
        <w:tc>
          <w:tcPr>
            <w:tcW w:w="0" w:type="auto"/>
            <w:vAlign w:val="center"/>
            <w:hideMark/>
          </w:tcPr>
          <w:p w14:paraId="02CCC4CF" w14:textId="77777777" w:rsidR="00DB4507" w:rsidRPr="00DB4507" w:rsidRDefault="00DB4507" w:rsidP="00DB4507">
            <w:r w:rsidRPr="00DB4507">
              <w:t>API</w:t>
            </w:r>
          </w:p>
        </w:tc>
        <w:tc>
          <w:tcPr>
            <w:tcW w:w="0" w:type="auto"/>
            <w:vAlign w:val="center"/>
            <w:hideMark/>
          </w:tcPr>
          <w:p w14:paraId="04A6D899" w14:textId="77777777" w:rsidR="00DB4507" w:rsidRPr="00DB4507" w:rsidRDefault="00DB4507" w:rsidP="00DB4507">
            <w:r w:rsidRPr="00DB4507">
              <w:t>DB connectivity</w:t>
            </w:r>
          </w:p>
        </w:tc>
      </w:tr>
      <w:tr w:rsidR="00DB4507" w:rsidRPr="00DB4507" w14:paraId="63E90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5601" w14:textId="77777777" w:rsidR="00DB4507" w:rsidRPr="00DB4507" w:rsidRDefault="00DB4507" w:rsidP="00DB4507">
            <w:r w:rsidRPr="00DB4507">
              <w:t>DB_USER / DB_PASSWORD</w:t>
            </w:r>
          </w:p>
        </w:tc>
        <w:tc>
          <w:tcPr>
            <w:tcW w:w="0" w:type="auto"/>
            <w:vAlign w:val="center"/>
            <w:hideMark/>
          </w:tcPr>
          <w:p w14:paraId="147C28F7" w14:textId="77777777" w:rsidR="00DB4507" w:rsidRPr="00DB4507" w:rsidRDefault="00DB4507" w:rsidP="00DB4507">
            <w:proofErr w:type="spellStart"/>
            <w:r w:rsidRPr="00DB4507">
              <w:t>app_rw</w:t>
            </w:r>
            <w:proofErr w:type="spellEnd"/>
            <w:r w:rsidRPr="00DB4507">
              <w:t xml:space="preserve"> / </w:t>
            </w:r>
            <w:r w:rsidRPr="00DB4507">
              <w:rPr>
                <w:i/>
                <w:iCs/>
              </w:rPr>
              <w:t>stored in vault</w:t>
            </w:r>
          </w:p>
        </w:tc>
        <w:tc>
          <w:tcPr>
            <w:tcW w:w="0" w:type="auto"/>
            <w:vAlign w:val="center"/>
            <w:hideMark/>
          </w:tcPr>
          <w:p w14:paraId="7A3C3730" w14:textId="77777777" w:rsidR="00DB4507" w:rsidRPr="00DB4507" w:rsidRDefault="00DB4507" w:rsidP="00DB4507">
            <w:r w:rsidRPr="00DB4507">
              <w:t>API</w:t>
            </w:r>
          </w:p>
        </w:tc>
        <w:tc>
          <w:tcPr>
            <w:tcW w:w="0" w:type="auto"/>
            <w:vAlign w:val="center"/>
            <w:hideMark/>
          </w:tcPr>
          <w:p w14:paraId="731E13C3" w14:textId="77777777" w:rsidR="00DB4507" w:rsidRPr="00DB4507" w:rsidRDefault="00DB4507" w:rsidP="00DB4507">
            <w:r w:rsidRPr="00DB4507">
              <w:t>Credentials (never hard-code)</w:t>
            </w:r>
          </w:p>
        </w:tc>
      </w:tr>
      <w:tr w:rsidR="00DB4507" w:rsidRPr="00DB4507" w14:paraId="5BE95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39E2" w14:textId="77777777" w:rsidR="00DB4507" w:rsidRPr="00DB4507" w:rsidRDefault="00DB4507" w:rsidP="00DB4507">
            <w:r w:rsidRPr="00DB4507">
              <w:lastRenderedPageBreak/>
              <w:t>SMTP_HOST / SMTP_PORT</w:t>
            </w:r>
          </w:p>
        </w:tc>
        <w:tc>
          <w:tcPr>
            <w:tcW w:w="0" w:type="auto"/>
            <w:vAlign w:val="center"/>
            <w:hideMark/>
          </w:tcPr>
          <w:p w14:paraId="4B21813F" w14:textId="77777777" w:rsidR="00DB4507" w:rsidRPr="00DB4507" w:rsidRDefault="00DB4507" w:rsidP="00DB4507">
            <w:r w:rsidRPr="00DB4507">
              <w:t>smtp.mailprovider.com / 587</w:t>
            </w:r>
          </w:p>
        </w:tc>
        <w:tc>
          <w:tcPr>
            <w:tcW w:w="0" w:type="auto"/>
            <w:vAlign w:val="center"/>
            <w:hideMark/>
          </w:tcPr>
          <w:p w14:paraId="5F682853" w14:textId="77777777" w:rsidR="00DB4507" w:rsidRPr="00DB4507" w:rsidRDefault="00DB4507" w:rsidP="00DB4507">
            <w:r w:rsidRPr="00DB4507">
              <w:t>API</w:t>
            </w:r>
          </w:p>
        </w:tc>
        <w:tc>
          <w:tcPr>
            <w:tcW w:w="0" w:type="auto"/>
            <w:vAlign w:val="center"/>
            <w:hideMark/>
          </w:tcPr>
          <w:p w14:paraId="39DFDB35" w14:textId="77777777" w:rsidR="00DB4507" w:rsidRPr="00DB4507" w:rsidRDefault="00DB4507" w:rsidP="00DB4507">
            <w:r w:rsidRPr="00DB4507">
              <w:t>Email service</w:t>
            </w:r>
          </w:p>
        </w:tc>
      </w:tr>
      <w:tr w:rsidR="00DB4507" w:rsidRPr="00DB4507" w14:paraId="513B3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D3DB" w14:textId="77777777" w:rsidR="00DB4507" w:rsidRPr="00DB4507" w:rsidRDefault="00DB4507" w:rsidP="00DB4507">
            <w:r w:rsidRPr="00DB4507">
              <w:t>PAYMENTS_BASE_URL</w:t>
            </w:r>
          </w:p>
        </w:tc>
        <w:tc>
          <w:tcPr>
            <w:tcW w:w="0" w:type="auto"/>
            <w:vAlign w:val="center"/>
            <w:hideMark/>
          </w:tcPr>
          <w:p w14:paraId="659F4E80" w14:textId="77777777" w:rsidR="00DB4507" w:rsidRPr="00DB4507" w:rsidRDefault="00DB4507" w:rsidP="00DB4507">
            <w:r w:rsidRPr="00DB4507">
              <w:t>https://payments.gateway.com</w:t>
            </w:r>
          </w:p>
        </w:tc>
        <w:tc>
          <w:tcPr>
            <w:tcW w:w="0" w:type="auto"/>
            <w:vAlign w:val="center"/>
            <w:hideMark/>
          </w:tcPr>
          <w:p w14:paraId="2B936B74" w14:textId="77777777" w:rsidR="00DB4507" w:rsidRPr="00DB4507" w:rsidRDefault="00DB4507" w:rsidP="00DB4507">
            <w:r w:rsidRPr="00DB4507">
              <w:t>API</w:t>
            </w:r>
          </w:p>
        </w:tc>
        <w:tc>
          <w:tcPr>
            <w:tcW w:w="0" w:type="auto"/>
            <w:vAlign w:val="center"/>
            <w:hideMark/>
          </w:tcPr>
          <w:p w14:paraId="518E0AA5" w14:textId="77777777" w:rsidR="00DB4507" w:rsidRPr="00DB4507" w:rsidRDefault="00DB4507" w:rsidP="00DB4507">
            <w:r w:rsidRPr="00DB4507">
              <w:t>External dependency</w:t>
            </w:r>
          </w:p>
        </w:tc>
      </w:tr>
      <w:tr w:rsidR="00DB4507" w:rsidRPr="00DB4507" w14:paraId="515A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DEC8" w14:textId="77777777" w:rsidR="00DB4507" w:rsidRPr="00DB4507" w:rsidRDefault="00DB4507" w:rsidP="00DB4507">
            <w:r w:rsidRPr="00DB4507">
              <w:t>JWT_ISSUER / JWT_AUDIENCE</w:t>
            </w:r>
          </w:p>
        </w:tc>
        <w:tc>
          <w:tcPr>
            <w:tcW w:w="0" w:type="auto"/>
            <w:vAlign w:val="center"/>
            <w:hideMark/>
          </w:tcPr>
          <w:p w14:paraId="24EC8E4D" w14:textId="77777777" w:rsidR="00DB4507" w:rsidRPr="00DB4507" w:rsidRDefault="00DB4507" w:rsidP="00DB4507">
            <w:r w:rsidRPr="00DB4507">
              <w:t xml:space="preserve">https://auth.example.edu / </w:t>
            </w:r>
            <w:proofErr w:type="spellStart"/>
            <w:r w:rsidRPr="00DB4507"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BEC2D" w14:textId="77777777" w:rsidR="00DB4507" w:rsidRPr="00DB4507" w:rsidRDefault="00DB4507" w:rsidP="00DB4507">
            <w:r w:rsidRPr="00DB4507">
              <w:t>API</w:t>
            </w:r>
          </w:p>
        </w:tc>
        <w:tc>
          <w:tcPr>
            <w:tcW w:w="0" w:type="auto"/>
            <w:vAlign w:val="center"/>
            <w:hideMark/>
          </w:tcPr>
          <w:p w14:paraId="244049C6" w14:textId="77777777" w:rsidR="00DB4507" w:rsidRPr="00DB4507" w:rsidRDefault="00DB4507" w:rsidP="00DB4507">
            <w:r w:rsidRPr="00DB4507">
              <w:t>Token validation</w:t>
            </w:r>
          </w:p>
        </w:tc>
      </w:tr>
      <w:tr w:rsidR="00DB4507" w:rsidRPr="00DB4507" w14:paraId="232DE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97C3" w14:textId="77777777" w:rsidR="00DB4507" w:rsidRPr="00DB4507" w:rsidRDefault="00DB4507" w:rsidP="00DB4507">
            <w:r w:rsidRPr="00DB4507">
              <w:t>LOG_LEVEL</w:t>
            </w:r>
          </w:p>
        </w:tc>
        <w:tc>
          <w:tcPr>
            <w:tcW w:w="0" w:type="auto"/>
            <w:vAlign w:val="center"/>
            <w:hideMark/>
          </w:tcPr>
          <w:p w14:paraId="2654D45B" w14:textId="77777777" w:rsidR="00DB4507" w:rsidRPr="00DB4507" w:rsidRDefault="00DB4507" w:rsidP="00DB4507">
            <w:r w:rsidRPr="00DB4507">
              <w:t>INFO</w:t>
            </w:r>
          </w:p>
        </w:tc>
        <w:tc>
          <w:tcPr>
            <w:tcW w:w="0" w:type="auto"/>
            <w:vAlign w:val="center"/>
            <w:hideMark/>
          </w:tcPr>
          <w:p w14:paraId="1F636999" w14:textId="77777777" w:rsidR="00DB4507" w:rsidRPr="00DB4507" w:rsidRDefault="00DB4507" w:rsidP="00DB4507">
            <w:r w:rsidRPr="00DB4507">
              <w:t>API</w:t>
            </w:r>
          </w:p>
        </w:tc>
        <w:tc>
          <w:tcPr>
            <w:tcW w:w="0" w:type="auto"/>
            <w:vAlign w:val="center"/>
            <w:hideMark/>
          </w:tcPr>
          <w:p w14:paraId="43D6D172" w14:textId="77777777" w:rsidR="00DB4507" w:rsidRPr="00DB4507" w:rsidRDefault="00DB4507" w:rsidP="00DB4507">
            <w:r w:rsidRPr="00DB4507">
              <w:t>DEBUG/INFO/WARN/ERROR</w:t>
            </w:r>
          </w:p>
        </w:tc>
      </w:tr>
    </w:tbl>
    <w:p w14:paraId="33AF0108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4.6 Error Handling &amp; Status Codes</w:t>
      </w:r>
    </w:p>
    <w:p w14:paraId="5BC770B6" w14:textId="77777777" w:rsidR="00DB4507" w:rsidRPr="00DB4507" w:rsidRDefault="00DB4507" w:rsidP="00DB4507">
      <w:pPr>
        <w:numPr>
          <w:ilvl w:val="0"/>
          <w:numId w:val="7"/>
        </w:numPr>
      </w:pPr>
      <w:r w:rsidRPr="00DB4507">
        <w:rPr>
          <w:b/>
          <w:bCs/>
        </w:rPr>
        <w:t>HTTP 200/201:</w:t>
      </w:r>
      <w:r w:rsidRPr="00DB4507">
        <w:t xml:space="preserve"> Success / created</w:t>
      </w:r>
    </w:p>
    <w:p w14:paraId="0D3BEA09" w14:textId="77777777" w:rsidR="00DB4507" w:rsidRPr="00DB4507" w:rsidRDefault="00DB4507" w:rsidP="00DB4507">
      <w:pPr>
        <w:numPr>
          <w:ilvl w:val="0"/>
          <w:numId w:val="7"/>
        </w:numPr>
      </w:pPr>
      <w:r w:rsidRPr="00DB4507">
        <w:rPr>
          <w:b/>
          <w:bCs/>
        </w:rPr>
        <w:t>HTTP 400:</w:t>
      </w:r>
      <w:r w:rsidRPr="00DB4507">
        <w:t xml:space="preserve"> Validation errors (missing/invalid fields)</w:t>
      </w:r>
    </w:p>
    <w:p w14:paraId="4E8E0EAB" w14:textId="77777777" w:rsidR="00DB4507" w:rsidRPr="00DB4507" w:rsidRDefault="00DB4507" w:rsidP="00DB4507">
      <w:pPr>
        <w:numPr>
          <w:ilvl w:val="0"/>
          <w:numId w:val="7"/>
        </w:numPr>
      </w:pPr>
      <w:r w:rsidRPr="00DB4507">
        <w:rPr>
          <w:b/>
          <w:bCs/>
        </w:rPr>
        <w:t>HTTP 401/403:</w:t>
      </w:r>
      <w:r w:rsidRPr="00DB4507">
        <w:t xml:space="preserve"> Authentication/authorization failures</w:t>
      </w:r>
    </w:p>
    <w:p w14:paraId="3AD5A730" w14:textId="77777777" w:rsidR="00DB4507" w:rsidRPr="00DB4507" w:rsidRDefault="00DB4507" w:rsidP="00DB4507">
      <w:pPr>
        <w:numPr>
          <w:ilvl w:val="0"/>
          <w:numId w:val="7"/>
        </w:numPr>
      </w:pPr>
      <w:r w:rsidRPr="00DB4507">
        <w:rPr>
          <w:b/>
          <w:bCs/>
        </w:rPr>
        <w:t>HTTP 404:</w:t>
      </w:r>
      <w:r w:rsidRPr="00DB4507">
        <w:t xml:space="preserve"> Resource not found</w:t>
      </w:r>
    </w:p>
    <w:p w14:paraId="317BB9F3" w14:textId="77777777" w:rsidR="00DB4507" w:rsidRPr="00DB4507" w:rsidRDefault="00DB4507" w:rsidP="00DB4507">
      <w:pPr>
        <w:numPr>
          <w:ilvl w:val="0"/>
          <w:numId w:val="7"/>
        </w:numPr>
      </w:pPr>
      <w:r w:rsidRPr="00DB4507">
        <w:rPr>
          <w:b/>
          <w:bCs/>
        </w:rPr>
        <w:t>HTTP 429:</w:t>
      </w:r>
      <w:r w:rsidRPr="00DB4507">
        <w:t xml:space="preserve"> Rate limit exceeded</w:t>
      </w:r>
    </w:p>
    <w:p w14:paraId="72996D20" w14:textId="77777777" w:rsidR="00DB4507" w:rsidRPr="00DB4507" w:rsidRDefault="00DB4507" w:rsidP="00DB4507">
      <w:pPr>
        <w:numPr>
          <w:ilvl w:val="0"/>
          <w:numId w:val="7"/>
        </w:numPr>
      </w:pPr>
      <w:r w:rsidRPr="00DB4507">
        <w:rPr>
          <w:b/>
          <w:bCs/>
        </w:rPr>
        <w:t>HTTP 5xx:</w:t>
      </w:r>
      <w:r w:rsidRPr="00DB4507">
        <w:t xml:space="preserve"> Transient/server errors; include correlation ID in response headers</w:t>
      </w:r>
    </w:p>
    <w:p w14:paraId="02FC5A44" w14:textId="77777777" w:rsidR="00DB4507" w:rsidRPr="00DB4507" w:rsidRDefault="00DB4507" w:rsidP="00DB4507">
      <w:r w:rsidRPr="00DB4507">
        <w:rPr>
          <w:b/>
          <w:bCs/>
        </w:rPr>
        <w:t>Retry Policy (outbound):</w:t>
      </w:r>
      <w:r w:rsidRPr="00DB4507">
        <w:t xml:space="preserve"> Exponential backoff for payment/email providers; circuit breaker to prevent cascading failures.</w:t>
      </w:r>
    </w:p>
    <w:p w14:paraId="261F9D13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4.7 Logging, Monitoring &amp; Observability</w:t>
      </w:r>
    </w:p>
    <w:p w14:paraId="25D9A87D" w14:textId="77777777" w:rsidR="00DB4507" w:rsidRPr="00DB4507" w:rsidRDefault="00DB4507" w:rsidP="00DB4507">
      <w:pPr>
        <w:numPr>
          <w:ilvl w:val="0"/>
          <w:numId w:val="8"/>
        </w:numPr>
      </w:pPr>
      <w:r w:rsidRPr="00DB4507">
        <w:rPr>
          <w:b/>
          <w:bCs/>
        </w:rPr>
        <w:t>Structured Logs:</w:t>
      </w:r>
      <w:r w:rsidRPr="00DB4507">
        <w:t xml:space="preserve"> Request ID, user ID (hashed/pseudonymized), endpoint, latency, status.</w:t>
      </w:r>
    </w:p>
    <w:p w14:paraId="2A2191F0" w14:textId="77777777" w:rsidR="00DB4507" w:rsidRPr="00DB4507" w:rsidRDefault="00DB4507" w:rsidP="00DB4507">
      <w:pPr>
        <w:numPr>
          <w:ilvl w:val="0"/>
          <w:numId w:val="8"/>
        </w:numPr>
      </w:pPr>
      <w:r w:rsidRPr="00DB4507">
        <w:rPr>
          <w:b/>
          <w:bCs/>
        </w:rPr>
        <w:t>Metrics:</w:t>
      </w:r>
      <w:r w:rsidRPr="00DB4507">
        <w:t xml:space="preserve"> Request rate, error rate, p95/p99 latency, DB connection pool usage.</w:t>
      </w:r>
    </w:p>
    <w:p w14:paraId="64E86573" w14:textId="77777777" w:rsidR="00DB4507" w:rsidRPr="00DB4507" w:rsidRDefault="00DB4507" w:rsidP="00DB4507">
      <w:pPr>
        <w:numPr>
          <w:ilvl w:val="0"/>
          <w:numId w:val="8"/>
        </w:numPr>
      </w:pPr>
      <w:r w:rsidRPr="00DB4507">
        <w:rPr>
          <w:b/>
          <w:bCs/>
        </w:rPr>
        <w:t>Alerts:</w:t>
      </w:r>
      <w:r w:rsidRPr="00DB4507">
        <w:t xml:space="preserve"> Trigger on error rate spikes, DB saturation, TLS cert expiry.</w:t>
      </w:r>
    </w:p>
    <w:p w14:paraId="4288CEA2" w14:textId="77777777" w:rsidR="00DB4507" w:rsidRPr="00DB4507" w:rsidRDefault="00DB4507" w:rsidP="00DB4507">
      <w:pPr>
        <w:numPr>
          <w:ilvl w:val="0"/>
          <w:numId w:val="8"/>
        </w:numPr>
      </w:pPr>
      <w:r w:rsidRPr="00DB4507">
        <w:rPr>
          <w:b/>
          <w:bCs/>
        </w:rPr>
        <w:t>Dashboards:</w:t>
      </w:r>
      <w:r w:rsidRPr="00DB4507">
        <w:t xml:space="preserve"> API latency, throughput, dependency health.</w:t>
      </w:r>
    </w:p>
    <w:p w14:paraId="156BFF3C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4.8 Security &amp; Compliance Notes</w:t>
      </w:r>
    </w:p>
    <w:p w14:paraId="6B2B673A" w14:textId="77777777" w:rsidR="00DB4507" w:rsidRPr="00DB4507" w:rsidRDefault="00DB4507" w:rsidP="00DB4507">
      <w:pPr>
        <w:numPr>
          <w:ilvl w:val="0"/>
          <w:numId w:val="9"/>
        </w:numPr>
      </w:pPr>
      <w:r w:rsidRPr="00DB4507">
        <w:t xml:space="preserve">Enforce </w:t>
      </w:r>
      <w:r w:rsidRPr="00DB4507">
        <w:rPr>
          <w:b/>
          <w:bCs/>
        </w:rPr>
        <w:t>least privilege</w:t>
      </w:r>
      <w:r w:rsidRPr="00DB4507">
        <w:t xml:space="preserve"> for DB roles and cloud IAM.</w:t>
      </w:r>
    </w:p>
    <w:p w14:paraId="7B241261" w14:textId="77777777" w:rsidR="00DB4507" w:rsidRPr="00DB4507" w:rsidRDefault="00DB4507" w:rsidP="00DB4507">
      <w:pPr>
        <w:numPr>
          <w:ilvl w:val="0"/>
          <w:numId w:val="9"/>
        </w:numPr>
      </w:pPr>
      <w:r w:rsidRPr="00DB4507">
        <w:rPr>
          <w:b/>
          <w:bCs/>
        </w:rPr>
        <w:t>Rotate secrets</w:t>
      </w:r>
      <w:r w:rsidRPr="00DB4507">
        <w:t xml:space="preserve"> and API keys; store in vault (e.g., Azure Key Vault/</w:t>
      </w:r>
      <w:proofErr w:type="spellStart"/>
      <w:r w:rsidRPr="00DB4507">
        <w:t>HashiCorp</w:t>
      </w:r>
      <w:proofErr w:type="spellEnd"/>
      <w:r w:rsidRPr="00DB4507">
        <w:t xml:space="preserve"> Vault).</w:t>
      </w:r>
    </w:p>
    <w:p w14:paraId="31E20C40" w14:textId="77777777" w:rsidR="00DB4507" w:rsidRPr="00DB4507" w:rsidRDefault="00DB4507" w:rsidP="00DB4507">
      <w:pPr>
        <w:numPr>
          <w:ilvl w:val="0"/>
          <w:numId w:val="9"/>
        </w:numPr>
      </w:pPr>
      <w:r w:rsidRPr="00DB4507">
        <w:rPr>
          <w:b/>
          <w:bCs/>
        </w:rPr>
        <w:t>Input validation &amp; output encoding</w:t>
      </w:r>
      <w:r w:rsidRPr="00DB4507">
        <w:t xml:space="preserve"> to prevent injection (SQL parameterization).</w:t>
      </w:r>
    </w:p>
    <w:p w14:paraId="47FCB436" w14:textId="77777777" w:rsidR="00DB4507" w:rsidRPr="00DB4507" w:rsidRDefault="00DB4507" w:rsidP="00DB4507">
      <w:pPr>
        <w:numPr>
          <w:ilvl w:val="0"/>
          <w:numId w:val="9"/>
        </w:numPr>
      </w:pPr>
      <w:r w:rsidRPr="00DB4507">
        <w:rPr>
          <w:b/>
          <w:bCs/>
        </w:rPr>
        <w:lastRenderedPageBreak/>
        <w:t>CORS</w:t>
      </w:r>
      <w:r w:rsidRPr="00DB4507">
        <w:t xml:space="preserve"> configured to allowed origins only.</w:t>
      </w:r>
    </w:p>
    <w:p w14:paraId="449A67F7" w14:textId="77777777" w:rsidR="00DB4507" w:rsidRPr="00DB4507" w:rsidRDefault="00DB4507" w:rsidP="00DB4507">
      <w:pPr>
        <w:numPr>
          <w:ilvl w:val="0"/>
          <w:numId w:val="9"/>
        </w:numPr>
      </w:pPr>
      <w:r w:rsidRPr="00DB4507">
        <w:rPr>
          <w:b/>
          <w:bCs/>
        </w:rPr>
        <w:t>Privacy:</w:t>
      </w:r>
      <w:r w:rsidRPr="00DB4507">
        <w:t xml:space="preserve"> Avoid logging PII; if needed, mask or hash identifiers.</w:t>
      </w:r>
    </w:p>
    <w:p w14:paraId="72933B3B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4.9 Versioning &amp; Environments</w:t>
      </w:r>
    </w:p>
    <w:p w14:paraId="155431BC" w14:textId="77777777" w:rsidR="00DB4507" w:rsidRPr="00DB4507" w:rsidRDefault="00DB4507" w:rsidP="00DB4507">
      <w:pPr>
        <w:numPr>
          <w:ilvl w:val="0"/>
          <w:numId w:val="10"/>
        </w:numPr>
      </w:pPr>
      <w:r w:rsidRPr="00DB4507">
        <w:rPr>
          <w:b/>
          <w:bCs/>
        </w:rPr>
        <w:t>API Versioning:</w:t>
      </w:r>
      <w:r w:rsidRPr="00DB4507">
        <w:t xml:space="preserve"> /v1, /v2 paths with deprecation policy.</w:t>
      </w:r>
    </w:p>
    <w:p w14:paraId="5A04B0F8" w14:textId="77777777" w:rsidR="00DB4507" w:rsidRPr="00DB4507" w:rsidRDefault="00DB4507" w:rsidP="00DB4507">
      <w:pPr>
        <w:numPr>
          <w:ilvl w:val="0"/>
          <w:numId w:val="10"/>
        </w:numPr>
      </w:pPr>
      <w:r w:rsidRPr="00DB4507">
        <w:rPr>
          <w:b/>
          <w:bCs/>
        </w:rPr>
        <w:t>Environments:</w:t>
      </w:r>
      <w:r w:rsidRPr="00DB4507">
        <w:t xml:space="preserve"> Dev → Test → Prod with automated CI/CD and change approvals.</w:t>
      </w:r>
    </w:p>
    <w:p w14:paraId="0105F25D" w14:textId="77777777" w:rsidR="00DB4507" w:rsidRPr="00DB4507" w:rsidRDefault="00DB4507" w:rsidP="00DB4507">
      <w:pPr>
        <w:numPr>
          <w:ilvl w:val="0"/>
          <w:numId w:val="10"/>
        </w:numPr>
      </w:pPr>
      <w:r w:rsidRPr="00DB4507">
        <w:rPr>
          <w:b/>
          <w:bCs/>
        </w:rPr>
        <w:t>Backwards Compatibility:</w:t>
      </w:r>
      <w:r w:rsidRPr="00DB4507">
        <w:t xml:space="preserve"> Additive changes preferred; breaking changes require migration guides.</w:t>
      </w:r>
    </w:p>
    <w:p w14:paraId="5C2F8C36" w14:textId="77777777" w:rsidR="00DB4507" w:rsidRPr="00DB4507" w:rsidRDefault="00DB4507" w:rsidP="00DB4507">
      <w:pPr>
        <w:rPr>
          <w:b/>
          <w:bCs/>
        </w:rPr>
      </w:pPr>
      <w:r w:rsidRPr="00DB4507">
        <w:rPr>
          <w:b/>
          <w:bCs/>
        </w:rPr>
        <w:t>How to Customize Quickly</w:t>
      </w:r>
    </w:p>
    <w:p w14:paraId="2722D6D3" w14:textId="77777777" w:rsidR="00DB4507" w:rsidRPr="00DB4507" w:rsidRDefault="00DB4507" w:rsidP="00DB4507">
      <w:pPr>
        <w:numPr>
          <w:ilvl w:val="0"/>
          <w:numId w:val="11"/>
        </w:numPr>
      </w:pPr>
      <w:r w:rsidRPr="00DB4507">
        <w:t xml:space="preserve">Replace the </w:t>
      </w:r>
      <w:r w:rsidRPr="00DB4507">
        <w:rPr>
          <w:b/>
          <w:bCs/>
        </w:rPr>
        <w:t>example</w:t>
      </w:r>
      <w:r w:rsidRPr="00DB4507">
        <w:t xml:space="preserve"> hostnames with your actual ones.</w:t>
      </w:r>
    </w:p>
    <w:p w14:paraId="7E982E78" w14:textId="77777777" w:rsidR="00DB4507" w:rsidRPr="00DB4507" w:rsidRDefault="00DB4507" w:rsidP="00DB4507">
      <w:pPr>
        <w:numPr>
          <w:ilvl w:val="0"/>
          <w:numId w:val="11"/>
        </w:numPr>
      </w:pPr>
      <w:r w:rsidRPr="00DB4507">
        <w:t xml:space="preserve">Swap </w:t>
      </w:r>
      <w:r w:rsidRPr="00DB4507">
        <w:rPr>
          <w:b/>
          <w:bCs/>
        </w:rPr>
        <w:t>OAuth/JWT</w:t>
      </w:r>
      <w:r w:rsidRPr="00DB4507">
        <w:t xml:space="preserve"> mechanisms if you use </w:t>
      </w:r>
      <w:r w:rsidRPr="00DB4507">
        <w:rPr>
          <w:b/>
          <w:bCs/>
        </w:rPr>
        <w:t>session cookies</w:t>
      </w:r>
      <w:r w:rsidRPr="00DB4507">
        <w:t xml:space="preserve"> instead.</w:t>
      </w:r>
    </w:p>
    <w:p w14:paraId="2F3BBF49" w14:textId="77777777" w:rsidR="00DB4507" w:rsidRPr="00DB4507" w:rsidRDefault="00DB4507" w:rsidP="00DB4507">
      <w:pPr>
        <w:numPr>
          <w:ilvl w:val="0"/>
          <w:numId w:val="11"/>
        </w:numPr>
      </w:pPr>
      <w:r w:rsidRPr="00DB4507">
        <w:t xml:space="preserve">Keep this section concise—your marker wants clear </w:t>
      </w:r>
      <w:r w:rsidRPr="00DB4507">
        <w:rPr>
          <w:b/>
          <w:bCs/>
        </w:rPr>
        <w:t>purpose</w:t>
      </w:r>
      <w:r w:rsidRPr="00DB4507">
        <w:t xml:space="preserve"> and concrete </w:t>
      </w:r>
      <w:r w:rsidRPr="00DB4507">
        <w:rPr>
          <w:b/>
          <w:bCs/>
        </w:rPr>
        <w:t>connection details</w:t>
      </w:r>
      <w:r w:rsidRPr="00DB4507">
        <w:t xml:space="preserve"> (endpoints, ports, auth, flow).</w:t>
      </w:r>
    </w:p>
    <w:p w14:paraId="62748FB8" w14:textId="77777777" w:rsidR="00BD3D45" w:rsidRDefault="00BD3D45"/>
    <w:sectPr w:rsidR="00BD3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628D"/>
    <w:multiLevelType w:val="multilevel"/>
    <w:tmpl w:val="EE8A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93B2E"/>
    <w:multiLevelType w:val="multilevel"/>
    <w:tmpl w:val="338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55E70"/>
    <w:multiLevelType w:val="multilevel"/>
    <w:tmpl w:val="64B4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A1D87"/>
    <w:multiLevelType w:val="multilevel"/>
    <w:tmpl w:val="F9AA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33B3F"/>
    <w:multiLevelType w:val="multilevel"/>
    <w:tmpl w:val="470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96FAF"/>
    <w:multiLevelType w:val="multilevel"/>
    <w:tmpl w:val="987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C37AD"/>
    <w:multiLevelType w:val="multilevel"/>
    <w:tmpl w:val="5BA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53EDA"/>
    <w:multiLevelType w:val="multilevel"/>
    <w:tmpl w:val="C4D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071A3"/>
    <w:multiLevelType w:val="multilevel"/>
    <w:tmpl w:val="AD7E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4790A"/>
    <w:multiLevelType w:val="multilevel"/>
    <w:tmpl w:val="7F7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A696B"/>
    <w:multiLevelType w:val="multilevel"/>
    <w:tmpl w:val="E380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808963">
    <w:abstractNumId w:val="7"/>
  </w:num>
  <w:num w:numId="2" w16cid:durableId="971986765">
    <w:abstractNumId w:val="2"/>
  </w:num>
  <w:num w:numId="3" w16cid:durableId="589000579">
    <w:abstractNumId w:val="9"/>
  </w:num>
  <w:num w:numId="4" w16cid:durableId="1536848720">
    <w:abstractNumId w:val="8"/>
  </w:num>
  <w:num w:numId="5" w16cid:durableId="731849332">
    <w:abstractNumId w:val="1"/>
  </w:num>
  <w:num w:numId="6" w16cid:durableId="127557931">
    <w:abstractNumId w:val="10"/>
  </w:num>
  <w:num w:numId="7" w16cid:durableId="1753351993">
    <w:abstractNumId w:val="5"/>
  </w:num>
  <w:num w:numId="8" w16cid:durableId="2071533587">
    <w:abstractNumId w:val="3"/>
  </w:num>
  <w:num w:numId="9" w16cid:durableId="659773879">
    <w:abstractNumId w:val="6"/>
  </w:num>
  <w:num w:numId="10" w16cid:durableId="1539203790">
    <w:abstractNumId w:val="0"/>
  </w:num>
  <w:num w:numId="11" w16cid:durableId="857162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E9"/>
    <w:rsid w:val="00BA05E9"/>
    <w:rsid w:val="00BD3D45"/>
    <w:rsid w:val="00D235CE"/>
    <w:rsid w:val="00DB4507"/>
    <w:rsid w:val="00E111EC"/>
    <w:rsid w:val="00E3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58B75FA-5763-4D9E-AA8D-69C24C87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986</Words>
  <Characters>4803</Characters>
  <Application>Microsoft Office Word</Application>
  <DocSecurity>0</DocSecurity>
  <Lines>200</Lines>
  <Paragraphs>120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MONTELL BOKS</dc:creator>
  <cp:keywords/>
  <dc:description/>
  <cp:lastModifiedBy>MONTELL BOKS</cp:lastModifiedBy>
  <cp:revision>2</cp:revision>
  <dcterms:created xsi:type="dcterms:W3CDTF">2025-11-14T17:13:00Z</dcterms:created>
  <dcterms:modified xsi:type="dcterms:W3CDTF">2025-11-14T17:13:00Z</dcterms:modified>
</cp:coreProperties>
</file>