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28"/>
          <w:szCs w:val="36"/>
        </w:rPr>
      </w:pPr>
      <w:r>
        <w:drawing>
          <wp:inline distT="0" distB="0" distL="114300" distR="114300">
            <wp:extent cx="1590675" cy="11715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590675" cy="1171575"/>
                    </a:xfrm>
                    <a:prstGeom prst="rect">
                      <a:avLst/>
                    </a:prstGeom>
                    <a:noFill/>
                    <a:ln w="9525">
                      <a:noFill/>
                    </a:ln>
                  </pic:spPr>
                </pic:pic>
              </a:graphicData>
            </a:graphic>
          </wp:inline>
        </w:drawing>
      </w:r>
      <w:r>
        <w:rPr>
          <w:rFonts w:hint="default" w:ascii="Times New Roman" w:hAnsi="Times New Roman" w:cs="Times New Roman"/>
          <w:b/>
          <w:bCs/>
          <w:sz w:val="28"/>
          <w:szCs w:val="36"/>
        </w:rPr>
        <w:t>ZHUHAI JIELI TECHNOLOGY CO.,LTD</w:t>
      </w:r>
    </w:p>
    <w:p>
      <w:pPr>
        <w:rPr>
          <w:rFonts w:hint="default" w:ascii="Times New Roman" w:hAnsi="Times New Roman" w:cs="Times New Roman"/>
          <w:b/>
          <w:bCs/>
          <w:sz w:val="28"/>
          <w:szCs w:val="36"/>
        </w:rPr>
      </w:pPr>
    </w:p>
    <w:p>
      <w:pPr>
        <w:rPr>
          <w:rFonts w:hint="default" w:ascii="Times New Roman" w:hAnsi="Times New Roman" w:cs="Times New Roman"/>
          <w:b/>
          <w:bCs/>
          <w:sz w:val="28"/>
          <w:szCs w:val="36"/>
        </w:rPr>
      </w:pPr>
      <w:r>
        <w:rPr>
          <w:rFonts w:hint="default" w:ascii="Times New Roman" w:hAnsi="Times New Roman" w:cs="Times New Roman"/>
          <w:b/>
          <w:bCs/>
          <w:sz w:val="28"/>
          <w:szCs w:val="36"/>
        </w:rPr>
        <w:t>Introduction of AC692X_SDK</w:t>
      </w:r>
    </w:p>
    <w:p>
      <w:pPr>
        <w:rPr>
          <w:rFonts w:hint="eastAsia" w:ascii="Times New Roman" w:hAnsi="Times New Roman" w:cs="Times New Roman"/>
          <w:b/>
          <w:bCs/>
          <w:sz w:val="28"/>
          <w:szCs w:val="36"/>
          <w:lang w:val="en-US" w:eastAsia="zh-CN"/>
        </w:rPr>
      </w:pPr>
      <w:r>
        <w:rPr>
          <w:rFonts w:hint="default" w:ascii="Times New Roman" w:hAnsi="Times New Roman" w:cs="Times New Roman"/>
          <w:b/>
          <w:bCs/>
          <w:sz w:val="28"/>
          <w:szCs w:val="36"/>
        </w:rPr>
        <w:t>Introduction of AC692X_SDK</w:t>
      </w:r>
      <w:r>
        <w:rPr>
          <w:rFonts w:hint="eastAsia" w:ascii="Times New Roman" w:hAnsi="Times New Roman" w:cs="Times New Roman"/>
          <w:b/>
          <w:bCs/>
          <w:sz w:val="28"/>
          <w:szCs w:val="36"/>
          <w:lang w:val="en-US" w:eastAsia="zh-CN"/>
        </w:rPr>
        <w:t xml:space="preserve">   User's Manual</w:t>
      </w:r>
    </w:p>
    <w:p>
      <w:pP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Rev 1.1 - Sunday, April 08, 2018</w:t>
      </w:r>
    </w:p>
    <w:p>
      <w:pPr>
        <w:rPr>
          <w:rFonts w:hint="eastAsia" w:ascii="Times New Roman" w:hAnsi="Times New Roman" w:cs="Times New Roman"/>
          <w:b/>
          <w:bCs/>
          <w:sz w:val="28"/>
          <w:szCs w:val="36"/>
          <w:lang w:val="en-US" w:eastAsia="zh-CN"/>
        </w:rPr>
      </w:pPr>
    </w:p>
    <w:p>
      <w:pPr>
        <w:rPr>
          <w:rFonts w:hint="eastAsia" w:ascii="Times New Roman" w:hAnsi="Times New Roman" w:cs="Times New Roman"/>
          <w:b/>
          <w:bCs/>
          <w:sz w:val="28"/>
          <w:szCs w:val="36"/>
          <w:lang w:val="en-US" w:eastAsia="zh-CN"/>
        </w:rPr>
      </w:pPr>
      <w:r>
        <w:rPr>
          <w:rFonts w:hint="eastAsia" w:ascii="Times New Roman" w:hAnsi="Times New Roman" w:cs="Times New Roman"/>
          <w:b/>
          <w:bCs/>
          <w:sz w:val="28"/>
          <w:szCs w:val="36"/>
          <w:lang w:val="en-US" w:eastAsia="zh-CN"/>
        </w:rPr>
        <w:t>This translated version is for reference only, and the English version shall prevail in case ofany discrepancy between the translated and English versions.</w:t>
      </w:r>
    </w:p>
    <w:p>
      <w:pPr>
        <w:rPr>
          <w:rFonts w:hint="eastAsia" w:ascii="Times New Roman" w:hAnsi="Times New Roman" w:cs="Times New Roman"/>
          <w:b/>
          <w:bCs/>
          <w:sz w:val="28"/>
          <w:szCs w:val="36"/>
          <w:lang w:val="en-US" w:eastAsia="zh-CN"/>
        </w:rPr>
      </w:pPr>
    </w:p>
    <w:p>
      <w:pPr>
        <w:rPr>
          <w:rFonts w:hint="eastAsia" w:ascii="Times New Roman" w:hAnsi="Times New Roman" w:cs="Times New Roman"/>
          <w:b w:val="0"/>
          <w:bCs w:val="0"/>
          <w:kern w:val="0"/>
          <w:sz w:val="24"/>
          <w:szCs w:val="24"/>
          <w:lang w:val="en-US" w:eastAsia="zh-CN"/>
        </w:rPr>
      </w:pPr>
      <w:r>
        <w:rPr>
          <w:rFonts w:hint="eastAsia" w:ascii="Times New Roman" w:hAnsi="Times New Roman" w:cs="Times New Roman"/>
          <w:b/>
          <w:bCs/>
          <w:sz w:val="28"/>
          <w:szCs w:val="36"/>
          <w:lang w:val="en-US" w:eastAsia="zh-CN"/>
        </w:rPr>
        <w:t>CONTENTS</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 1 Quick Using Instructions of SDK Development Package............................ 5</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1.1 Purpose of writing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1.2 Installation of IDE Development Tools... ........................................................6</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 Opening of AC692x_SDK Project .........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1.4 Introduction to the </w:t>
      </w:r>
      <w:r>
        <w:rPr>
          <w:rFonts w:hint="eastAsia" w:ascii="Times New Roman" w:hAnsi="Times New Roman" w:cs="Times New Roman"/>
          <w:b w:val="0"/>
          <w:bCs w:val="0"/>
          <w:kern w:val="24"/>
          <w:sz w:val="24"/>
          <w:szCs w:val="24"/>
          <w:lang w:val="en-US" w:eastAsia="zh-CN"/>
        </w:rPr>
        <w:t>P</w:t>
      </w:r>
      <w:r>
        <w:rPr>
          <w:rFonts w:hint="eastAsia" w:ascii="Times New Roman" w:hAnsi="Times New Roman" w:cs="Times New Roman" w:eastAsiaTheme="minorEastAsia"/>
          <w:b w:val="0"/>
          <w:bCs w:val="0"/>
          <w:kern w:val="24"/>
          <w:sz w:val="24"/>
          <w:szCs w:val="24"/>
          <w:lang w:val="en-US" w:eastAsia="zh-CN"/>
        </w:rPr>
        <w:t xml:space="preserve">roject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ontents................................................................ 8</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1.5 Some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 xml:space="preserve">ommon </w:t>
      </w:r>
      <w:r>
        <w:rPr>
          <w:rFonts w:hint="eastAsia" w:ascii="Times New Roman" w:hAnsi="Times New Roman" w:cs="Times New Roman"/>
          <w:b w:val="0"/>
          <w:bCs w:val="0"/>
          <w:kern w:val="24"/>
          <w:sz w:val="24"/>
          <w:szCs w:val="24"/>
          <w:lang w:val="en-US" w:eastAsia="zh-CN"/>
        </w:rPr>
        <w:t>S</w:t>
      </w:r>
      <w:r>
        <w:rPr>
          <w:rFonts w:hint="eastAsia" w:ascii="Times New Roman" w:hAnsi="Times New Roman" w:cs="Times New Roman" w:eastAsiaTheme="minorEastAsia"/>
          <w:b w:val="0"/>
          <w:bCs w:val="0"/>
          <w:kern w:val="24"/>
          <w:sz w:val="24"/>
          <w:szCs w:val="24"/>
          <w:lang w:val="en-US" w:eastAsia="zh-CN"/>
        </w:rPr>
        <w:t xml:space="preserve">etup </w:t>
      </w:r>
      <w:r>
        <w:rPr>
          <w:rFonts w:hint="eastAsia" w:ascii="Times New Roman" w:hAnsi="Times New Roman" w:cs="Times New Roman"/>
          <w:b w:val="0"/>
          <w:bCs w:val="0"/>
          <w:kern w:val="24"/>
          <w:sz w:val="24"/>
          <w:szCs w:val="24"/>
          <w:lang w:val="en-US" w:eastAsia="zh-CN"/>
        </w:rPr>
        <w:t>I</w:t>
      </w:r>
      <w:r>
        <w:rPr>
          <w:rFonts w:hint="eastAsia" w:ascii="Times New Roman" w:hAnsi="Times New Roman" w:cs="Times New Roman" w:eastAsiaTheme="minorEastAsia"/>
          <w:b w:val="0"/>
          <w:bCs w:val="0"/>
          <w:kern w:val="24"/>
          <w:sz w:val="24"/>
          <w:szCs w:val="24"/>
          <w:lang w:val="en-US" w:eastAsia="zh-CN"/>
        </w:rPr>
        <w:t>nstructions............</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 9</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1.6 Program Download Instructions..............</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.................11</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Chapter2 Upgrade Instructions........................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.........................12</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2.1 Download Upgrade Instructions...........................</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......................12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Chapter3 VM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ing</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...............................17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3.1 VM Overview...............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.............................................17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3.2 Basic us</w:t>
      </w:r>
      <w:r>
        <w:rPr>
          <w:rFonts w:hint="eastAsia" w:ascii="Times New Roman" w:hAnsi="Times New Roman" w:cs="Times New Roman"/>
          <w:b w:val="0"/>
          <w:bCs w:val="0"/>
          <w:kern w:val="24"/>
          <w:sz w:val="24"/>
          <w:szCs w:val="24"/>
          <w:lang w:val="en-US" w:eastAsia="zh-CN"/>
        </w:rPr>
        <w:t>ing</w:t>
      </w:r>
      <w:r>
        <w:rPr>
          <w:rFonts w:hint="eastAsia" w:ascii="Times New Roman" w:hAnsi="Times New Roman" w:cs="Times New Roman" w:eastAsiaTheme="minorEastAsia"/>
          <w:b w:val="0"/>
          <w:bCs w:val="0"/>
          <w:kern w:val="24"/>
          <w:sz w:val="24"/>
          <w:szCs w:val="24"/>
          <w:lang w:val="en-US" w:eastAsia="zh-CN"/>
        </w:rPr>
        <w:t xml:space="preserve"> of VM........................................</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18</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Chapter4 AUX mode............................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22</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4.1 Overall Design............................</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22</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Chapter5 Bluetooth Certification </w:t>
      </w:r>
      <w:r>
        <w:rPr>
          <w:rFonts w:hint="eastAsia" w:ascii="Times New Roman" w:hAnsi="Times New Roman" w:cs="Times New Roman"/>
          <w:b w:val="0"/>
          <w:bCs w:val="0"/>
          <w:kern w:val="24"/>
          <w:sz w:val="24"/>
          <w:szCs w:val="24"/>
          <w:lang w:val="en-US" w:eastAsia="zh-CN"/>
        </w:rPr>
        <w:t>Instructions</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23</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5.1 FCC Certification Instructions ................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23</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5.2 BQB..........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.26</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Chapter6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 xml:space="preserve">se Bluetooth </w:t>
      </w:r>
      <w:r>
        <w:rPr>
          <w:rFonts w:hint="eastAsia" w:ascii="Times New Roman" w:hAnsi="Times New Roman" w:cs="Times New Roman"/>
          <w:b w:val="0"/>
          <w:bCs w:val="0"/>
          <w:kern w:val="24"/>
          <w:sz w:val="24"/>
          <w:szCs w:val="24"/>
          <w:lang w:val="en-US" w:eastAsia="zh-CN"/>
        </w:rPr>
        <w:t>D</w:t>
      </w:r>
      <w:r>
        <w:rPr>
          <w:rFonts w:hint="eastAsia" w:ascii="Times New Roman" w:hAnsi="Times New Roman" w:cs="Times New Roman" w:eastAsiaTheme="minorEastAsia"/>
          <w:b w:val="0"/>
          <w:bCs w:val="0"/>
          <w:kern w:val="24"/>
          <w:sz w:val="24"/>
          <w:szCs w:val="24"/>
          <w:lang w:val="en-US" w:eastAsia="zh-CN"/>
        </w:rPr>
        <w:t>evelopment.............................................. 27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6.1 Terms and </w:t>
      </w:r>
      <w:r>
        <w:rPr>
          <w:rFonts w:hint="eastAsia" w:ascii="Times New Roman" w:hAnsi="Times New Roman" w:cs="Times New Roman"/>
          <w:b w:val="0"/>
          <w:bCs w:val="0"/>
          <w:kern w:val="24"/>
          <w:sz w:val="24"/>
          <w:szCs w:val="24"/>
          <w:lang w:val="en-US" w:eastAsia="zh-CN"/>
        </w:rPr>
        <w:t>A</w:t>
      </w:r>
      <w:r>
        <w:rPr>
          <w:rFonts w:hint="eastAsia" w:ascii="Times New Roman" w:hAnsi="Times New Roman" w:cs="Times New Roman" w:eastAsiaTheme="minorEastAsia"/>
          <w:b w:val="0"/>
          <w:bCs w:val="0"/>
          <w:kern w:val="24"/>
          <w:sz w:val="24"/>
          <w:szCs w:val="24"/>
          <w:lang w:val="en-US" w:eastAsia="zh-CN"/>
        </w:rPr>
        <w:t>bbreviations......................................................</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............27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6.2 Development Instructions.................................</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..........28</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Chapter7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Music Development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.......................31</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7.1 Overall Design..................................................</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...31</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7.2 Overall Architecture Design................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..................32</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7.3 Decoding Channel </w:t>
      </w:r>
      <w:r>
        <w:rPr>
          <w:rFonts w:hint="eastAsia" w:ascii="Times New Roman" w:hAnsi="Times New Roman" w:cs="Times New Roman"/>
          <w:b w:val="0"/>
          <w:bCs w:val="0"/>
          <w:kern w:val="24"/>
          <w:sz w:val="24"/>
          <w:szCs w:val="24"/>
          <w:lang w:val="en-US" w:eastAsia="zh-CN"/>
        </w:rPr>
        <w:t>Instructions</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....................34</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7.4 Partial API Function </w:t>
      </w:r>
      <w:r>
        <w:rPr>
          <w:rFonts w:hint="eastAsia" w:ascii="Times New Roman" w:hAnsi="Times New Roman" w:cs="Times New Roman"/>
          <w:b w:val="0"/>
          <w:bCs w:val="0"/>
          <w:kern w:val="24"/>
          <w:sz w:val="24"/>
          <w:szCs w:val="24"/>
          <w:lang w:val="en-US" w:eastAsia="zh-CN"/>
        </w:rPr>
        <w:t>Instructions</w:t>
      </w:r>
      <w:r>
        <w:rPr>
          <w:rFonts w:hint="eastAsia" w:ascii="Times New Roman" w:hAnsi="Times New Roman" w:cs="Times New Roman" w:eastAsiaTheme="minorEastAsia"/>
          <w:b w:val="0"/>
          <w:bCs w:val="0"/>
          <w:kern w:val="24"/>
          <w:sz w:val="24"/>
          <w:szCs w:val="24"/>
          <w:lang w:val="en-US" w:eastAsia="zh-CN"/>
        </w:rPr>
        <w:t>...............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.....................35</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Chapter8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Radio Development.......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......................36</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8.1 Overall Design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....36</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8.2 Radio Design </w:t>
      </w:r>
      <w:r>
        <w:rPr>
          <w:rFonts w:hint="eastAsia" w:ascii="Times New Roman" w:hAnsi="Times New Roman" w:cs="Times New Roman"/>
          <w:b w:val="0"/>
          <w:bCs w:val="0"/>
          <w:kern w:val="24"/>
          <w:sz w:val="24"/>
          <w:szCs w:val="24"/>
          <w:lang w:val="en-US" w:eastAsia="zh-CN"/>
        </w:rPr>
        <w:t>Instructions</w:t>
      </w:r>
      <w:r>
        <w:rPr>
          <w:rFonts w:hint="eastAsia" w:ascii="Times New Roman" w:hAnsi="Times New Roman" w:cs="Times New Roman" w:eastAsiaTheme="minorEastAsia"/>
          <w:b w:val="0"/>
          <w:bCs w:val="0"/>
          <w:kern w:val="24"/>
          <w:sz w:val="24"/>
          <w:szCs w:val="24"/>
          <w:lang w:val="en-US" w:eastAsia="zh-CN"/>
        </w:rPr>
        <w:t>.....................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.............37</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8.3 Built-in </w:t>
      </w:r>
      <w:r>
        <w:rPr>
          <w:rFonts w:hint="eastAsia" w:ascii="Times New Roman" w:hAnsi="Times New Roman" w:cs="Times New Roman"/>
          <w:b w:val="0"/>
          <w:bCs w:val="0"/>
          <w:kern w:val="24"/>
          <w:sz w:val="24"/>
          <w:szCs w:val="24"/>
          <w:lang w:val="en-US" w:eastAsia="zh-CN"/>
        </w:rPr>
        <w:t>R</w:t>
      </w:r>
      <w:r>
        <w:rPr>
          <w:rFonts w:hint="eastAsia" w:ascii="Times New Roman" w:hAnsi="Times New Roman" w:cs="Times New Roman" w:eastAsiaTheme="minorEastAsia"/>
          <w:b w:val="0"/>
          <w:bCs w:val="0"/>
          <w:kern w:val="24"/>
          <w:sz w:val="24"/>
          <w:szCs w:val="24"/>
          <w:lang w:val="en-US" w:eastAsia="zh-CN"/>
        </w:rPr>
        <w:t xml:space="preserve">adio </w:t>
      </w:r>
      <w:r>
        <w:rPr>
          <w:rFonts w:hint="eastAsia" w:ascii="Times New Roman" w:hAnsi="Times New Roman" w:cs="Times New Roman"/>
          <w:b w:val="0"/>
          <w:bCs w:val="0"/>
          <w:kern w:val="24"/>
          <w:sz w:val="24"/>
          <w:szCs w:val="24"/>
          <w:lang w:val="en-US" w:eastAsia="zh-CN"/>
        </w:rPr>
        <w:t>S</w:t>
      </w:r>
      <w:r>
        <w:rPr>
          <w:rFonts w:hint="eastAsia" w:ascii="Times New Roman" w:hAnsi="Times New Roman" w:cs="Times New Roman" w:eastAsiaTheme="minorEastAsia"/>
          <w:b w:val="0"/>
          <w:bCs w:val="0"/>
          <w:kern w:val="24"/>
          <w:sz w:val="24"/>
          <w:szCs w:val="24"/>
          <w:lang w:val="en-US" w:eastAsia="zh-CN"/>
        </w:rPr>
        <w:t>earch</w:t>
      </w:r>
      <w:r>
        <w:rPr>
          <w:rFonts w:hint="eastAsia" w:ascii="Times New Roman" w:hAnsi="Times New Roman" w:cs="Times New Roman"/>
          <w:b w:val="0"/>
          <w:bCs w:val="0"/>
          <w:kern w:val="24"/>
          <w:sz w:val="24"/>
          <w:szCs w:val="24"/>
          <w:lang w:val="en-US" w:eastAsia="zh-CN"/>
        </w:rPr>
        <w:t>ing</w:t>
      </w:r>
      <w:r>
        <w:rPr>
          <w:rFonts w:hint="eastAsia"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P</w:t>
      </w:r>
      <w:r>
        <w:rPr>
          <w:rFonts w:hint="eastAsia" w:ascii="Times New Roman" w:hAnsi="Times New Roman" w:cs="Times New Roman" w:eastAsiaTheme="minorEastAsia"/>
          <w:b w:val="0"/>
          <w:bCs w:val="0"/>
          <w:kern w:val="24"/>
          <w:sz w:val="24"/>
          <w:szCs w:val="24"/>
          <w:lang w:val="en-US" w:eastAsia="zh-CN"/>
        </w:rPr>
        <w:t xml:space="preserve">arameters </w:t>
      </w:r>
      <w:r>
        <w:rPr>
          <w:rFonts w:hint="eastAsia" w:ascii="Times New Roman" w:hAnsi="Times New Roman" w:cs="Times New Roman"/>
          <w:b w:val="0"/>
          <w:bCs w:val="0"/>
          <w:kern w:val="24"/>
          <w:sz w:val="24"/>
          <w:szCs w:val="24"/>
          <w:lang w:val="en-US" w:eastAsia="zh-CN"/>
        </w:rPr>
        <w:t>Instructions</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..........38</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Chapter9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Clock Development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...................40</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9.1 Introduction to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hapters................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..................40</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9.2 Overall Design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......40</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9.3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System Entry Module...................</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43</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9.4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Setting the time module....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44</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9.5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Alarm Module.....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.....45</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9.6</w:t>
      </w:r>
      <w:r>
        <w:rPr>
          <w:rFonts w:hint="eastAsia" w:ascii="Times New Roman" w:hAnsi="Times New Roman" w:cs="Times New Roman"/>
          <w:b w:val="0"/>
          <w:bCs w:val="0"/>
          <w:kern w:val="24"/>
          <w:sz w:val="24"/>
          <w:szCs w:val="24"/>
          <w:lang w:val="en-US" w:eastAsia="zh-CN"/>
        </w:rPr>
        <w:t xml:space="preserve"> Instructions of </w:t>
      </w:r>
      <w:r>
        <w:rPr>
          <w:rFonts w:hint="eastAsia" w:ascii="Times New Roman" w:hAnsi="Times New Roman" w:cs="Times New Roman" w:eastAsiaTheme="minorEastAsia"/>
          <w:b w:val="0"/>
          <w:bCs w:val="0"/>
          <w:kern w:val="24"/>
          <w:sz w:val="24"/>
          <w:szCs w:val="24"/>
          <w:lang w:val="en-US" w:eastAsia="zh-CN"/>
        </w:rPr>
        <w:t>RTC Module Special Function .....................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.......46</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Chapter11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PC Slave Development........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48</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11.1 Overall Design ....................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.....48</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13.2</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Instructions of</w:t>
      </w:r>
      <w:r>
        <w:rPr>
          <w:rFonts w:hint="eastAsia" w:ascii="Times New Roman" w:hAnsi="Times New Roman" w:cs="Times New Roman" w:eastAsiaTheme="minorEastAsia"/>
          <w:b w:val="0"/>
          <w:bCs w:val="0"/>
          <w:kern w:val="24"/>
          <w:sz w:val="24"/>
          <w:szCs w:val="24"/>
          <w:lang w:val="en-US" w:eastAsia="zh-CN"/>
        </w:rPr>
        <w:t xml:space="preserve"> System Entry Module............</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50</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13.3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Card Reader Module...................</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.........51</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13.4</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HID Operation Module.......</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....52</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13.4</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USB_SPK Module......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 53</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13.5</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PC </w:t>
      </w:r>
      <w:r>
        <w:rPr>
          <w:rFonts w:hint="eastAsia" w:ascii="Times New Roman" w:hAnsi="Times New Roman" w:cs="Times New Roman"/>
          <w:b w:val="0"/>
          <w:bCs w:val="0"/>
          <w:kern w:val="24"/>
          <w:sz w:val="24"/>
          <w:szCs w:val="24"/>
          <w:lang w:val="en-US" w:eastAsia="zh-CN"/>
        </w:rPr>
        <w:t>D</w:t>
      </w:r>
      <w:r>
        <w:rPr>
          <w:rFonts w:hint="eastAsia" w:ascii="Times New Roman" w:hAnsi="Times New Roman" w:cs="Times New Roman" w:eastAsiaTheme="minorEastAsia"/>
          <w:b w:val="0"/>
          <w:bCs w:val="0"/>
          <w:kern w:val="24"/>
          <w:sz w:val="24"/>
          <w:szCs w:val="24"/>
          <w:lang w:val="en-US" w:eastAsia="zh-CN"/>
        </w:rPr>
        <w:t xml:space="preserve">etection </w:t>
      </w: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unction ....................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...........54</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Chapter14 F1A </w:t>
      </w:r>
      <w:r>
        <w:rPr>
          <w:rFonts w:hint="eastAsia" w:ascii="Times New Roman" w:hAnsi="Times New Roman" w:cs="Times New Roman"/>
          <w:b w:val="0"/>
          <w:bCs w:val="0"/>
          <w:kern w:val="24"/>
          <w:sz w:val="24"/>
          <w:szCs w:val="24"/>
          <w:lang w:val="en-US" w:eastAsia="zh-CN"/>
        </w:rPr>
        <w:t>W</w:t>
      </w:r>
      <w:r>
        <w:rPr>
          <w:rFonts w:hint="eastAsia" w:ascii="Times New Roman" w:hAnsi="Times New Roman" w:cs="Times New Roman" w:eastAsiaTheme="minorEastAsia"/>
          <w:b w:val="0"/>
          <w:bCs w:val="0"/>
          <w:kern w:val="24"/>
          <w:sz w:val="24"/>
          <w:szCs w:val="24"/>
          <w:lang w:val="en-US" w:eastAsia="zh-CN"/>
        </w:rPr>
        <w:t xml:space="preserve">arning </w:t>
      </w:r>
      <w:r>
        <w:rPr>
          <w:rFonts w:hint="eastAsia" w:ascii="Times New Roman" w:hAnsi="Times New Roman" w:cs="Times New Roman"/>
          <w:b w:val="0"/>
          <w:bCs w:val="0"/>
          <w:kern w:val="24"/>
          <w:sz w:val="24"/>
          <w:szCs w:val="24"/>
          <w:lang w:val="en-US" w:eastAsia="zh-CN"/>
        </w:rPr>
        <w:t>T</w:t>
      </w:r>
      <w:r>
        <w:rPr>
          <w:rFonts w:hint="eastAsia" w:ascii="Times New Roman" w:hAnsi="Times New Roman" w:cs="Times New Roman" w:eastAsiaTheme="minorEastAsia"/>
          <w:b w:val="0"/>
          <w:bCs w:val="0"/>
          <w:kern w:val="24"/>
          <w:sz w:val="24"/>
          <w:szCs w:val="24"/>
          <w:lang w:val="en-US" w:eastAsia="zh-CN"/>
        </w:rPr>
        <w:t>one file..............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.................55</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14.1 Overview</w:t>
      </w:r>
      <w:r>
        <w:rPr>
          <w:rFonts w:hint="eastAsia" w:ascii="Times New Roman" w:hAnsi="Times New Roman" w:cs="Times New Roman"/>
          <w:b w:val="0"/>
          <w:bCs w:val="0"/>
          <w:kern w:val="24"/>
          <w:sz w:val="24"/>
          <w:szCs w:val="24"/>
          <w:lang w:val="en-US" w:eastAsia="zh-CN"/>
        </w:rPr>
        <w:t xml:space="preserve"> of </w:t>
      </w:r>
      <w:r>
        <w:rPr>
          <w:rFonts w:hint="eastAsia" w:ascii="Times New Roman" w:hAnsi="Times New Roman" w:cs="Times New Roman" w:eastAsiaTheme="minorEastAsia"/>
          <w:b w:val="0"/>
          <w:bCs w:val="0"/>
          <w:kern w:val="24"/>
          <w:sz w:val="24"/>
          <w:szCs w:val="24"/>
          <w:lang w:val="en-US" w:eastAsia="zh-CN"/>
        </w:rPr>
        <w:t xml:space="preserve">F1A </w:t>
      </w:r>
      <w:r>
        <w:rPr>
          <w:rFonts w:hint="eastAsia" w:ascii="Times New Roman" w:hAnsi="Times New Roman" w:cs="Times New Roman"/>
          <w:b w:val="0"/>
          <w:bCs w:val="0"/>
          <w:kern w:val="24"/>
          <w:sz w:val="24"/>
          <w:szCs w:val="24"/>
          <w:lang w:val="en-US" w:eastAsia="zh-CN"/>
        </w:rPr>
        <w:t>W</w:t>
      </w:r>
      <w:r>
        <w:rPr>
          <w:rFonts w:hint="eastAsia" w:ascii="Times New Roman" w:hAnsi="Times New Roman" w:cs="Times New Roman" w:eastAsiaTheme="minorEastAsia"/>
          <w:b w:val="0"/>
          <w:bCs w:val="0"/>
          <w:kern w:val="24"/>
          <w:sz w:val="24"/>
          <w:szCs w:val="24"/>
          <w:lang w:val="en-US" w:eastAsia="zh-CN"/>
        </w:rPr>
        <w:t xml:space="preserve">arning </w:t>
      </w:r>
      <w:r>
        <w:rPr>
          <w:rFonts w:hint="eastAsia" w:ascii="Times New Roman" w:hAnsi="Times New Roman" w:cs="Times New Roman"/>
          <w:b w:val="0"/>
          <w:bCs w:val="0"/>
          <w:kern w:val="24"/>
          <w:sz w:val="24"/>
          <w:szCs w:val="24"/>
          <w:lang w:val="en-US" w:eastAsia="zh-CN"/>
        </w:rPr>
        <w:t>T</w:t>
      </w:r>
      <w:r>
        <w:rPr>
          <w:rFonts w:hint="eastAsia" w:ascii="Times New Roman" w:hAnsi="Times New Roman" w:cs="Times New Roman" w:eastAsiaTheme="minorEastAsia"/>
          <w:b w:val="0"/>
          <w:bCs w:val="0"/>
          <w:kern w:val="24"/>
          <w:sz w:val="24"/>
          <w:szCs w:val="24"/>
          <w:lang w:val="en-US" w:eastAsia="zh-CN"/>
        </w:rPr>
        <w:t>one ..........................</w:t>
      </w:r>
      <w:r>
        <w:rPr>
          <w:rFonts w:hint="eastAsia" w:ascii="Times New Roman" w:hAnsi="Times New Roman" w:cs="Times New Roman"/>
          <w:b w:val="0"/>
          <w:bCs w:val="0"/>
          <w:kern w:val="24"/>
          <w:sz w:val="24"/>
          <w:szCs w:val="24"/>
          <w:lang w:val="en-US" w:eastAsia="zh-CN"/>
        </w:rPr>
        <w:t>..............</w:t>
      </w:r>
      <w:r>
        <w:rPr>
          <w:rFonts w:hint="eastAsia" w:ascii="Times New Roman" w:hAnsi="Times New Roman" w:cs="Times New Roman" w:eastAsiaTheme="minorEastAsia"/>
          <w:b w:val="0"/>
          <w:bCs w:val="0"/>
          <w:kern w:val="24"/>
          <w:sz w:val="24"/>
          <w:szCs w:val="24"/>
          <w:lang w:val="en-US" w:eastAsia="zh-CN"/>
        </w:rPr>
        <w:t>.........................55</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Modify log</w:t>
      </w:r>
    </w:p>
    <w:tbl>
      <w:tblPr>
        <w:tblStyle w:val="4"/>
        <w:tblW w:w="8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0"/>
        <w:gridCol w:w="2430"/>
        <w:gridCol w:w="3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left w:val="nil"/>
              <w:right w:val="nil"/>
            </w:tcBorders>
            <w:vAlign w:val="center"/>
          </w:tcPr>
          <w:p>
            <w:r>
              <w:rPr>
                <w:rFonts w:hint="eastAsia"/>
              </w:rPr>
              <w:t>Version</w:t>
            </w:r>
          </w:p>
        </w:tc>
        <w:tc>
          <w:tcPr>
            <w:tcW w:w="2430" w:type="dxa"/>
            <w:tcBorders>
              <w:left w:val="nil"/>
              <w:right w:val="nil"/>
            </w:tcBorders>
            <w:vAlign w:val="center"/>
          </w:tcPr>
          <w:p>
            <w:r>
              <w:rPr>
                <w:rFonts w:hint="eastAsia"/>
              </w:rPr>
              <w:t>Date</w:t>
            </w:r>
          </w:p>
        </w:tc>
        <w:tc>
          <w:tcPr>
            <w:tcW w:w="3255" w:type="dxa"/>
            <w:tcBorders>
              <w:left w:val="nil"/>
              <w:right w:val="nil"/>
            </w:tcBorders>
            <w:vAlign w:val="center"/>
          </w:tcPr>
          <w:p>
            <w:r>
              <w:rPr>
                <w:rFonts w:hint="eastAsia"/>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left w:val="nil"/>
              <w:bottom w:val="nil"/>
              <w:right w:val="nil"/>
            </w:tcBorders>
            <w:vAlign w:val="center"/>
          </w:tcPr>
          <w:p>
            <w:r>
              <w:rPr>
                <w:rFonts w:hint="eastAsia"/>
              </w:rPr>
              <w:t>1.1</w:t>
            </w:r>
          </w:p>
        </w:tc>
        <w:tc>
          <w:tcPr>
            <w:tcW w:w="2430" w:type="dxa"/>
            <w:tcBorders>
              <w:left w:val="nil"/>
              <w:bottom w:val="nil"/>
              <w:right w:val="nil"/>
            </w:tcBorders>
            <w:vAlign w:val="center"/>
          </w:tcPr>
          <w:p>
            <w:r>
              <w:rPr>
                <w:rFonts w:hint="eastAsia"/>
              </w:rPr>
              <w:t>2018 / 4 /08</w:t>
            </w:r>
          </w:p>
        </w:tc>
        <w:tc>
          <w:tcPr>
            <w:tcW w:w="3255" w:type="dxa"/>
            <w:tcBorders>
              <w:left w:val="nil"/>
              <w:bottom w:val="nil"/>
              <w:right w:val="nil"/>
            </w:tcBorders>
            <w:vAlign w:val="center"/>
          </w:tcPr>
          <w:p>
            <w:r>
              <w:rPr>
                <w:rFonts w:hint="eastAsia"/>
              </w:rPr>
              <w:t>Add note</w:t>
            </w:r>
            <w:r>
              <w:rPr>
                <w:rFonts w:hint="eastAsia"/>
                <w:lang w:val="en-US" w:eastAsia="zh-CN"/>
              </w:rPr>
              <w:t>s</w:t>
            </w:r>
            <w:r>
              <w:rPr>
                <w:rFonts w:hint="eastAsia"/>
              </w:rPr>
              <w:t xml:space="preserve"> for using the 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0" w:type="dxa"/>
            <w:tcBorders>
              <w:top w:val="nil"/>
              <w:left w:val="nil"/>
              <w:bottom w:val="nil"/>
              <w:right w:val="nil"/>
            </w:tcBorders>
            <w:vAlign w:val="center"/>
          </w:tcPr>
          <w:p>
            <w:pPr>
              <w:rPr>
                <w:rFonts w:hint="eastAsia" w:eastAsiaTheme="minorEastAsia"/>
                <w:lang w:val="en-US" w:eastAsia="zh-CN"/>
              </w:rPr>
            </w:pPr>
            <w:r>
              <w:rPr>
                <w:rFonts w:hint="eastAsia"/>
                <w:lang w:val="en-US" w:eastAsia="zh-CN"/>
              </w:rPr>
              <w:t>1.0</w:t>
            </w:r>
          </w:p>
        </w:tc>
        <w:tc>
          <w:tcPr>
            <w:tcW w:w="2430" w:type="dxa"/>
            <w:tcBorders>
              <w:top w:val="nil"/>
              <w:left w:val="nil"/>
              <w:bottom w:val="nil"/>
              <w:right w:val="nil"/>
            </w:tcBorders>
            <w:vAlign w:val="center"/>
          </w:tcPr>
          <w:p>
            <w:r>
              <w:rPr>
                <w:rFonts w:hint="eastAsia"/>
              </w:rPr>
              <w:t>2018 / 3 / 30</w:t>
            </w:r>
          </w:p>
        </w:tc>
        <w:tc>
          <w:tcPr>
            <w:tcW w:w="3255" w:type="dxa"/>
            <w:tcBorders>
              <w:top w:val="nil"/>
              <w:left w:val="nil"/>
              <w:bottom w:val="nil"/>
              <w:right w:val="nil"/>
            </w:tcBorders>
            <w:vAlign w:val="center"/>
          </w:tcPr>
          <w:p>
            <w:r>
              <w:rPr>
                <w:rFonts w:hint="eastAsia"/>
              </w:rPr>
              <w:t>AC692x User</w:t>
            </w:r>
            <w:r>
              <w:rPr>
                <w:rFonts w:hint="default"/>
                <w:lang w:val="en-US" w:eastAsia="zh-CN"/>
              </w:rPr>
              <w:t>’</w:t>
            </w:r>
            <w:r>
              <w:rPr>
                <w:rFonts w:hint="eastAsia"/>
                <w:lang w:val="en-US" w:eastAsia="zh-CN"/>
              </w:rPr>
              <w:t>s</w:t>
            </w:r>
            <w:r>
              <w:rPr>
                <w:rFonts w:hint="eastAsia"/>
              </w:rPr>
              <w:t xml:space="preserve"> 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8" w:hRule="atLeast"/>
        </w:trPr>
        <w:tc>
          <w:tcPr>
            <w:tcW w:w="2900" w:type="dxa"/>
            <w:tcBorders>
              <w:top w:val="nil"/>
              <w:left w:val="nil"/>
              <w:right w:val="nil"/>
            </w:tcBorders>
            <w:vAlign w:val="center"/>
          </w:tcPr>
          <w:p>
            <w:r>
              <w:rPr>
                <w:rFonts w:hint="eastAsia"/>
              </w:rPr>
              <w:t xml:space="preserve">Update: </w:t>
            </w:r>
          </w:p>
        </w:tc>
        <w:tc>
          <w:tcPr>
            <w:tcW w:w="2430" w:type="dxa"/>
            <w:tcBorders>
              <w:top w:val="nil"/>
              <w:left w:val="nil"/>
              <w:right w:val="nil"/>
            </w:tcBorders>
            <w:vAlign w:val="center"/>
          </w:tcPr>
          <w:p>
            <w:pPr>
              <w:numPr>
                <w:ilvl w:val="0"/>
                <w:numId w:val="1"/>
              </w:numPr>
              <w:ind w:left="420" w:leftChars="0" w:hanging="420" w:firstLineChars="0"/>
              <w:rPr>
                <w:rFonts w:hint="eastAsia"/>
              </w:rPr>
            </w:pPr>
            <w:r>
              <w:rPr>
                <w:rFonts w:hint="eastAsia"/>
              </w:rPr>
              <w:t>Establish the initial version</w:t>
            </w:r>
          </w:p>
          <w:p>
            <w:pPr>
              <w:numPr>
                <w:ilvl w:val="0"/>
                <w:numId w:val="1"/>
              </w:numPr>
              <w:ind w:left="420" w:leftChars="0" w:hanging="420" w:firstLineChars="0"/>
            </w:pPr>
            <w:r>
              <w:rPr>
                <w:rFonts w:hint="eastAsia"/>
              </w:rPr>
              <w:t>Defining the document grid</w:t>
            </w:r>
          </w:p>
        </w:tc>
        <w:tc>
          <w:tcPr>
            <w:tcW w:w="3255" w:type="dxa"/>
            <w:tcBorders>
              <w:top w:val="nil"/>
              <w:left w:val="nil"/>
              <w:right w:val="nil"/>
            </w:tcBorders>
            <w:vAlign w:val="center"/>
          </w:tcPr>
          <w:p/>
        </w:tc>
      </w:tr>
    </w:tbl>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 1 Quick Using Instructions of SDK Development Package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1.1 Purpose of writing</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This document mainly describes how to use the AC692x_SDK development </w:t>
      </w:r>
      <w:r>
        <w:rPr>
          <w:rFonts w:hint="eastAsia" w:ascii="Times New Roman" w:hAnsi="Times New Roman" w:cs="Times New Roman"/>
          <w:b w:val="0"/>
          <w:bCs w:val="0"/>
          <w:kern w:val="24"/>
          <w:sz w:val="24"/>
          <w:szCs w:val="24"/>
          <w:lang w:val="en-US" w:eastAsia="zh-CN"/>
        </w:rPr>
        <w:t>package</w:t>
      </w:r>
      <w:r>
        <w:rPr>
          <w:rFonts w:hint="eastAsia" w:ascii="Times New Roman" w:hAnsi="Times New Roman" w:cs="Times New Roman" w:eastAsiaTheme="minorEastAsia"/>
          <w:b w:val="0"/>
          <w:bCs w:val="0"/>
          <w:kern w:val="24"/>
          <w:sz w:val="24"/>
          <w:szCs w:val="24"/>
          <w:lang w:val="en-US" w:eastAsia="zh-CN"/>
        </w:rPr>
        <w:t xml:space="preserve"> and some problems that should be paid attention to in the development. It provides a reference for the user to carry out the secondary development, including:</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Development environment building, installation steps</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of IDE,</w:t>
      </w:r>
      <w:r>
        <w:rPr>
          <w:rFonts w:hint="eastAsia" w:ascii="Times New Roman" w:hAnsi="Times New Roman" w:cs="Times New Roman"/>
          <w:b w:val="0"/>
          <w:bCs w:val="0"/>
          <w:kern w:val="24"/>
          <w:sz w:val="24"/>
          <w:szCs w:val="24"/>
          <w:lang w:val="en-US" w:eastAsia="zh-CN"/>
        </w:rPr>
        <w:t xml:space="preserve"> certification methods and other pre-development preparation;</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Contents structure, structure description of the project, files that the user is allowed to modify, and files that the user is not allowed to modify;</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1.2 Installation of IDE Development Tools</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Compile environment installation</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Toolchain installation</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To develop the AC692x you must reinstall the toolchain:</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 codeblocks-16.01mingw-setup, the same as AC690x</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 jl_toolchain_pi32v2_lto_2.1.6.exe</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Installation tutorial:</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Jl_toolchain_pi32v2_lto_2.1.6</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 tool needs to be registered, otherwise it will go wrong in the link step and display "No Such File"</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Registration tool:</w:t>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Generate a key file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In order to register, it first needs to generate a key file to feed back to Jieli Technology.</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Start --&gt; Program --&gt; JL toolchain --&gt; Generate License Key File --&gt; "Generate Registration File"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Then save the key file and send it to Jieli Technology, and explain the items you need to use (AC54, AC691X, AC692X, etc.) or backend (PI32, PI32V2, Q32S)</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3247390" cy="16478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3247390" cy="1647825"/>
                    </a:xfrm>
                    <a:prstGeom prst="rect">
                      <a:avLst/>
                    </a:prstGeom>
                    <a:noFill/>
                    <a:ln w="9525">
                      <a:noFill/>
                    </a:ln>
                  </pic:spPr>
                </pic:pic>
              </a:graphicData>
            </a:graphic>
          </wp:inline>
        </w:drawing>
      </w:r>
    </w:p>
    <w:p>
      <w:pPr>
        <w:keepNext w:val="0"/>
        <w:keepLines w:val="0"/>
        <w:pageBreakBefore w:val="0"/>
        <w:widowControl w:val="0"/>
        <w:numPr>
          <w:ilvl w:val="0"/>
          <w:numId w:val="2"/>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Import lic file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Start --&gt; Program --&gt; JL toolchain --&gt; Import License File --&gt; Open License File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Then select the lic file you have obtained.</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3618865" cy="1781175"/>
            <wp:effectExtent l="0" t="0" r="63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618865" cy="17811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1.3 Opening of AC692x_SDK Project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 Before you open the project, make sure you have installed the newly released IDE and tool chain of </w:t>
      </w:r>
      <w:r>
        <w:rPr>
          <w:rFonts w:hint="eastAsia" w:ascii="Times New Roman" w:hAnsi="Times New Roman" w:cs="Times New Roman"/>
          <w:b w:val="0"/>
          <w:bCs w:val="0"/>
          <w:kern w:val="24"/>
          <w:sz w:val="24"/>
          <w:szCs w:val="24"/>
          <w:lang w:val="en-US" w:eastAsia="zh-CN"/>
        </w:rPr>
        <w:t>Jieli</w:t>
      </w:r>
      <w:r>
        <w:rPr>
          <w:rFonts w:hint="eastAsia" w:ascii="Times New Roman" w:hAnsi="Times New Roman" w:cs="Times New Roman" w:eastAsiaTheme="minorEastAsia"/>
          <w:b w:val="0"/>
          <w:bCs w:val="0"/>
          <w:kern w:val="24"/>
          <w:sz w:val="24"/>
          <w:szCs w:val="24"/>
          <w:lang w:val="en-US" w:eastAsia="zh-CN"/>
        </w:rPr>
        <w:t xml:space="preserve"> Technology</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 Double-click the ac69_app.cbp project file in the apps/ directory, or drag the ac69_app.cbp file to the CodeBlocks shortcut to open the AC692x SDK project.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Note: CodeBlocks is installed for the first time. If the compilation fails, you may need to specify the compiler (if the compilation is normal, you do not need to specify). Method: Right click on the project name - 》build options - 》Compiler settings, as shown below:</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 Before opening the project, make sure that the latest IDE and toolchain released by Jieli Technology have been installed, because the AC692x has some new compilation features.So be sure to install the compiler version (jl_toolchain_pi32v2_lto_2.1.6.exe) before it can be used normally, otherwise the SDK can compile normally but will execute incorrectly.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 Double-click the sdk.cbp project file in the apps/ directory, or drag the sdk.cbp file to the CodeBlocks shortcut to open it, and then the SDK project will be opened.</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Note: CodeBlocks is installed for the first time. If the compilation fails, you may need to specify the compiler (if the compilation is normal, you do not need to specify). Method: Right click on the project name - 》build options - 》Compiler settings, as shown below:</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drawing>
          <wp:inline distT="0" distB="0" distL="114300" distR="114300">
            <wp:extent cx="4828540" cy="3475990"/>
            <wp:effectExtent l="0" t="0" r="1016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4828540" cy="3475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After you have selected it, you can recompile it.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1.4 Introduction to the </w:t>
      </w:r>
      <w:r>
        <w:rPr>
          <w:rFonts w:hint="eastAsia" w:ascii="Times New Roman" w:hAnsi="Times New Roman" w:cs="Times New Roman"/>
          <w:b w:val="0"/>
          <w:bCs w:val="0"/>
          <w:kern w:val="24"/>
          <w:sz w:val="24"/>
          <w:szCs w:val="24"/>
          <w:lang w:val="en-US" w:eastAsia="zh-CN"/>
        </w:rPr>
        <w:t>P</w:t>
      </w:r>
      <w:r>
        <w:rPr>
          <w:rFonts w:hint="eastAsia" w:ascii="Times New Roman" w:hAnsi="Times New Roman" w:cs="Times New Roman" w:eastAsiaTheme="minorEastAsia"/>
          <w:b w:val="0"/>
          <w:bCs w:val="0"/>
          <w:kern w:val="24"/>
          <w:sz w:val="24"/>
          <w:szCs w:val="24"/>
          <w:lang w:val="en-US" w:eastAsia="zh-CN"/>
        </w:rPr>
        <w:t xml:space="preserve">roject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ontents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After the project opens, the project directory looks like this: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drawing>
          <wp:inline distT="0" distB="0" distL="114300" distR="114300">
            <wp:extent cx="2400300" cy="3961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400300" cy="3961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Screenshot area A: the user can see and modify some. C files, the user can also add their own c file</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Screenshot area B: apps directory provides external application header files, users can easily modify</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Screenshot C area: include_lib provides the header files used by the library, closely related to the compilation of the library, customers try not to modify the contents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Map.txt file in the apps\download\post_build\flash directory is updated every time it is compiled. The content is mainly the mapping relationship between engineering functions and some variables. sdk.ld mainly indicates the usage of ram.</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1.5 Some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 xml:space="preserve">ommon </w:t>
      </w:r>
      <w:r>
        <w:rPr>
          <w:rFonts w:hint="eastAsia" w:ascii="Times New Roman" w:hAnsi="Times New Roman" w:cs="Times New Roman"/>
          <w:b w:val="0"/>
          <w:bCs w:val="0"/>
          <w:kern w:val="24"/>
          <w:sz w:val="24"/>
          <w:szCs w:val="24"/>
          <w:lang w:val="en-US" w:eastAsia="zh-CN"/>
        </w:rPr>
        <w:t>S</w:t>
      </w:r>
      <w:r>
        <w:rPr>
          <w:rFonts w:hint="eastAsia" w:ascii="Times New Roman" w:hAnsi="Times New Roman" w:cs="Times New Roman" w:eastAsiaTheme="minorEastAsia"/>
          <w:b w:val="0"/>
          <w:bCs w:val="0"/>
          <w:kern w:val="24"/>
          <w:sz w:val="24"/>
          <w:szCs w:val="24"/>
          <w:lang w:val="en-US" w:eastAsia="zh-CN"/>
        </w:rPr>
        <w:t xml:space="preserve">etup </w:t>
      </w:r>
      <w:r>
        <w:rPr>
          <w:rFonts w:hint="eastAsia" w:ascii="Times New Roman" w:hAnsi="Times New Roman" w:cs="Times New Roman"/>
          <w:b w:val="0"/>
          <w:bCs w:val="0"/>
          <w:kern w:val="24"/>
          <w:sz w:val="24"/>
          <w:szCs w:val="24"/>
          <w:lang w:val="en-US" w:eastAsia="zh-CN"/>
        </w:rPr>
        <w:t>I</w:t>
      </w:r>
      <w:r>
        <w:rPr>
          <w:rFonts w:hint="eastAsia" w:ascii="Times New Roman" w:hAnsi="Times New Roman" w:cs="Times New Roman" w:eastAsiaTheme="minorEastAsia"/>
          <w:b w:val="0"/>
          <w:bCs w:val="0"/>
          <w:kern w:val="24"/>
          <w:sz w:val="24"/>
          <w:szCs w:val="24"/>
          <w:lang w:val="en-US" w:eastAsia="zh-CN"/>
        </w:rPr>
        <w:t>nstructions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Select the project, select the right button to set, as shown below:</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drawing>
          <wp:inline distT="0" distB="0" distL="114300" distR="114300">
            <wp:extent cx="3466465" cy="3533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466465" cy="35331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After clicking the red border, the following settings interface will appear, select the Linker settings to set the library file:</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5152390" cy="41046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152390" cy="410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Note: When adding a library file (changing the library file), you need to re-rebuild, just modify the .c or .h file to execute the build.</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red box on the right is the added library file</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Select Search directories to set the path:</w:t>
      </w:r>
    </w:p>
    <w:p>
      <w:pPr>
        <w:keepNext w:val="0"/>
        <w:keepLines w:val="0"/>
        <w:pageBreakBefore w:val="0"/>
        <w:widowControl w:val="0"/>
        <w:kinsoku/>
        <w:wordWrap/>
        <w:overflowPunct/>
        <w:topLinePunct w:val="0"/>
        <w:autoSpaceDE/>
        <w:autoSpaceDN/>
        <w:bidi w:val="0"/>
        <w:adjustRightInd/>
        <w:snapToGrid/>
        <w:textAlignment w:val="auto"/>
        <w:outlineLvl w:val="9"/>
      </w:pPr>
      <w:r>
        <w:drawing>
          <wp:inline distT="0" distB="0" distL="114300" distR="114300">
            <wp:extent cx="4580890" cy="4104640"/>
            <wp:effectExtent l="0" t="0" r="1016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4580890" cy="410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outlineLvl w:val="9"/>
      </w:pP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1.6 Program Download Instructions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Download.bat file is a download batch file, the corresponding configuration, (A section is responsible for downloading the program to flash,B is responsible for generating and writing files and upgrading files (bfu):</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drawing>
          <wp:inline distT="0" distB="0" distL="114300" distR="114300">
            <wp:extent cx="5273040" cy="3937000"/>
            <wp:effectExtent l="0" t="0" r="381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73040" cy="39370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Finally, write file to Flash ok is displayed, which means the download is successful.</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drawing>
          <wp:inline distT="0" distB="0" distL="114300" distR="114300">
            <wp:extent cx="5270500" cy="2242820"/>
            <wp:effectExtent l="0" t="0" r="635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0500" cy="2242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val="en-US" w:eastAsia="zh-CN"/>
        </w:rPr>
      </w:pPr>
      <w:r>
        <w:rPr>
          <w:rFonts w:hint="default"/>
          <w:lang w:val="en-US" w:eastAsia="zh-CN"/>
        </w:rPr>
        <w:t>Note: After the compiler is compiled, it will be downloaded directly. Before downloading, you need to reset the flash to power on.(In the development board, press the flash reset button to power on, or press the flash reset button and then press the Reset button to reset). After the hard disk symbol is displayed on the pc, you can download it. After the download is complete, please power off and restart.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Chapter2 Upgrade Instructions</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2.1 Download Upgrade Instructions</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Download and download the 692x series, including: PC online upgrade, U disk / TF card upgrade, PC forced upgrade, test box Bluetooth wireless upgrade. [Note] flash partition: code area, configuration area, vm area.</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Generate upgrade file updata.bfu for the upgraded code. The following figure AC692x\flash\download.bat generates the updata.bfu file to be upgraded. This upgrade file can be updated to update the relevant code area.</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lang w:val="en-US" w:eastAsia="zh-CN"/>
        </w:rPr>
      </w:pPr>
      <w:r>
        <w:drawing>
          <wp:inline distT="0" distB="0" distL="114300" distR="114300">
            <wp:extent cx="5257165" cy="3190240"/>
            <wp:effectExtent l="0" t="0" r="63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57165" cy="3190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Writing the bin file and upgrading the updata.bfu file must be generated if the prototype or development board is not connected to the computer, ie offline generation!</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 xml:space="preserve">   Generate updata.bfu for separately upgrading the Bluetooth name . The following figure modifies the Bluetooth name that needs to be upgraded via the tool bt _ config _ tool . exe , save . Then double - click the batch make _ bfu _ file . bat , and finally generate the upgrade file updata.bfu of the upgrade Bluetooth name . ( This upgrade file is upgraded by erasing the flash configuration area , and then writing the relevant information to the configuration area )</w:t>
      </w:r>
    </w:p>
    <w:p>
      <w:pPr>
        <w:keepNext w:val="0"/>
        <w:keepLines w:val="0"/>
        <w:pageBreakBefore w:val="0"/>
        <w:widowControl w:val="0"/>
        <w:kinsoku/>
        <w:wordWrap/>
        <w:overflowPunct/>
        <w:topLinePunct w:val="0"/>
        <w:autoSpaceDE/>
        <w:autoSpaceDN/>
        <w:bidi w:val="0"/>
        <w:adjustRightInd/>
        <w:snapToGrid/>
        <w:textAlignment w:val="auto"/>
        <w:outlineLvl w:val="9"/>
      </w:pPr>
      <w:r>
        <w:rPr>
          <w:rFonts w:hint="eastAsia" w:ascii="Times New Roman" w:hAnsi="Times New Roman" w:cs="Times New Roman"/>
          <w:b w:val="0"/>
          <w:bCs w:val="0"/>
          <w:kern w:val="24"/>
          <w:sz w:val="24"/>
          <w:szCs w:val="24"/>
          <w:lang w:val="en-US" w:eastAsia="zh-CN"/>
        </w:rPr>
        <w:t xml:space="preserve">   </w:t>
      </w:r>
      <w:r>
        <w:drawing>
          <wp:inline distT="0" distB="0" distL="114300" distR="114300">
            <wp:extent cx="4485640" cy="2733040"/>
            <wp:effectExtent l="0" t="0" r="1016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4485640" cy="2733040"/>
                    </a:xfrm>
                    <a:prstGeom prst="rect">
                      <a:avLst/>
                    </a:prstGeom>
                    <a:noFill/>
                    <a:ln w="9525">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upgrade requires erasing the flash configuration area and VM. For example, to erase the flash configuration area, you need to update the configuration information and modify AC692x\ flash\ isd_tools.cfg as shown in figure 1 below. The resulting updata.bfu will be erased with flash configuration information, erased when upgraded.</w:t>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pPr>
      <w:r>
        <w:drawing>
          <wp:inline distT="0" distB="0" distL="114300" distR="114300">
            <wp:extent cx="5269230" cy="3794125"/>
            <wp:effectExtent l="0" t="0" r="7620" b="158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69230" cy="37941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Operator Description OPT: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0: Erase the specified area when downloading the code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1: Do not operate the specified area when downloading code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2: Protect the specified area when downloading the code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PC forced upgrade</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using our custom USB tool, press the "update" button and the blue light will be on. When the prototype is powered off, insert the USB upgrade tool and the blue light is off. You can enter the upgrade mode, click batch AC692x\flash\download.bat to download. This upgrade mode is mainly used when the chip can't run or burn out the program!</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The upgrade tool uses the usb interface. When it is used normally, the female port is connected to the computer, and the male port is connected to the usb port of the prototype. The V2.0 version adds a DIP switch for subsequent upgrades and compatibility with older versions.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lang w:val="en-US" w:eastAsia="zh-CN"/>
        </w:rPr>
      </w:pPr>
    </w:p>
    <w:tbl>
      <w:tblPr>
        <w:tblStyle w:val="4"/>
        <w:tblW w:w="8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6"/>
        <w:gridCol w:w="2786"/>
        <w:gridCol w:w="2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DIP switch</w:t>
            </w:r>
          </w:p>
        </w:tc>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Operating mode</w:t>
            </w:r>
          </w:p>
        </w:tc>
        <w:tc>
          <w:tcPr>
            <w:tcW w:w="2788"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0" w:hRule="atLeast"/>
        </w:trPr>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0-0-0-0</w:t>
            </w:r>
          </w:p>
        </w:tc>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AC460X</w:t>
            </w:r>
          </w:p>
        </w:tc>
        <w:tc>
          <w:tcPr>
            <w:tcW w:w="2788"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Used to upgrade the AC460X series chip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0" w:hRule="atLeast"/>
        </w:trPr>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1-0-0-0</w:t>
            </w:r>
          </w:p>
        </w:tc>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AC69XX_USB slave upgrade</w:t>
            </w:r>
          </w:p>
        </w:tc>
        <w:tc>
          <w:tcPr>
            <w:tcW w:w="2788"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Used to upgrade AC9XX series chips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Other</w:t>
            </w:r>
          </w:p>
        </w:tc>
        <w:tc>
          <w:tcPr>
            <w:tcW w:w="2786"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Reserved</w:t>
            </w:r>
          </w:p>
        </w:tc>
        <w:tc>
          <w:tcPr>
            <w:tcW w:w="2788"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vertAlign w:val="baseline"/>
                <w:lang w:val="en-US" w:eastAsia="zh-CN"/>
              </w:rPr>
            </w:pPr>
            <w:r>
              <w:rPr>
                <w:rFonts w:hint="default" w:ascii="Times New Roman" w:hAnsi="Times New Roman" w:cs="Times New Roman"/>
                <w:b w:val="0"/>
                <w:bCs w:val="0"/>
                <w:kern w:val="24"/>
                <w:sz w:val="24"/>
                <w:szCs w:val="24"/>
                <w:vertAlign w:val="baseline"/>
                <w:lang w:val="en-US" w:eastAsia="zh-CN"/>
              </w:rPr>
              <w:t>Reserved</w:t>
            </w:r>
          </w:p>
        </w:tc>
      </w:tr>
    </w:tbl>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As shown in the following figure: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r>
        <w:drawing>
          <wp:inline distT="0" distB="0" distL="114300" distR="114300">
            <wp:extent cx="5269230" cy="2710180"/>
            <wp:effectExtent l="0" t="0" r="762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69230" cy="27101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5"/>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After the USB cable is connected to this tool, the default mode is normal and no operation is performed, which is equivalent to a USB extension cable.</w:t>
      </w:r>
    </w:p>
    <w:p>
      <w:pPr>
        <w:keepNext w:val="0"/>
        <w:keepLines w:val="0"/>
        <w:pageBreakBefore w:val="0"/>
        <w:widowControl w:val="0"/>
        <w:numPr>
          <w:ilvl w:val="0"/>
          <w:numId w:val="5"/>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Description of the upgrade steps</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1. Power off the prototype completely.</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2. Connect the female interface of this tool to the computer with a USB cable and wait for led1 to light up.</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3. Press key2, the upgrade indicator led2 is always on (if you press key2, led2 does not light, please check the hardware or retry step 2 after power off)</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4. Insert the upgrade tool male port into the usb of the prototype, turn the prototype on, and the prototype has entered the upgrade mode. (If the prototype is turned on normally and cannot enter the upgrade mode, please try step 1)</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5. After successfully entering the upgrade mode, the code can be automatically upgraded and downloaded to the prototype after recompiling the code.</w:t>
      </w:r>
    </w:p>
    <w:p>
      <w:pPr>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PC online upgrade</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First, the prototype program needs to have the PC slave function, and then when the boot, connect PC, into PC upgrade mode.Click batch to download AC692x\ flasht\ download.bat. The upgrade requires erasing the flash configuration area and the VM reference described above for configuration.</w:t>
      </w:r>
    </w:p>
    <w:p>
      <w:pPr>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U disk / TF Card upgrade</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First of all, the prototype program needs to have U-disk function or TF card function. Then boot, enter music mode, detected U disk or TF card with updata.bfu files into upgrade mode. The upgrade requires erasing the flash configuration area and the VM reference described above for configuration.</w:t>
      </w:r>
    </w:p>
    <w:p>
      <w:pPr>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Test box Bluetooth wireless upgrade</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First of all, the prototype program needs Bluetooth mode to connect the state, then in the boot with the upgrade file updata.bfu TF card inserted into the Jieli one-drag two test box, and then use the test box to connect the prototype. Upgrade transfer into upgrade mode (the test box needs to be updated to AC690x_1T2 Test Box V1.0.9 to support opening updata.bfu for upgrade). For more details, please refer to (</w:t>
      </w:r>
      <w:r>
        <w:rPr>
          <w:rFonts w:hint="eastAsia" w:ascii="Times New Roman" w:hAnsi="Times New Roman" w:cs="Times New Roman"/>
          <w:b w:val="0"/>
          <w:bCs w:val="0"/>
          <w:kern w:val="24"/>
          <w:sz w:val="24"/>
          <w:szCs w:val="24"/>
          <w:lang w:val="en-US" w:eastAsia="zh-CN"/>
        </w:rPr>
        <w:t>D</w:t>
      </w:r>
      <w:r>
        <w:rPr>
          <w:rFonts w:hint="default" w:ascii="Times New Roman" w:hAnsi="Times New Roman" w:cs="Times New Roman"/>
          <w:b w:val="0"/>
          <w:bCs w:val="0"/>
          <w:kern w:val="24"/>
          <w:sz w:val="24"/>
          <w:szCs w:val="24"/>
          <w:lang w:val="en-US" w:eastAsia="zh-CN"/>
        </w:rPr>
        <w:t>escription</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b w:val="0"/>
          <w:bCs w:val="0"/>
          <w:kern w:val="24"/>
          <w:sz w:val="24"/>
          <w:szCs w:val="24"/>
          <w:lang w:val="en-US" w:eastAsia="zh-CN"/>
        </w:rPr>
        <w:t xml:space="preserve">for the AC690x_1T2 test box. </w:t>
      </w:r>
      <w:r>
        <w:rPr>
          <w:rFonts w:hint="eastAsia" w:ascii="Times New Roman" w:hAnsi="Times New Roman" w:cs="Times New Roman"/>
          <w:b w:val="0"/>
          <w:bCs w:val="0"/>
          <w:kern w:val="24"/>
          <w:sz w:val="24"/>
          <w:szCs w:val="24"/>
          <w:lang w:val="en-US" w:eastAsia="zh-CN"/>
        </w:rPr>
        <w:t>p</w:t>
      </w:r>
      <w:r>
        <w:rPr>
          <w:rFonts w:hint="default" w:ascii="Times New Roman" w:hAnsi="Times New Roman" w:cs="Times New Roman"/>
          <w:b w:val="0"/>
          <w:bCs w:val="0"/>
          <w:kern w:val="24"/>
          <w:sz w:val="24"/>
          <w:szCs w:val="24"/>
          <w:lang w:val="en-US" w:eastAsia="zh-CN"/>
        </w:rPr>
        <w:t>df )</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For the U disk/TF card/Bluetooth wireless upgrade, the user can modify the app/cpu/updata.c of sdk in the result of the upgrade completion. As shown in the figure below, after the upgrade is completed, the light will be on and there will be a button sound. If the upgrade is wrong, there will be an alarm sound. Users should remember to test the relevant upgrade function during development to prevent the program from being mistaken during mass production and cannot be saved.</w:t>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pPr>
      <w:r>
        <w:drawing>
          <wp:inline distT="0" distB="0" distL="114300" distR="114300">
            <wp:extent cx="5269865" cy="4525645"/>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5269865" cy="45256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210" w:firstLineChars="100"/>
        <w:textAlignment w:val="auto"/>
        <w:outlineLvl w:val="9"/>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Chapter3 VM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ing</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3.1 VM Overview</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Overview:</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 (virtual memory) is a virtual memory system used to store information to flash devices. Due to the limited number of memory devices, the system can balance the wear and tear of memory devices and extend the life of the device.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basic use of VM is mainly divided into the following four steps:</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Initialize the VM: For any VM operation, you must ensure that the VM has been initialized.</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Apply VM: Get a VM handle after applying for a VM. This handle provides VM read and write usage.</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Read VM: Operate through the VM handle.</w:t>
      </w:r>
    </w:p>
    <w:p>
      <w:pPr>
        <w:keepNext w:val="0"/>
        <w:keepLines w:val="0"/>
        <w:pageBreakBefore w:val="0"/>
        <w:widowControl w:val="0"/>
        <w:numPr>
          <w:ilvl w:val="0"/>
          <w:numId w:val="7"/>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Write VM: Operate through the VM handle.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VM has a minimum total capacity of 8K and a maximum total capacity of 128K. Modify the configuration of the isd_tools.cfg file.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3.2 Basic us</w:t>
      </w:r>
      <w:r>
        <w:rPr>
          <w:rFonts w:hint="eastAsia" w:ascii="Times New Roman" w:hAnsi="Times New Roman" w:cs="Times New Roman"/>
          <w:b w:val="0"/>
          <w:bCs w:val="0"/>
          <w:kern w:val="24"/>
          <w:sz w:val="24"/>
          <w:szCs w:val="24"/>
          <w:lang w:val="en-US" w:eastAsia="zh-CN"/>
        </w:rPr>
        <w:t>ing</w:t>
      </w:r>
      <w:r>
        <w:rPr>
          <w:rFonts w:hint="eastAsia" w:ascii="Times New Roman" w:hAnsi="Times New Roman" w:cs="Times New Roman" w:eastAsiaTheme="minorEastAsia"/>
          <w:b w:val="0"/>
          <w:bCs w:val="0"/>
          <w:kern w:val="24"/>
          <w:sz w:val="24"/>
          <w:szCs w:val="24"/>
          <w:lang w:val="en-US" w:eastAsia="zh-CN"/>
        </w:rPr>
        <w:t xml:space="preserve"> of VM</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Apply VM:</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 prototype</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Void vm_open_all(void)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Functional description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Apply for</w:t>
            </w:r>
            <w:r>
              <w:rPr>
                <w:rFonts w:hint="default" w:ascii="Times New Roman" w:hAnsi="Times New Roman" w:cs="Times New Roman" w:eastAsiaTheme="minorEastAsia"/>
                <w:b w:val="0"/>
                <w:bCs w:val="0"/>
                <w:kern w:val="24"/>
                <w:sz w:val="24"/>
                <w:szCs w:val="24"/>
                <w:vertAlign w:val="baseline"/>
                <w:lang w:val="en-US" w:eastAsia="zh-CN"/>
              </w:rPr>
              <w:t xml:space="preserve"> data_len length vm storage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 xml:space="preserve">Parameter </w:t>
            </w:r>
            <w:r>
              <w:rPr>
                <w:rFonts w:hint="eastAsia" w:ascii="Times New Roman" w:hAnsi="Times New Roman" w:cs="Times New Roman"/>
                <w:b w:val="0"/>
                <w:bCs w:val="0"/>
                <w:kern w:val="24"/>
                <w:sz w:val="24"/>
                <w:szCs w:val="24"/>
                <w:vertAlign w:val="baseline"/>
                <w:lang w:val="en-US" w:eastAsia="zh-CN"/>
              </w:rPr>
              <w:t>d</w:t>
            </w:r>
            <w:r>
              <w:rPr>
                <w:rFonts w:hint="default" w:ascii="Times New Roman" w:hAnsi="Times New Roman" w:cs="Times New Roman" w:eastAsiaTheme="minorEastAsia"/>
                <w:b w:val="0"/>
                <w:bCs w:val="0"/>
                <w:kern w:val="24"/>
                <w:sz w:val="24"/>
                <w:szCs w:val="24"/>
                <w:vertAlign w:val="baseline"/>
                <w:lang w:val="en-US" w:eastAsia="zh-CN"/>
              </w:rPr>
              <w:t>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Index: the serial number of the appli</w:t>
            </w:r>
            <w:r>
              <w:rPr>
                <w:rFonts w:hint="eastAsia" w:ascii="Times New Roman" w:hAnsi="Times New Roman" w:cs="Times New Roman"/>
                <w:b w:val="0"/>
                <w:bCs w:val="0"/>
                <w:kern w:val="24"/>
                <w:sz w:val="24"/>
                <w:szCs w:val="24"/>
                <w:vertAlign w:val="baseline"/>
                <w:lang w:val="en-US" w:eastAsia="zh-CN"/>
              </w:rPr>
              <w:t>ed</w:t>
            </w:r>
            <w:r>
              <w:rPr>
                <w:rFonts w:hint="default" w:ascii="Times New Roman" w:hAnsi="Times New Roman" w:cs="Times New Roman" w:eastAsiaTheme="minorEastAsia"/>
                <w:b w:val="0"/>
                <w:bCs w:val="0"/>
                <w:kern w:val="24"/>
                <w:sz w:val="24"/>
                <w:szCs w:val="24"/>
                <w:vertAlign w:val="baseline"/>
                <w:lang w:val="en-US" w:eastAsia="zh-CN"/>
              </w:rPr>
              <w:t xml:space="preserve"> VM area</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Data_len: the size of the appli</w:t>
            </w:r>
            <w:r>
              <w:rPr>
                <w:rFonts w:hint="eastAsia" w:ascii="Times New Roman" w:hAnsi="Times New Roman" w:cs="Times New Roman"/>
                <w:b w:val="0"/>
                <w:bCs w:val="0"/>
                <w:kern w:val="24"/>
                <w:sz w:val="24"/>
                <w:szCs w:val="24"/>
                <w:vertAlign w:val="baseline"/>
                <w:lang w:val="en-US" w:eastAsia="zh-CN"/>
              </w:rPr>
              <w:t>ed</w:t>
            </w:r>
            <w:r>
              <w:rPr>
                <w:rFonts w:hint="default" w:ascii="Times New Roman" w:hAnsi="Times New Roman" w:cs="Times New Roman" w:eastAsiaTheme="minorEastAsia"/>
                <w:b w:val="0"/>
                <w:bCs w:val="0"/>
                <w:kern w:val="24"/>
                <w:sz w:val="24"/>
                <w:szCs w:val="24"/>
                <w:vertAlign w:val="baseline"/>
                <w:lang w:val="en-US" w:eastAsia="zh-CN"/>
              </w:rPr>
              <w:t xml:space="preserve"> VM area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Return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Operate on the handle in the appli</w:t>
            </w:r>
            <w:r>
              <w:rPr>
                <w:rFonts w:hint="eastAsia" w:ascii="Times New Roman" w:hAnsi="Times New Roman" w:cs="Times New Roman"/>
                <w:b w:val="0"/>
                <w:bCs w:val="0"/>
                <w:kern w:val="24"/>
                <w:sz w:val="24"/>
                <w:szCs w:val="24"/>
                <w:vertAlign w:val="baseline"/>
                <w:lang w:val="en-US" w:eastAsia="zh-CN"/>
              </w:rPr>
              <w:t>ed</w:t>
            </w:r>
            <w:r>
              <w:rPr>
                <w:rFonts w:hint="default" w:ascii="Times New Roman" w:hAnsi="Times New Roman" w:cs="Times New Roman" w:eastAsiaTheme="minorEastAsia"/>
                <w:b w:val="0"/>
                <w:bCs w:val="0"/>
                <w:kern w:val="24"/>
                <w:sz w:val="24"/>
                <w:szCs w:val="24"/>
                <w:vertAlign w:val="baseline"/>
                <w:lang w:val="en-US" w:eastAsia="zh-CN"/>
              </w:rPr>
              <w:t xml:space="preserve"> VM </w:t>
            </w:r>
            <w:r>
              <w:rPr>
                <w:rFonts w:hint="eastAsia" w:ascii="Times New Roman" w:hAnsi="Times New Roman" w:cs="Times New Roman"/>
                <w:b w:val="0"/>
                <w:bCs w:val="0"/>
                <w:kern w:val="24"/>
                <w:sz w:val="24"/>
                <w:szCs w:val="24"/>
                <w:vertAlign w:val="baseline"/>
                <w:lang w:val="en-US" w:eastAsia="zh-CN"/>
              </w:rPr>
              <w:t>area</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vm_open_all(void);</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Before using VM storage, it must first perform open operations, and use vm_opoen or vm_open_all. Which needs to be noted that the new version of the VM does not need to pass the length parameter when it is opened.</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enum {</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VM_REMOTE_DB = 1,</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VM_REMOTE_DB_END = (VM_REMOTE_DB + 20),</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//vm_start index</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VM_SYS_VOL,</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VM_SYS_EQ,</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VM_DEV0_BREAKPOINT,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VM_DEV1_BREAKPOINT,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VM_DEV2_BREAKPOINT,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VM_DEV3_BREAKPOINT,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VM_MUSIC_DEVICE,</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VM_PC_VOL,</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VM_FM_INFO,</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VM_PHONE_VOL,</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VM_BT_STEREO_INFO,</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VM_BT_OSC_INT_R,</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VM_BT_OSC_INT_L,</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eastAsia" w:ascii="Times New Roman" w:hAnsi="Times New Roman" w:cs="Times New Roman"/>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//------Please add a new VM item under the secondary line ------/</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VM_TEST,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VM_MAX_INDEX,</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VM </w:t>
      </w:r>
      <w:r>
        <w:rPr>
          <w:rFonts w:hint="eastAsia" w:ascii="Times New Roman" w:hAnsi="Times New Roman" w:cs="Times New Roman"/>
          <w:b w:val="0"/>
          <w:bCs w:val="0"/>
          <w:kern w:val="24"/>
          <w:sz w:val="24"/>
          <w:szCs w:val="24"/>
          <w:lang w:val="en-US" w:eastAsia="zh-CN"/>
        </w:rPr>
        <w:t>Reading</w:t>
      </w:r>
      <w:r>
        <w:rPr>
          <w:rFonts w:hint="default" w:ascii="Times New Roman" w:hAnsi="Times New Roman" w:cs="Times New Roman" w:eastAsiaTheme="minorEastAsia"/>
          <w:b w:val="0"/>
          <w:bCs w:val="0"/>
          <w:kern w:val="24"/>
          <w:sz w:val="24"/>
          <w:szCs w:val="24"/>
          <w:lang w:val="en-US" w:eastAsia="zh-CN"/>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 prototype</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vm_err vm_read(u8 index, void * data_buf，u16 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Functional description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lang w:val="en-US" w:eastAsia="zh-CN"/>
              </w:rPr>
              <w:t>r</w:t>
            </w:r>
            <w:r>
              <w:rPr>
                <w:rFonts w:hint="default" w:ascii="Times New Roman" w:hAnsi="Times New Roman" w:cs="Times New Roman" w:eastAsiaTheme="minorEastAsia"/>
                <w:b w:val="0"/>
                <w:bCs w:val="0"/>
                <w:kern w:val="24"/>
                <w:sz w:val="24"/>
                <w:szCs w:val="24"/>
                <w:lang w:val="en-US" w:eastAsia="zh-CN"/>
              </w:rPr>
              <w:t>ead 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 xml:space="preserve">Parameter </w:t>
            </w:r>
            <w:r>
              <w:rPr>
                <w:rFonts w:hint="eastAsia" w:ascii="Times New Roman" w:hAnsi="Times New Roman" w:cs="Times New Roman"/>
                <w:b w:val="0"/>
                <w:bCs w:val="0"/>
                <w:kern w:val="24"/>
                <w:sz w:val="24"/>
                <w:szCs w:val="24"/>
                <w:vertAlign w:val="baseline"/>
                <w:lang w:val="en-US" w:eastAsia="zh-CN"/>
              </w:rPr>
              <w:t>d</w:t>
            </w:r>
            <w:r>
              <w:rPr>
                <w:rFonts w:hint="default" w:ascii="Times New Roman" w:hAnsi="Times New Roman" w:cs="Times New Roman" w:eastAsiaTheme="minorEastAsia"/>
                <w:b w:val="0"/>
                <w:bCs w:val="0"/>
                <w:kern w:val="24"/>
                <w:sz w:val="24"/>
                <w:szCs w:val="24"/>
                <w:vertAlign w:val="baseline"/>
                <w:lang w:val="en-US" w:eastAsia="zh-CN"/>
              </w:rPr>
              <w:t>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i</w:t>
            </w:r>
            <w:r>
              <w:rPr>
                <w:rFonts w:hint="default" w:ascii="Times New Roman" w:hAnsi="Times New Roman" w:cs="Times New Roman" w:eastAsiaTheme="minorEastAsia"/>
                <w:b w:val="0"/>
                <w:bCs w:val="0"/>
                <w:kern w:val="24"/>
                <w:sz w:val="24"/>
                <w:szCs w:val="24"/>
                <w:vertAlign w:val="baseline"/>
                <w:lang w:val="en-US" w:eastAsia="zh-CN"/>
              </w:rPr>
              <w:t>ndex: the corresponding index enumeration variable table when applying vm</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*data_buf: read buff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Return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l</w:t>
            </w:r>
            <w:r>
              <w:rPr>
                <w:rFonts w:hint="default" w:ascii="Times New Roman" w:hAnsi="Times New Roman" w:cs="Times New Roman" w:eastAsiaTheme="minorEastAsia"/>
                <w:b w:val="0"/>
                <w:bCs w:val="0"/>
                <w:kern w:val="24"/>
                <w:sz w:val="24"/>
                <w:szCs w:val="24"/>
                <w:vertAlign w:val="baseline"/>
                <w:lang w:val="en-US" w:eastAsia="zh-CN"/>
              </w:rPr>
              <w:t>en: successful</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r</w:t>
            </w:r>
            <w:r>
              <w:rPr>
                <w:rFonts w:hint="default" w:ascii="Times New Roman" w:hAnsi="Times New Roman" w:cs="Times New Roman" w:eastAsiaTheme="minorEastAsia"/>
                <w:b w:val="0"/>
                <w:bCs w:val="0"/>
                <w:kern w:val="24"/>
                <w:sz w:val="24"/>
                <w:szCs w:val="24"/>
                <w:vertAlign w:val="baseline"/>
                <w:lang w:val="en-US" w:eastAsia="zh-CN"/>
              </w:rPr>
              <w:t>et &lt; 0: error</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Usage example:</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err = vm_read(vm_hdl_vol,&amp;sys_info_var.vol, 1);</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VM </w:t>
      </w:r>
      <w:r>
        <w:rPr>
          <w:rFonts w:hint="eastAsia" w:ascii="Times New Roman" w:hAnsi="Times New Roman" w:cs="Times New Roman"/>
          <w:b w:val="0"/>
          <w:bCs w:val="0"/>
          <w:kern w:val="24"/>
          <w:sz w:val="24"/>
          <w:szCs w:val="24"/>
          <w:lang w:val="en-US" w:eastAsia="zh-CN"/>
        </w:rPr>
        <w:t>Writing</w:t>
      </w:r>
      <w:r>
        <w:rPr>
          <w:rFonts w:hint="default" w:ascii="Times New Roman" w:hAnsi="Times New Roman" w:cs="Times New Roman" w:eastAsiaTheme="minorEastAsia"/>
          <w:b w:val="0"/>
          <w:bCs w:val="0"/>
          <w:kern w:val="24"/>
          <w:sz w:val="24"/>
          <w:szCs w:val="24"/>
          <w:lang w:val="en-US" w:eastAsia="zh-CN"/>
        </w:rPr>
        <w:t>：</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7"/>
        <w:gridCol w:w="6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 prototype</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vm_err vm_write(u8 index ,const void *data_buf, u16 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Functional description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lang w:val="en-US" w:eastAsia="zh-CN"/>
              </w:rPr>
              <w:t>write</w:t>
            </w:r>
            <w:r>
              <w:rPr>
                <w:rFonts w:hint="default" w:ascii="Times New Roman" w:hAnsi="Times New Roman" w:cs="Times New Roman" w:eastAsiaTheme="minorEastAsia"/>
                <w:b w:val="0"/>
                <w:bCs w:val="0"/>
                <w:kern w:val="24"/>
                <w:sz w:val="24"/>
                <w:szCs w:val="24"/>
                <w:lang w:val="en-US" w:eastAsia="zh-CN"/>
              </w:rPr>
              <w:t xml:space="preserve"> 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 xml:space="preserve">Parameter </w:t>
            </w:r>
            <w:r>
              <w:rPr>
                <w:rFonts w:hint="eastAsia" w:ascii="Times New Roman" w:hAnsi="Times New Roman" w:cs="Times New Roman"/>
                <w:b w:val="0"/>
                <w:bCs w:val="0"/>
                <w:kern w:val="24"/>
                <w:sz w:val="24"/>
                <w:szCs w:val="24"/>
                <w:vertAlign w:val="baseline"/>
                <w:lang w:val="en-US" w:eastAsia="zh-CN"/>
              </w:rPr>
              <w:t>d</w:t>
            </w:r>
            <w:r>
              <w:rPr>
                <w:rFonts w:hint="default" w:ascii="Times New Roman" w:hAnsi="Times New Roman" w:cs="Times New Roman" w:eastAsiaTheme="minorEastAsia"/>
                <w:b w:val="0"/>
                <w:bCs w:val="0"/>
                <w:kern w:val="24"/>
                <w:sz w:val="24"/>
                <w:szCs w:val="24"/>
                <w:vertAlign w:val="baseline"/>
                <w:lang w:val="en-US" w:eastAsia="zh-CN"/>
              </w:rPr>
              <w:t>escription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i</w:t>
            </w:r>
            <w:r>
              <w:rPr>
                <w:rFonts w:hint="default" w:ascii="Times New Roman" w:hAnsi="Times New Roman" w:cs="Times New Roman" w:eastAsiaTheme="minorEastAsia"/>
                <w:b w:val="0"/>
                <w:bCs w:val="0"/>
                <w:kern w:val="24"/>
                <w:sz w:val="24"/>
                <w:szCs w:val="24"/>
                <w:vertAlign w:val="baseline"/>
                <w:lang w:val="en-US" w:eastAsia="zh-CN"/>
              </w:rPr>
              <w:t>ndex: the corresponding index enumeration variable table when applying vm</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*data_buf: the data pointer to be written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7"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Return</w:t>
            </w:r>
          </w:p>
        </w:tc>
        <w:tc>
          <w:tcPr>
            <w:tcW w:w="6665" w:type="dxa"/>
          </w:tcPr>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l</w:t>
            </w:r>
            <w:r>
              <w:rPr>
                <w:rFonts w:hint="default" w:ascii="Times New Roman" w:hAnsi="Times New Roman" w:cs="Times New Roman" w:eastAsiaTheme="minorEastAsia"/>
                <w:b w:val="0"/>
                <w:bCs w:val="0"/>
                <w:kern w:val="24"/>
                <w:sz w:val="24"/>
                <w:szCs w:val="24"/>
                <w:vertAlign w:val="baseline"/>
                <w:lang w:val="en-US" w:eastAsia="zh-CN"/>
              </w:rPr>
              <w:t>en: successful</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b w:val="0"/>
                <w:bCs w:val="0"/>
                <w:kern w:val="24"/>
                <w:sz w:val="24"/>
                <w:szCs w:val="24"/>
                <w:vertAlign w:val="baseline"/>
                <w:lang w:val="en-US" w:eastAsia="zh-CN"/>
              </w:rPr>
              <w:t>r</w:t>
            </w:r>
            <w:r>
              <w:rPr>
                <w:rFonts w:hint="default" w:ascii="Times New Roman" w:hAnsi="Times New Roman" w:cs="Times New Roman" w:eastAsiaTheme="minorEastAsia"/>
                <w:b w:val="0"/>
                <w:bCs w:val="0"/>
                <w:kern w:val="24"/>
                <w:sz w:val="24"/>
                <w:szCs w:val="24"/>
                <w:vertAlign w:val="baseline"/>
                <w:lang w:val="en-US" w:eastAsia="zh-CN"/>
              </w:rPr>
              <w:t>et &lt; 0: error</w:t>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Usage example:</w:t>
      </w:r>
    </w:p>
    <w:p>
      <w:pPr>
        <w:keepNext w:val="0"/>
        <w:keepLines w:val="0"/>
        <w:pageBreakBefore w:val="0"/>
        <w:widowControl w:val="0"/>
        <w:numPr>
          <w:ilvl w:val="0"/>
          <w:numId w:val="0"/>
        </w:numPr>
        <w:kinsoku/>
        <w:wordWrap/>
        <w:overflowPunct/>
        <w:topLinePunct w:val="0"/>
        <w:autoSpaceDE/>
        <w:autoSpaceDN/>
        <w:bidi w:val="0"/>
        <w:adjustRightInd/>
        <w:snapToGrid/>
        <w:ind w:leftChars="0" w:firstLine="240" w:firstLineChars="1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err = vm_write(vm_hdl_vol,&amp;sys_info_var.vol);</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About the VM read and write operations of the AC692X Note: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version of VM read and write requires a length parameter. Only one last valid data is stored inside each VM.</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read and write length is greater than the internal data length, and only the effective length is returned. The read and write fetch length is less than the internal access length, and the read and write length is returned.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VM and DAC:</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DAC can continue to work while the VM is being read/defragmented</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In the vm_init_api function, the parameter is 0:vm. The DAC is not allowed to work during the operation. The parameter is 1:vm. The DAC is allowed to work during the work.</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It should be noted that if the DAC is allowed to work, all functions or constants called in dac_isr_cb need to be placed in the audio_text section (using the AT_AUDIO definition)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Chapter4 AUX mode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4.1 Overall Design</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w:t>
      </w:r>
      <w:r>
        <w:rPr>
          <w:rFonts w:hint="default" w:ascii="Times New Roman" w:hAnsi="Times New Roman" w:cs="Times New Roman" w:eastAsiaTheme="minorEastAsia"/>
          <w:b w:val="0"/>
          <w:bCs w:val="0"/>
          <w:kern w:val="24"/>
          <w:sz w:val="24"/>
          <w:szCs w:val="24"/>
          <w:lang w:val="en-US" w:eastAsia="zh-CN"/>
        </w:rPr>
        <w:t>ystem:</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note is primarily based on the SDK development kit to implement AUX functionality.</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main features of the AUX application include:</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aux input channel selection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aux_adc conversion</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Overall architectural design:</w:t>
      </w:r>
    </w:p>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AUX task is divided into two functional modules:</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Input channel selection : aux input with amux0 , amux1 , amux2 and dac _ amux . Each channel can be input only one way through one of the channels and is suitable for IC packages with less IO . The dac _ amux is the two output channels of the dac , one of which serves as an input and the other as an output function .</w:t>
      </w:r>
    </w:p>
    <w:p>
      <w:pPr>
        <w:keepNext w:val="0"/>
        <w:keepLines w:val="0"/>
        <w:pageBreakBefore w:val="0"/>
        <w:widowControl w:val="0"/>
        <w:numPr>
          <w:ilvl w:val="0"/>
          <w:numId w:val="9"/>
        </w:numPr>
        <w:kinsoku/>
        <w:wordWrap/>
        <w:overflowPunct/>
        <w:topLinePunct w:val="0"/>
        <w:autoSpaceDE/>
        <w:autoSpaceDN/>
        <w:bidi w:val="0"/>
        <w:adjustRightInd/>
        <w:snapToGrid/>
        <w:ind w:left="0" w:leftChars="0" w:firstLine="480" w:firstLineChars="200"/>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A</w:t>
      </w:r>
      <w:r>
        <w:rPr>
          <w:rFonts w:hint="default" w:ascii="Times New Roman" w:hAnsi="Times New Roman" w:cs="Times New Roman" w:eastAsiaTheme="minorEastAsia"/>
          <w:b w:val="0"/>
          <w:bCs w:val="0"/>
          <w:kern w:val="24"/>
          <w:sz w:val="24"/>
          <w:szCs w:val="24"/>
          <w:lang w:val="en-US" w:eastAsia="zh-CN"/>
        </w:rPr>
        <w:t>ux_adc conversion: this function is designed to achieve digital conversion of aux analog input. Energy sampling can be realized, and aux input can be sampled by ad, and then digital sound effect can be processed.</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Application startup</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aux mode enters in two ways:</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1 I</w:t>
      </w:r>
      <w:r>
        <w:rPr>
          <w:rFonts w:hint="default" w:ascii="Times New Roman" w:hAnsi="Times New Roman" w:cs="Times New Roman" w:eastAsiaTheme="minorEastAsia"/>
          <w:b w:val="0"/>
          <w:bCs w:val="0"/>
          <w:kern w:val="24"/>
          <w:sz w:val="24"/>
          <w:szCs w:val="24"/>
          <w:lang w:val="en-US" w:eastAsia="zh-CN"/>
        </w:rPr>
        <w:t>nsert the aux data line, jump into aux mode, if you turn on the aux insert</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eastAsiaTheme="minorEastAsia"/>
          <w:b w:val="0"/>
          <w:bCs w:val="0"/>
          <w:kern w:val="24"/>
          <w:sz w:val="24"/>
          <w:szCs w:val="24"/>
          <w:lang w:val="en-US" w:eastAsia="zh-CN"/>
        </w:rPr>
        <w:t>detection function</w:t>
      </w:r>
    </w:p>
    <w:p>
      <w:pPr>
        <w:keepNext w:val="0"/>
        <w:keepLines w:val="0"/>
        <w:pageBreakBefore w:val="0"/>
        <w:widowControl w:val="0"/>
        <w:numPr>
          <w:ilvl w:val="0"/>
          <w:numId w:val="0"/>
        </w:numPr>
        <w:kinsoku/>
        <w:wordWrap/>
        <w:overflowPunct/>
        <w:topLinePunct w:val="0"/>
        <w:autoSpaceDE/>
        <w:autoSpaceDN/>
        <w:bidi w:val="0"/>
        <w:adjustRightInd/>
        <w:snapToGrid/>
        <w:ind w:leftChars="20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2 S</w:t>
      </w:r>
      <w:r>
        <w:rPr>
          <w:rFonts w:hint="default" w:ascii="Times New Roman" w:hAnsi="Times New Roman" w:cs="Times New Roman" w:eastAsiaTheme="minorEastAsia"/>
          <w:b w:val="0"/>
          <w:bCs w:val="0"/>
          <w:kern w:val="24"/>
          <w:sz w:val="24"/>
          <w:szCs w:val="24"/>
          <w:lang w:val="en-US" w:eastAsia="zh-CN"/>
        </w:rPr>
        <w:t>witch through the mode button, directly into aux mode, the premise is to turn off the aux insert detection function</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Application exit: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When the Mode key is pressed, the aux data line is pulled out, or other tasks need to be activated, the main thread will force to exit the aux mode, releasing the Aux task resource and turning off the warning tone.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Chapter5 Bluetooth Certification </w:t>
      </w:r>
      <w:r>
        <w:rPr>
          <w:rFonts w:hint="eastAsia" w:ascii="Times New Roman" w:hAnsi="Times New Roman" w:cs="Times New Roman"/>
          <w:b w:val="0"/>
          <w:bCs w:val="0"/>
          <w:kern w:val="24"/>
          <w:sz w:val="24"/>
          <w:szCs w:val="24"/>
          <w:lang w:val="en-US" w:eastAsia="zh-CN"/>
        </w:rPr>
        <w:t>Instructions</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5.1 FCC Certification Instructions</w:t>
      </w: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Fcc authentication configuration:</w:t>
      </w: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 macro that opens Bluetooth test mode is described in the file Bluetooth_api.h as shown in figure 1 below</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r>
        <w:drawing>
          <wp:inline distT="0" distB="0" distL="114300" distR="114300">
            <wp:extent cx="5270500" cy="803275"/>
            <wp:effectExtent l="0" t="0" r="635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5270500" cy="803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igure 1</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To enable FCC authentication, you need to configure the BT_MODE macro to TEST_FCC_MODE in sdk_cfg.h, as shown in the following figure. (Note that after the function is enabled, the PC online upgrade and upgrade should be upgraded by using the USB port to boot. The download.bat should use the -erase configuration to erase all flashes.)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eastAsiaTheme="minorEastAsia"/>
          <w:b w:val="0"/>
          <w:bCs w:val="0"/>
          <w:kern w:val="24"/>
          <w:sz w:val="24"/>
          <w:szCs w:val="24"/>
          <w:lang w:val="en-US" w:eastAsia="zh-CN"/>
        </w:rPr>
      </w:pPr>
      <w:r>
        <w:drawing>
          <wp:inline distT="0" distB="0" distL="114300" distR="114300">
            <wp:extent cx="3666490" cy="381000"/>
            <wp:effectExtent l="0" t="0" r="1016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3666490" cy="3810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 xml:space="preserve">igure </w:t>
      </w:r>
      <w:r>
        <w:rPr>
          <w:rFonts w:hint="eastAsia" w:ascii="Times New Roman" w:hAnsi="Times New Roman" w:cs="Times New Roman"/>
          <w:b w:val="0"/>
          <w:bCs w:val="0"/>
          <w:kern w:val="24"/>
          <w:sz w:val="24"/>
          <w:szCs w:val="24"/>
          <w:lang w:val="en-US" w:eastAsia="zh-CN"/>
        </w:rPr>
        <w:t>2</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420" w:leftChars="0" w:hanging="420" w:firstLineChars="0"/>
        <w:jc w:val="both"/>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Sdk's fcc authentication uses the USB port (DP is TX\ DM RX) by default to do uart serial communication with the computer (configured in uart.c as shown in figure 3 below) to ensure that the serial port communicates properly with the computer. When sdk_cfg.h needs to shield all programs using the usb port (as shown in figure 4 below), pay attention to the packaging of each chip. If the usb port is tied to the other feet, it should be set to high resistance, otherwise it may affect the serial port communication with the computer. If you want to use another hardware serial port, you can modify the uar yourself The corresponding hardware settings in the void fcc_uart_init () function of the t.c file.</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both"/>
        <w:textAlignment w:val="auto"/>
        <w:outlineLvl w:val="9"/>
      </w:pPr>
      <w:r>
        <w:drawing>
          <wp:inline distT="0" distB="0" distL="114300" distR="114300">
            <wp:extent cx="5269865" cy="3828415"/>
            <wp:effectExtent l="0" t="0" r="698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tretch>
                      <a:fillRect/>
                    </a:stretch>
                  </pic:blipFill>
                  <pic:spPr>
                    <a:xfrm>
                      <a:off x="0" y="0"/>
                      <a:ext cx="5269865" cy="3828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 xml:space="preserve">igure </w:t>
      </w:r>
      <w:r>
        <w:rPr>
          <w:rFonts w:hint="eastAsia" w:ascii="Times New Roman" w:hAnsi="Times New Roman" w:cs="Times New Roman"/>
          <w:b w:val="0"/>
          <w:bCs w:val="0"/>
          <w:kern w:val="24"/>
          <w:sz w:val="24"/>
          <w:szCs w:val="24"/>
          <w:lang w:val="en-US" w:eastAsia="zh-CN"/>
        </w:rPr>
        <w:t>3</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lang w:val="en-US" w:eastAsia="zh-CN"/>
        </w:rPr>
      </w:pPr>
      <w:r>
        <w:drawing>
          <wp:inline distT="0" distB="0" distL="114300" distR="114300">
            <wp:extent cx="4476115" cy="24193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4476115" cy="24193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 xml:space="preserve">igure </w:t>
      </w:r>
      <w:r>
        <w:rPr>
          <w:rFonts w:hint="eastAsia" w:ascii="Times New Roman" w:hAnsi="Times New Roman" w:cs="Times New Roman"/>
          <w:b w:val="0"/>
          <w:bCs w:val="0"/>
          <w:kern w:val="24"/>
          <w:sz w:val="24"/>
          <w:szCs w:val="24"/>
          <w:lang w:val="en-US" w:eastAsia="zh-CN"/>
        </w:rPr>
        <w:t>4</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numPr>
          <w:ilvl w:val="0"/>
          <w:numId w:val="12"/>
        </w:numPr>
        <w:kinsoku/>
        <w:wordWrap/>
        <w:overflowPunct/>
        <w:topLinePunct w:val="0"/>
        <w:autoSpaceDE/>
        <w:autoSpaceDN/>
        <w:bidi w:val="0"/>
        <w:adjustRightInd/>
        <w:snapToGrid/>
        <w:ind w:left="420" w:leftChars="0" w:hanging="420" w:firstLineChars="0"/>
        <w:jc w:val="both"/>
        <w:textAlignment w:val="auto"/>
        <w:outlineLvl w:val="9"/>
        <w:rPr>
          <w:rFonts w:hint="eastAsia"/>
          <w:lang w:val="en-US" w:eastAsia="zh-CN"/>
        </w:rPr>
      </w:pPr>
      <w:r>
        <w:rPr>
          <w:rFonts w:hint="eastAsia"/>
          <w:lang w:val="en-US" w:eastAsia="zh-CN"/>
        </w:rPr>
        <w:t>FCC certification PC tool FCCAssist_1.5.exe:</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jc w:val="both"/>
        <w:textAlignment w:val="auto"/>
        <w:outlineLvl w:val="9"/>
        <w:rPr>
          <w:rFonts w:hint="eastAsia"/>
          <w:lang w:val="en-US" w:eastAsia="zh-CN"/>
        </w:rPr>
      </w:pPr>
      <w:r>
        <w:rPr>
          <w:rFonts w:hint="eastAsia"/>
          <w:lang w:val="en-US" w:eastAsia="zh-CN"/>
        </w:rPr>
        <w:t>Depending on the type of system that uses the computer, first open the REG_WINDOWS_UART folder and click register_uart_WIN7.bat or register_uart_WINXP.bat batch to follow the library file;</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jc w:val="both"/>
        <w:textAlignment w:val="auto"/>
        <w:outlineLvl w:val="9"/>
        <w:rPr>
          <w:rFonts w:hint="eastAsia"/>
          <w:lang w:val="en-US" w:eastAsia="zh-CN"/>
        </w:rPr>
      </w:pPr>
      <w:r>
        <w:rPr>
          <w:rFonts w:hint="eastAsia"/>
          <w:lang w:val="en-US" w:eastAsia="zh-CN"/>
        </w:rPr>
        <w:t>Open the software FCCAssist_1.5.exe, click serialport to select the drop-down box, select the correct serial port, if the normal next to the red flag will become green, as shown in figure 5;</w:t>
      </w:r>
    </w:p>
    <w:p>
      <w:pPr>
        <w:keepNext w:val="0"/>
        <w:keepLines w:val="0"/>
        <w:pageBreakBefore w:val="0"/>
        <w:widowControl w:val="0"/>
        <w:numPr>
          <w:ilvl w:val="0"/>
          <w:numId w:val="13"/>
        </w:numPr>
        <w:kinsoku/>
        <w:wordWrap/>
        <w:overflowPunct/>
        <w:topLinePunct w:val="0"/>
        <w:autoSpaceDE/>
        <w:autoSpaceDN/>
        <w:bidi w:val="0"/>
        <w:adjustRightInd/>
        <w:snapToGrid/>
        <w:ind w:left="420" w:leftChars="0" w:hanging="420" w:firstLineChars="0"/>
        <w:jc w:val="both"/>
        <w:textAlignment w:val="auto"/>
        <w:outlineLvl w:val="9"/>
        <w:rPr>
          <w:rFonts w:hint="eastAsia"/>
          <w:lang w:val="en-US" w:eastAsia="zh-CN"/>
        </w:rPr>
      </w:pPr>
      <w:r>
        <w:rPr>
          <w:rFonts w:hint="eastAsia"/>
          <w:lang w:val="en-US" w:eastAsia="zh-CN"/>
        </w:rPr>
        <w:t>During the test process, set the appropriate configuration items as needed, then press the sendconfiguration button, if the send is successful as shown in the bottom left corner of the diagram, otherwise the transmission will not be successful (figure 5).</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both"/>
        <w:textAlignment w:val="auto"/>
        <w:outlineLvl w:val="9"/>
        <w:rPr>
          <w:rFonts w:hint="eastAsia"/>
          <w:lang w:val="en-US" w:eastAsia="zh-CN"/>
        </w:rPr>
      </w:pPr>
      <w:r>
        <w:drawing>
          <wp:inline distT="0" distB="0" distL="114300" distR="114300">
            <wp:extent cx="5270500" cy="3157855"/>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70500" cy="31578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outlineLvl w:val="9"/>
        <w:rPr>
          <w:rFonts w:hint="eastAsia"/>
          <w:lang w:val="en-US" w:eastAsia="zh-CN"/>
        </w:rPr>
      </w:pPr>
      <w:r>
        <w:rPr>
          <w:rFonts w:hint="eastAsia"/>
          <w:lang w:val="en-US" w:eastAsia="zh-CN"/>
        </w:rPr>
        <w:t>Figure 5</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Note: Sdk uses the usb port by default to communicate with the computer. If the port links to the serial board dead, (the system detects the usb online condition on startup), it can cause the computer to fail to boot normally. Therefore, the prototype should be turned on after the usb port and serial port board link up with the computer communication.</w:t>
      </w: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240" w:firstLineChars="100"/>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5.2 BQB</w:t>
      </w:r>
    </w:p>
    <w:p>
      <w:pPr>
        <w:keepNext w:val="0"/>
        <w:keepLines w:val="0"/>
        <w:pageBreakBefore w:val="0"/>
        <w:widowControl w:val="0"/>
        <w:numPr>
          <w:ilvl w:val="0"/>
          <w:numId w:val="14"/>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Introduction to BQB configuration</w:t>
      </w:r>
    </w:p>
    <w:p>
      <w:pPr>
        <w:keepNext w:val="0"/>
        <w:keepLines w:val="0"/>
        <w:pageBreakBefore w:val="0"/>
        <w:widowControl w:val="0"/>
        <w:numPr>
          <w:ilvl w:val="0"/>
          <w:numId w:val="15"/>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To enable BQB authentication, you need to configure the BT_MODE macro to TEST_BQB_MODE in sdk_cfg.h, as shown in Figure 6.</w:t>
      </w:r>
    </w:p>
    <w:p>
      <w:pPr>
        <w:keepNext w:val="0"/>
        <w:keepLines w:val="0"/>
        <w:pageBreakBefore w:val="0"/>
        <w:widowControl w:val="0"/>
        <w:numPr>
          <w:ilvl w:val="0"/>
          <w:numId w:val="0"/>
        </w:numPr>
        <w:kinsoku/>
        <w:wordWrap/>
        <w:overflowPunct/>
        <w:topLinePunct w:val="0"/>
        <w:autoSpaceDE/>
        <w:autoSpaceDN/>
        <w:bidi w:val="0"/>
        <w:adjustRightInd/>
        <w:snapToGrid/>
        <w:ind w:firstLine="210" w:firstLineChars="100"/>
        <w:jc w:val="center"/>
        <w:textAlignment w:val="auto"/>
        <w:outlineLvl w:val="9"/>
        <w:rPr>
          <w:rFonts w:hint="default" w:ascii="Times New Roman" w:hAnsi="Times New Roman" w:cs="Times New Roman" w:eastAsiaTheme="minorEastAsia"/>
          <w:b w:val="0"/>
          <w:bCs w:val="0"/>
          <w:kern w:val="24"/>
          <w:sz w:val="24"/>
          <w:szCs w:val="24"/>
          <w:lang w:val="en-US" w:eastAsia="zh-CN"/>
        </w:rPr>
      </w:pPr>
      <w:r>
        <w:drawing>
          <wp:inline distT="0" distB="0" distL="114300" distR="114300">
            <wp:extent cx="3628390" cy="49530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3628390" cy="495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Figure 6</w:t>
      </w:r>
    </w:p>
    <w:p>
      <w:pPr>
        <w:keepNext w:val="0"/>
        <w:keepLines w:val="0"/>
        <w:pageBreakBefore w:val="0"/>
        <w:widowControl w:val="0"/>
        <w:numPr>
          <w:ilvl w:val="0"/>
          <w:numId w:val="16"/>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RF Test of BQB</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Open the TEST_BQB_MODE macro, the prototype can enter the dut test, the phone can search the configured Bluetooth name after booting, the phone is not connected, only for the BQB test connection.</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antenna end of the prototype to weld shielding wire, and the antenna end of the material can not be changed first.</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Go to the lab to link the prototype and the test instrument to screen wire, power on the link test can be.</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There is one setting item with a central frequency of 2M.</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When testing a RF, there may be items that require special processing, try to pass all the items once, and finally take</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Look at those items and see what to do with them.</w:t>
      </w:r>
    </w:p>
    <w:p>
      <w:pPr>
        <w:keepNext w:val="0"/>
        <w:keepLines w:val="0"/>
        <w:pageBreakBefore w:val="0"/>
        <w:widowControl w:val="0"/>
        <w:numPr>
          <w:ilvl w:val="0"/>
          <w:numId w:val="16"/>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Profile Test of BQB</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Open NORMAL_MODE mode, prototype antenna does not need to weld shielding wire;</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According to the customer's prototype function to select a good test items, the test is mainly test functions such as up and down, pause, answer, hang up, back chain, and so 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Chapter6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 xml:space="preserve">se Bluetooth </w:t>
      </w:r>
      <w:r>
        <w:rPr>
          <w:rFonts w:hint="eastAsia" w:ascii="Times New Roman" w:hAnsi="Times New Roman" w:cs="Times New Roman"/>
          <w:b w:val="0"/>
          <w:bCs w:val="0"/>
          <w:kern w:val="24"/>
          <w:sz w:val="24"/>
          <w:szCs w:val="24"/>
          <w:lang w:val="en-US" w:eastAsia="zh-CN"/>
        </w:rPr>
        <w:t>D</w:t>
      </w:r>
      <w:r>
        <w:rPr>
          <w:rFonts w:hint="eastAsia" w:ascii="Times New Roman" w:hAnsi="Times New Roman" w:cs="Times New Roman" w:eastAsiaTheme="minorEastAsia"/>
          <w:b w:val="0"/>
          <w:bCs w:val="0"/>
          <w:kern w:val="24"/>
          <w:sz w:val="24"/>
          <w:szCs w:val="24"/>
          <w:lang w:val="en-US" w:eastAsia="zh-CN"/>
        </w:rPr>
        <w:t>evelopmen</w:t>
      </w:r>
      <w:r>
        <w:rPr>
          <w:rFonts w:hint="eastAsia" w:ascii="Times New Roman" w:hAnsi="Times New Roman" w:cs="Times New Roman"/>
          <w:b w:val="0"/>
          <w:bCs w:val="0"/>
          <w:kern w:val="24"/>
          <w:sz w:val="24"/>
          <w:szCs w:val="24"/>
          <w:lang w:val="en-US" w:eastAsia="zh-CN"/>
        </w:rPr>
        <w:t>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6.1 Terms and </w:t>
      </w:r>
      <w:r>
        <w:rPr>
          <w:rFonts w:hint="eastAsia" w:ascii="Times New Roman" w:hAnsi="Times New Roman" w:cs="Times New Roman"/>
          <w:b w:val="0"/>
          <w:bCs w:val="0"/>
          <w:kern w:val="24"/>
          <w:sz w:val="24"/>
          <w:szCs w:val="24"/>
          <w:lang w:val="en-US" w:eastAsia="zh-CN"/>
        </w:rPr>
        <w:t>A</w:t>
      </w:r>
      <w:r>
        <w:rPr>
          <w:rFonts w:hint="eastAsia" w:ascii="Times New Roman" w:hAnsi="Times New Roman" w:cs="Times New Roman" w:eastAsiaTheme="minorEastAsia"/>
          <w:b w:val="0"/>
          <w:bCs w:val="0"/>
          <w:kern w:val="24"/>
          <w:sz w:val="24"/>
          <w:szCs w:val="24"/>
          <w:lang w:val="en-US" w:eastAsia="zh-CN"/>
        </w:rPr>
        <w:t>bbreviations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Note</w:t>
      </w:r>
      <w:r>
        <w:rPr>
          <w:rFonts w:hint="default" w:ascii="Times New Roman" w:hAnsi="Times New Roman" w:cs="Times New Roman" w:eastAsiaTheme="minorEastAsia"/>
          <w:b w:val="0"/>
          <w:bCs w:val="0"/>
          <w:kern w:val="24"/>
          <w:sz w:val="24"/>
          <w:szCs w:val="24"/>
          <w:lang w:val="en-US" w:eastAsia="zh-CN"/>
        </w:rPr>
        <w:t>: List the definitions of the terminology used in this document and the original phrase of the foreign language initials.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2"/>
        <w:gridCol w:w="6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Abbreviations and terms</w:t>
            </w: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Explanation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AC692x</w:t>
            </w: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Jieli Technology AC692x series chip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1 to1</w:t>
            </w: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r>
              <w:rPr>
                <w:rFonts w:hint="default" w:ascii="Times New Roman" w:hAnsi="Times New Roman" w:cs="Times New Roman" w:eastAsiaTheme="minorEastAsia"/>
                <w:b w:val="0"/>
                <w:bCs w:val="0"/>
                <w:kern w:val="24"/>
                <w:sz w:val="24"/>
                <w:szCs w:val="24"/>
                <w:vertAlign w:val="baseline"/>
                <w:lang w:val="en-US" w:eastAsia="zh-CN"/>
              </w:rPr>
              <w:t>Bluetooth only supports one phone connection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2"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c>
          <w:tcPr>
            <w:tcW w:w="6290" w:type="dxa"/>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vertAlign w:val="baseline"/>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6.2 Development Instructions</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AC692X project opens:</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Before you open the project, make sure you have installed Jerry's latest release of jl_toolchain and CodeBlocks.</w:t>
      </w:r>
    </w:p>
    <w:p>
      <w:pPr>
        <w:keepNext w:val="0"/>
        <w:keepLines w:val="0"/>
        <w:pageBreakBefore w:val="0"/>
        <w:widowControl w:val="0"/>
        <w:numPr>
          <w:ilvl w:val="0"/>
          <w:numId w:val="18"/>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Double-click the sdk.cbp file in the apps directory, or drag the sdk.cbp file to open under the CodeBlocks shortcut, the project will be opened.</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Engineering catalogue description:</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When the project opens, the project catalog looks like this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r>
        <w:drawing>
          <wp:inline distT="0" distB="0" distL="114300" distR="114300">
            <wp:extent cx="2400300" cy="5752465"/>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2400300" cy="5752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Sources : Some of the . c files that users can modify can also add their own c files at their own discretion.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Headers: used to put the header file, the header file under apps can be modified, but the header file under include_lib is the header file corresponding to the library. Users should be careful not to modify it at will, if you want to modify the library and update the header file.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Main C file for the Bluetooth section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1, the file aec_main.c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Some process code for call echo cancellation, including the addition of the initialization and arithmetic module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2, the file fcc_test.c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Parameter setting of FCC authentication mode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3, the file PLC_main.c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The packet loss repair module code of the call does not need to be changed in general.</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4, the file a2dp_decode.c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Some decoding processes for Bluetooth music are mainly music modules outside the open and close libraries. No need for general conditions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Want to change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5, the file aec_user.c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Mainly used to set echo cancellation parameters, echo cancellation can refer to this file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6, the file bt_configs_user.c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Mainly used for some parameter settings and callback function registration of Bluetooth, this will be modified frequently. File protocol selection, the following macros can choose the Bluetooth-supported protocol when configuring bt_configs_user.c.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///---sdp service record profile- User selection support agreement--///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#define USER_SUPPORT_PROFILE_SPP 1</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#define USER_SUPPORT_PROFILE_HFP 1</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#define USER_SUPPORT_PROFILE_A2DP 1</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#define USER_SUPPORT_PROFILE_AVCTP 1</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#define USER_SUPPORT_PROFILE_HID 0</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Description of the main functions in bt_configs_user.c: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F</w:t>
      </w:r>
      <w:r>
        <w:rPr>
          <w:rFonts w:hint="default" w:ascii="Times New Roman" w:hAnsi="Times New Roman" w:cs="Times New Roman" w:eastAsiaTheme="minorEastAsia"/>
          <w:b w:val="0"/>
          <w:bCs w:val="0"/>
          <w:kern w:val="24"/>
          <w:sz w:val="24"/>
          <w:szCs w:val="24"/>
          <w:lang w:val="en-US" w:eastAsia="zh-CN"/>
        </w:rPr>
        <w:t>unction static void bt_setup_init(u8 *adr, char *name, u8 idx, char *pin_code);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flow of a classic Bluetooth profile.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F</w:t>
      </w:r>
      <w:r>
        <w:rPr>
          <w:rFonts w:hint="default" w:ascii="Times New Roman" w:hAnsi="Times New Roman" w:cs="Times New Roman" w:eastAsiaTheme="minorEastAsia"/>
          <w:b w:val="0"/>
          <w:bCs w:val="0"/>
          <w:kern w:val="24"/>
          <w:sz w:val="24"/>
          <w:szCs w:val="24"/>
          <w:lang w:val="en-US" w:eastAsia="zh-CN"/>
        </w:rPr>
        <w:t>unction static void bt_function_select_init (); is a parameter configuration function, this function concentrates most of the functions for secondary development settings. Sometimes the patch adds some new configuration and should be placed in this function.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F</w:t>
      </w:r>
      <w:r>
        <w:rPr>
          <w:rFonts w:hint="default" w:ascii="Times New Roman" w:hAnsi="Times New Roman" w:cs="Times New Roman" w:eastAsiaTheme="minorEastAsia"/>
          <w:b w:val="0"/>
          <w:bCs w:val="0"/>
          <w:kern w:val="24"/>
          <w:sz w:val="24"/>
          <w:szCs w:val="24"/>
          <w:lang w:val="en-US" w:eastAsia="zh-CN"/>
        </w:rPr>
        <w:t>unction static void ble_config_select_init(void); is the process of reading the BLE Bluetooth configuration file.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F</w:t>
      </w:r>
      <w:r>
        <w:rPr>
          <w:rFonts w:hint="default" w:ascii="Times New Roman" w:hAnsi="Times New Roman" w:cs="Times New Roman" w:eastAsiaTheme="minorEastAsia"/>
          <w:b w:val="0"/>
          <w:bCs w:val="0"/>
          <w:kern w:val="24"/>
          <w:sz w:val="24"/>
          <w:szCs w:val="24"/>
          <w:lang w:val="en-US" w:eastAsia="zh-CN"/>
        </w:rPr>
        <w:t>unction static void bredr_handle_register () set up a callback function to register some Bluetooth libraries. These registered libraries will be used in the corresponding process.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F</w:t>
      </w:r>
      <w:r>
        <w:rPr>
          <w:rFonts w:hint="default" w:ascii="Times New Roman" w:hAnsi="Times New Roman" w:cs="Times New Roman" w:eastAsiaTheme="minorEastAsia"/>
          <w:b w:val="0"/>
          <w:bCs w:val="0"/>
          <w:kern w:val="24"/>
          <w:sz w:val="24"/>
          <w:szCs w:val="24"/>
          <w:lang w:val="en-US" w:eastAsia="zh-CN"/>
        </w:rPr>
        <w:t>unction void bt_mode_init () is the initialization of Bluetooth hardware and Bluetooth protocol stack. Some will have a sequence requirement, do not arbitrarily adjust the initialization position.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7, the file bt_tws.c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 process is used to process files in the box, and some SDK versions do not support the box.</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8, the file task_bt.c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Process processing, message processing, which will often modify the file.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main function description: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void bt_work_state_control (u8 enble); control Bluetooth can be found connectable.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void hook_hfp_incoming_phone_number (char *number, u16 length); If a call comes in, the library will call this callback function to the upper feedback phone number.</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int btstack_status_update_deal (u8 * info, u16 len), this function belongs to a callback function in the library, the flow of the Bluetooth protocol stack is directly called, be careful not to add too much delay or wait for operation in this function, it will affect this Bluetooth command. The resolution of the receipt, it is recommended to judge the state of the process, the complex process pushes the message to the void task_bt_deal (void *hdl) main loop function processing. Other callback functions should also pay attention to</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function void bt_discon_complete_handle(u8 *addr, int reason) is the same as before processing some messages on the Bluetooth connection and disconnected.</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static void *task_bt_init (void * priv) mode entry will be called.</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static void task_bt_exit (void **hdl) mode exit will be called</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void task_bt_deal (void *hdl) main loop function, processing button messages or other situations generated messages.</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Note that some of the files are background management functions, and will be used later. AC692x does not support background.</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9, the file task_bt_key.c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Button message table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10, the file bt_ui.c</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Display processing with screen version</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most important header file for Bluetooth----avctp_user.h</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header file defines the status of many Bluetooth libraries and Bluetooth supported commands. When you need to develop personalized Bluetooth function, you can query the command interface of the file. In many cases, update the library to pay attention to whether there is any file in the patch to update.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Chapter7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Music Development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7.1 Overall Design</w:t>
      </w:r>
    </w:p>
    <w:p>
      <w:pPr>
        <w:keepNext w:val="0"/>
        <w:keepLines w:val="0"/>
        <w:pageBreakBefore w:val="0"/>
        <w:widowControl w:val="0"/>
        <w:numPr>
          <w:ilvl w:val="0"/>
          <w:numId w:val="17"/>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Functional overview:</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Music task implements the following functionality:</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for playback of MP3,WMA,WAV,FLAC,APE files.</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to play SD card U disk flash.</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for single channel decoding.</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song play time, total time, song name, etc.</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song breakpoint playback.</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fast forward, fast back, reread, pause, and continue to play.</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variable sampling, channel control EQ / spectrum, volume / automatic mute and other sound effects.</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Supports multiple sound effects to be turned on at the same time.</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7.2 Overall Architecture Design</w:t>
      </w:r>
    </w:p>
    <w:p>
      <w:pPr>
        <w:keepNext w:val="0"/>
        <w:keepLines w:val="0"/>
        <w:pageBreakBefore w:val="0"/>
        <w:widowControl w:val="0"/>
        <w:numPr>
          <w:ilvl w:val="0"/>
          <w:numId w:val="20"/>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overall software flow chart of the music pattern is shown in figure 1.2.1:</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Music playback initialization includes file playback mode, device selection mode, supporting file suffix settings, decoding error handling and other functions of registration.</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Before decoding, the equipment to be operated will be checked online, and the file format of the file to be played will be checked. If the device is not online or there is no file in the device, the file is damaged, the file format is not supported, etc. Will do the corresponding error handling.</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function call related to decoding is carried out in the interrupt service function of the soft interrupt. By registering the soft interrupt, with the data output from the DAC side, the interrupt flag of the soft interrupt is set up at any time. The decoding and output operations are carried out in the soft interrupt service function, and the errors generated in the decoding process are handled.</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Because decoding and other operations are in the soft interrupt service function, so in the playback process support up-and-down, pause\ play, plug devices and other responses.</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both"/>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system supports multiple sound effects open at the same time, the decoded data through sound processing superimposed output.</w:t>
      </w:r>
    </w:p>
    <w:p>
      <w:pPr>
        <w:keepNext w:val="0"/>
        <w:keepLines w:val="0"/>
        <w:pageBreakBefore w:val="0"/>
        <w:widowControl w:val="0"/>
        <w:numPr>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both"/>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9"/>
      </w:pPr>
      <w:r>
        <w:drawing>
          <wp:inline distT="0" distB="0" distL="114300" distR="114300">
            <wp:extent cx="4474845" cy="9006205"/>
            <wp:effectExtent l="0" t="0" r="190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474845" cy="9006205"/>
                    </a:xfrm>
                    <a:prstGeom prst="rect">
                      <a:avLst/>
                    </a:prstGeom>
                    <a:noFill/>
                    <a:ln w="9525">
                      <a:noFill/>
                    </a:ln>
                  </pic:spPr>
                </pic:pic>
              </a:graphicData>
            </a:graphic>
          </wp:inline>
        </w:drawing>
      </w:r>
      <w:r>
        <w:rPr>
          <w:sz w:val="21"/>
        </w:rPr>
        <mc:AlternateContent>
          <mc:Choice Requires="wpg">
            <w:drawing>
              <wp:anchor distT="0" distB="0" distL="114300" distR="114300" simplePos="0" relativeHeight="252006400" behindDoc="0" locked="0" layoutInCell="1" allowOverlap="1">
                <wp:simplePos x="0" y="0"/>
                <wp:positionH relativeFrom="column">
                  <wp:posOffset>1991995</wp:posOffset>
                </wp:positionH>
                <wp:positionV relativeFrom="paragraph">
                  <wp:posOffset>133985</wp:posOffset>
                </wp:positionV>
                <wp:extent cx="1571625" cy="3279775"/>
                <wp:effectExtent l="15240" t="4445" r="13335" b="11430"/>
                <wp:wrapNone/>
                <wp:docPr id="47" name="组合 47"/>
                <wp:cNvGraphicFramePr/>
                <a:graphic xmlns:a="http://schemas.openxmlformats.org/drawingml/2006/main">
                  <a:graphicData uri="http://schemas.microsoft.com/office/word/2010/wordprocessingGroup">
                    <wpg:wgp>
                      <wpg:cNvGrpSpPr/>
                      <wpg:grpSpPr>
                        <a:xfrm>
                          <a:off x="0" y="0"/>
                          <a:ext cx="1571625" cy="3279775"/>
                          <a:chOff x="7476" y="429972"/>
                          <a:chExt cx="2475" cy="5165"/>
                        </a:xfrm>
                      </wpg:grpSpPr>
                      <wps:wsp>
                        <wps:cNvPr id="26" name="文本框 26"/>
                        <wps:cNvSpPr txBox="1"/>
                        <wps:spPr>
                          <a:xfrm>
                            <a:off x="7701" y="432740"/>
                            <a:ext cx="2085" cy="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Get system messages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流程图: 决策 27"/>
                        <wps:cNvSpPr/>
                        <wps:spPr>
                          <a:xfrm>
                            <a:off x="7476" y="434013"/>
                            <a:ext cx="2427" cy="112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center"/>
                                <w:textAlignment w:val="auto"/>
                                <w:outlineLvl w:val="9"/>
                                <w:rPr>
                                  <w:sz w:val="16"/>
                                  <w:szCs w:val="20"/>
                                </w:rPr>
                              </w:pPr>
                              <w:r>
                                <w:rPr>
                                  <w:rFonts w:hint="eastAsia"/>
                                  <w:sz w:val="16"/>
                                  <w:szCs w:val="20"/>
                                </w:rPr>
                                <w:t>Whether the tone ends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文本框 46"/>
                        <wps:cNvSpPr txBox="1"/>
                        <wps:spPr>
                          <a:xfrm>
                            <a:off x="7671" y="429972"/>
                            <a:ext cx="2115" cy="7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Start the Music mode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7551" y="431513"/>
                            <a:ext cx="2400" cy="6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eastAsiaTheme="minorEastAsia"/>
                                  <w:snapToGrid w:val="0"/>
                                  <w:kern w:val="0"/>
                                  <w:sz w:val="20"/>
                                  <w:szCs w:val="22"/>
                                </w:rPr>
                              </w:pPr>
                              <w:r>
                                <w:rPr>
                                  <w:rFonts w:hint="eastAsia" w:eastAsiaTheme="minorEastAsia"/>
                                  <w:snapToGrid w:val="0"/>
                                  <w:kern w:val="0"/>
                                  <w:sz w:val="20"/>
                                  <w:szCs w:val="22"/>
                                </w:rPr>
                                <w:t>Play the tone of the Music mode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156.85pt;margin-top:10.55pt;height:258.25pt;width:123.75pt;z-index:252006400;mso-width-relative:page;mso-height-relative:page;" coordorigin="7476,429972" coordsize="2475,5165" o:gfxdata="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">
                <o:lock v:ext="edit" aspectratio="f"/>
                <v:shape id="_x0000_s1026" o:spid="_x0000_s1026" o:spt="202" type="#_x0000_t202" style="position:absolute;left:7701;top:432740;height:720;width:2085;" fillcolor="#FFFFFF [3201]" filled="t" stroked="t" coordsize="21600,21600" o:gfxdata="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E6oK9gAAAALAQAADwAAAAAAAAAB&#10;ACAAAAAiAAAAZHJzL2Rvd25yZXYueG1sUEsBAhQAFAAAAAgAh07iQEHqbf9JAgAAdwQAAA4AAAAA&#10;AAAAAQAgAAAAJwEAAGRycy9lMm9Eb2MueG1sUEsFBgAAAAAGAAYAWQEAAOIFAAAAAA==&#10;">
                  <v:fill on="t" focussize="0,0"/>
                  <v:stroke weight="0.5pt" color="#000000 [3204]" joinstyle="round"/>
                  <v:imagedata o:title=""/>
                  <o:lock v:ext="edit" aspectratio="f"/>
                  <v:textbox>
                    <w:txbxContent>
                      <w:p>
                        <w:r>
                          <w:rPr>
                            <w:rFonts w:hint="eastAsia"/>
                          </w:rPr>
                          <w:t>Get system messages</w:t>
                        </w:r>
                      </w:p>
                    </w:txbxContent>
                  </v:textbox>
                </v:shape>
                <v:shape id="_x0000_s1026" o:spid="_x0000_s1026" o:spt="110" type="#_x0000_t110" style="position:absolute;left:7476;top:434013;height:1125;width:2427;v-text-anchor:middle;" fillcolor="#FFFFFF [3201]" filled="t" stroked="t" coordsize="21600,21600" o:gfxdata="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BnWKK3gAAAAsBAAAPAAAA&#10;AAAAAAEAIAAAACIAAABkcnMvZG93bnJldi54bWxQSwECFAAUAAAACACHTuJA9Vu904ECAADMBAAA&#10;DgAAAAAAAAABACAAAAAtAQAAZHJzL2Uyb0RvYy54bWxQSwUGAAAAAAYABgBZAQAAIAY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center"/>
                          <w:textAlignment w:val="auto"/>
                          <w:outlineLvl w:val="9"/>
                          <w:rPr>
                            <w:sz w:val="16"/>
                            <w:szCs w:val="20"/>
                          </w:rPr>
                        </w:pPr>
                        <w:r>
                          <w:rPr>
                            <w:rFonts w:hint="eastAsia"/>
                            <w:sz w:val="16"/>
                            <w:szCs w:val="20"/>
                          </w:rPr>
                          <w:t>Whether the tone ends</w:t>
                        </w:r>
                      </w:p>
                    </w:txbxContent>
                  </v:textbox>
                </v:shape>
                <v:shape id="_x0000_s1026" o:spid="_x0000_s1026" o:spt="202" type="#_x0000_t202" style="position:absolute;left:7671;top:429972;height:705;width:2115;" fillcolor="#FFFFFF [3201]" filled="t" stroked="t" coordsize="21600,21600" o:gfxdata="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4pDU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r>
                          <w:rPr>
                            <w:rFonts w:hint="eastAsia"/>
                          </w:rPr>
                          <w:t>Start the Music mode</w:t>
                        </w:r>
                      </w:p>
                    </w:txbxContent>
                  </v:textbox>
                </v:shape>
                <v:shape id="_x0000_s1026" o:spid="_x0000_s1026" o:spt="202" type="#_x0000_t202" style="position:absolute;left:7551;top:431513;height:645;width:2400;" fillcolor="#FFFFFF [3201]" filled="t" stroked="t" coordsize="21600,21600" o:gfxdata="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MA6j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eastAsiaTheme="minorEastAsia"/>
                            <w:snapToGrid w:val="0"/>
                            <w:kern w:val="0"/>
                            <w:sz w:val="20"/>
                            <w:szCs w:val="22"/>
                          </w:rPr>
                        </w:pPr>
                        <w:r>
                          <w:rPr>
                            <w:rFonts w:hint="eastAsia" w:eastAsiaTheme="minorEastAsia"/>
                            <w:snapToGrid w:val="0"/>
                            <w:kern w:val="0"/>
                            <w:sz w:val="20"/>
                            <w:szCs w:val="22"/>
                          </w:rPr>
                          <w:t>Play the tone of the Music mode</w:t>
                        </w:r>
                      </w:p>
                    </w:txbxContent>
                  </v:textbox>
                </v:shape>
              </v:group>
            </w:pict>
          </mc:Fallback>
        </mc:AlternateContent>
      </w:r>
      <w:r>
        <w:rPr>
          <w:sz w:val="21"/>
        </w:rPr>
        <mc:AlternateContent>
          <mc:Choice Requires="wps">
            <w:drawing>
              <wp:anchor distT="0" distB="0" distL="114300" distR="114300" simplePos="0" relativeHeight="251831296" behindDoc="0" locked="0" layoutInCell="1" allowOverlap="1">
                <wp:simplePos x="0" y="0"/>
                <wp:positionH relativeFrom="column">
                  <wp:posOffset>1663065</wp:posOffset>
                </wp:positionH>
                <wp:positionV relativeFrom="paragraph">
                  <wp:posOffset>7529195</wp:posOffset>
                </wp:positionV>
                <wp:extent cx="380365" cy="328295"/>
                <wp:effectExtent l="4445" t="4445" r="15240" b="10160"/>
                <wp:wrapNone/>
                <wp:docPr id="42" name="文本框 42"/>
                <wp:cNvGraphicFramePr/>
                <a:graphic xmlns:a="http://schemas.openxmlformats.org/drawingml/2006/main">
                  <a:graphicData uri="http://schemas.microsoft.com/office/word/2010/wordprocessingShape">
                    <wps:wsp>
                      <wps:cNvSpPr txBox="1"/>
                      <wps:spPr>
                        <a:xfrm>
                          <a:off x="0" y="0"/>
                          <a:ext cx="380365"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95pt;margin-top:592.85pt;height:25.85pt;width:29.95pt;z-index:251831296;mso-width-relative:page;mso-height-relative:page;" fillcolor="#FFFFFF [3201]" filled="t" stroked="t" coordsize="21600,21600" o:gfxdata="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4it+bZAAAACwEAAA8AAAAAAAAAAQAgAAAAIgAAAGRy&#10;cy9kb3ducmV2LnhtbFBLAQIUABQAAAAIAIdO4kClcJgaPQIAAGoEAAAOAAAAAAAAAAEAIAAAACgB&#10;AABkcnMvZTJvRG9jLnhtbFBLBQYAAAAABgAGAFkBAADX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NO</w:t>
                      </w:r>
                    </w:p>
                  </w:txbxContent>
                </v:textbox>
              </v:shape>
            </w:pict>
          </mc:Fallback>
        </mc:AlternateContent>
      </w:r>
      <w:r>
        <w:rPr>
          <w:sz w:val="21"/>
        </w:rPr>
        <mc:AlternateContent>
          <mc:Choice Requires="wps">
            <w:drawing>
              <wp:anchor distT="0" distB="0" distL="114300" distR="114300" simplePos="0" relativeHeight="251918336" behindDoc="0" locked="0" layoutInCell="1" allowOverlap="1">
                <wp:simplePos x="0" y="0"/>
                <wp:positionH relativeFrom="column">
                  <wp:posOffset>2915920</wp:posOffset>
                </wp:positionH>
                <wp:positionV relativeFrom="paragraph">
                  <wp:posOffset>5533390</wp:posOffset>
                </wp:positionV>
                <wp:extent cx="380365" cy="328295"/>
                <wp:effectExtent l="4445" t="4445" r="15240" b="10160"/>
                <wp:wrapNone/>
                <wp:docPr id="43" name="文本框 43"/>
                <wp:cNvGraphicFramePr/>
                <a:graphic xmlns:a="http://schemas.openxmlformats.org/drawingml/2006/main">
                  <a:graphicData uri="http://schemas.microsoft.com/office/word/2010/wordprocessingShape">
                    <wps:wsp>
                      <wps:cNvSpPr txBox="1"/>
                      <wps:spPr>
                        <a:xfrm>
                          <a:off x="0" y="0"/>
                          <a:ext cx="380365"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6pt;margin-top:435.7pt;height:25.85pt;width:29.95pt;z-index:251918336;mso-width-relative:page;mso-height-relative:page;" fillcolor="#FFFFFF [3201]" filled="t" stroked="t" coordsize="21600,21600" o:gfxdata="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ZdmjtgAAAALAQAADwAAAAAAAAABACAAAAAiAAAAZHJz&#10;L2Rvd25yZXYueG1sUEsBAhQAFAAAAAgAh07iQOEfpa09AgAAagQAAA4AAAAAAAAAAQAgAAAAJwEA&#10;AGRycy9lMm9Eb2MueG1sUEsFBgAAAAAGAAYAWQEAANY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NO</w:t>
                      </w:r>
                    </w:p>
                  </w:txbxContent>
                </v:textbox>
              </v:shape>
            </w:pict>
          </mc:Fallback>
        </mc:AlternateContent>
      </w:r>
      <w:r>
        <w:rPr>
          <w:sz w:val="21"/>
        </w:rPr>
        <mc:AlternateContent>
          <mc:Choice Requires="wps">
            <w:drawing>
              <wp:anchor distT="0" distB="0" distL="114300" distR="114300" simplePos="0" relativeHeight="252005376" behindDoc="0" locked="0" layoutInCell="1" allowOverlap="1">
                <wp:simplePos x="0" y="0"/>
                <wp:positionH relativeFrom="column">
                  <wp:posOffset>1840865</wp:posOffset>
                </wp:positionH>
                <wp:positionV relativeFrom="paragraph">
                  <wp:posOffset>3684905</wp:posOffset>
                </wp:positionV>
                <wp:extent cx="380365" cy="328295"/>
                <wp:effectExtent l="4445" t="4445" r="15240" b="10160"/>
                <wp:wrapNone/>
                <wp:docPr id="44" name="文本框 44"/>
                <wp:cNvGraphicFramePr/>
                <a:graphic xmlns:a="http://schemas.openxmlformats.org/drawingml/2006/main">
                  <a:graphicData uri="http://schemas.microsoft.com/office/word/2010/wordprocessingShape">
                    <wps:wsp>
                      <wps:cNvSpPr txBox="1"/>
                      <wps:spPr>
                        <a:xfrm>
                          <a:off x="0" y="0"/>
                          <a:ext cx="380365"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95pt;margin-top:290.15pt;height:25.85pt;width:29.95pt;z-index:252005376;mso-width-relative:page;mso-height-relative:page;" fillcolor="#FFFFFF [3201]" filled="t" stroked="t" coordsize="21600,21600" o:gfxdata="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0cD6ntgAAAALAQAADwAAAAAAAAABACAAAAAiAAAAZHJz&#10;L2Rvd25yZXYueG1sUEsBAhQAFAAAAAgAh07iQL8f9R49AgAAagQAAA4AAAAAAAAAAQAgAAAAJwEA&#10;AGRycy9lMm9Eb2MueG1sUEsFBgAAAAAGAAYAWQEAANY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NO</w:t>
                      </w:r>
                    </w:p>
                  </w:txbxContent>
                </v:textbox>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2907665</wp:posOffset>
                </wp:positionH>
                <wp:positionV relativeFrom="paragraph">
                  <wp:posOffset>3439795</wp:posOffset>
                </wp:positionV>
                <wp:extent cx="380365" cy="328295"/>
                <wp:effectExtent l="4445" t="4445" r="15240" b="10160"/>
                <wp:wrapNone/>
                <wp:docPr id="41" name="文本框 41"/>
                <wp:cNvGraphicFramePr/>
                <a:graphic xmlns:a="http://schemas.openxmlformats.org/drawingml/2006/main">
                  <a:graphicData uri="http://schemas.microsoft.com/office/word/2010/wordprocessingShape">
                    <wps:wsp>
                      <wps:cNvSpPr txBox="1"/>
                      <wps:spPr>
                        <a:xfrm>
                          <a:off x="4050665" y="4354195"/>
                          <a:ext cx="380365"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95pt;margin-top:270.85pt;height:25.85pt;width:29.95pt;z-index:251744256;mso-width-relative:page;mso-height-relative:page;" fillcolor="#FFFFFF [3201]" filled="t" stroked="t" coordsize="21600,21600" o:gfxdata="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qzoff9gAAAALAQAADwAAAAAAAAAB&#10;ACAAAAAiAAAAZHJzL2Rvd25yZXYueG1sUEsBAhQAFAAAAAgAh07iQPHh0k5JAgAAdgQAAA4AAAAA&#10;AAAAAQAgAAAAJw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NO</w:t>
                      </w:r>
                    </w:p>
                  </w:txbxContent>
                </v:textbox>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2851785</wp:posOffset>
                </wp:positionH>
                <wp:positionV relativeFrom="paragraph">
                  <wp:posOffset>8216265</wp:posOffset>
                </wp:positionV>
                <wp:extent cx="503555" cy="276225"/>
                <wp:effectExtent l="4445" t="4445" r="6350" b="5080"/>
                <wp:wrapNone/>
                <wp:docPr id="40" name="文本框 40"/>
                <wp:cNvGraphicFramePr/>
                <a:graphic xmlns:a="http://schemas.openxmlformats.org/drawingml/2006/main">
                  <a:graphicData uri="http://schemas.microsoft.com/office/word/2010/wordprocessingShape">
                    <wps:wsp>
                      <wps:cNvSpPr txBox="1"/>
                      <wps:spPr>
                        <a:xfrm>
                          <a:off x="0" y="0"/>
                          <a:ext cx="50355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55pt;margin-top:646.95pt;height:21.75pt;width:39.65pt;z-index:251743232;mso-width-relative:page;mso-height-relative:page;" fillcolor="#FFFFFF [3201]" filled="t" stroked="t" coordsize="21600,21600" o:gfxdata="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BKJFx9kAAAANAQAADwAAAAAAAAABACAAAAAiAAAAZHJz&#10;L2Rvd25yZXYueG1sUEsBAhQAFAAAAAgAh07iQJa2RA88AgAAagQAAA4AAAAAAAAAAQAgAAAAKAEA&#10;AGRycy9lMm9Eb2MueG1sUEsFBgAAAAAGAAYAWQEAANY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1537335</wp:posOffset>
                </wp:positionH>
                <wp:positionV relativeFrom="paragraph">
                  <wp:posOffset>4876800</wp:posOffset>
                </wp:positionV>
                <wp:extent cx="503555" cy="276225"/>
                <wp:effectExtent l="4445" t="4445" r="6350" b="5080"/>
                <wp:wrapNone/>
                <wp:docPr id="38" name="文本框 38"/>
                <wp:cNvGraphicFramePr/>
                <a:graphic xmlns:a="http://schemas.openxmlformats.org/drawingml/2006/main">
                  <a:graphicData uri="http://schemas.microsoft.com/office/word/2010/wordprocessingShape">
                    <wps:wsp>
                      <wps:cNvSpPr txBox="1"/>
                      <wps:spPr>
                        <a:xfrm>
                          <a:off x="0" y="0"/>
                          <a:ext cx="50355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05pt;margin-top:384pt;height:21.75pt;width:39.65pt;z-index:251700224;mso-width-relative:page;mso-height-relative:page;" fillcolor="#FFFFFF [3201]" filled="t" stroked="t" coordsize="21600,21600" o:gfxdata="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&#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miYTrNgAAAALAQAADwAAAAAAAAABACAAAAAiAAAAZHJz&#10;L2Rvd25yZXYueG1sUEsBAhQAFAAAAAgAh07iQILzmDo9AgAAagQAAA4AAAAAAAAAAQAgAAAAJwEA&#10;AGRycy9lMm9Eb2MueG1sUEsFBgAAAAAGAAYAWQEAANY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v:textbox>
              </v:shape>
            </w:pict>
          </mc:Fallback>
        </mc:AlternateContent>
      </w:r>
      <w:r>
        <w:rPr>
          <w:sz w:val="21"/>
        </w:rPr>
        <mc:AlternateContent>
          <mc:Choice Requires="wps">
            <w:drawing>
              <wp:anchor distT="0" distB="0" distL="114300" distR="114300" simplePos="0" relativeHeight="251721728" behindDoc="0" locked="0" layoutInCell="1" allowOverlap="1">
                <wp:simplePos x="0" y="0"/>
                <wp:positionH relativeFrom="column">
                  <wp:posOffset>2842260</wp:posOffset>
                </wp:positionH>
                <wp:positionV relativeFrom="paragraph">
                  <wp:posOffset>4429125</wp:posOffset>
                </wp:positionV>
                <wp:extent cx="503555" cy="276225"/>
                <wp:effectExtent l="4445" t="4445" r="6350" b="5080"/>
                <wp:wrapNone/>
                <wp:docPr id="39" name="文本框 39"/>
                <wp:cNvGraphicFramePr/>
                <a:graphic xmlns:a="http://schemas.openxmlformats.org/drawingml/2006/main">
                  <a:graphicData uri="http://schemas.microsoft.com/office/word/2010/wordprocessingShape">
                    <wps:wsp>
                      <wps:cNvSpPr txBox="1"/>
                      <wps:spPr>
                        <a:xfrm>
                          <a:off x="0" y="0"/>
                          <a:ext cx="50355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8pt;margin-top:348.75pt;height:21.75pt;width:39.65pt;z-index:251721728;mso-width-relative:page;mso-height-relative:page;" fillcolor="#FFFFFF [3201]" filled="t" stroked="t" coordsize="21600,21600" o:gfxdata="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&#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3E8Pw2QAAAAsBAAAPAAAAAAAAAAEAIAAAACIAAABk&#10;cnMvZG93bnJldi54bWxQSwECFAAUAAAACACHTuJAxpyljT4CAABqBAAADgAAAAAAAAABACAAAAAo&#10;AQAAZHJzL2Uyb0RvYy54bWxQSwUGAAAAAAYABgBZAQAA2A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v:textbox>
              </v:shape>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3651885</wp:posOffset>
                </wp:positionH>
                <wp:positionV relativeFrom="paragraph">
                  <wp:posOffset>2771775</wp:posOffset>
                </wp:positionV>
                <wp:extent cx="503555" cy="276225"/>
                <wp:effectExtent l="4445" t="4445" r="6350" b="5080"/>
                <wp:wrapNone/>
                <wp:docPr id="37" name="文本框 37"/>
                <wp:cNvGraphicFramePr/>
                <a:graphic xmlns:a="http://schemas.openxmlformats.org/drawingml/2006/main">
                  <a:graphicData uri="http://schemas.microsoft.com/office/word/2010/wordprocessingShape">
                    <wps:wsp>
                      <wps:cNvSpPr txBox="1"/>
                      <wps:spPr>
                        <a:xfrm>
                          <a:off x="4794885" y="3752850"/>
                          <a:ext cx="503555" cy="2762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7.55pt;margin-top:218.25pt;height:21.75pt;width:39.65pt;z-index:251678720;mso-width-relative:page;mso-height-relative:page;" fillcolor="#FFFFFF [3201]" filled="t" stroked="t" coordsize="21600,21600" o:gfxdata="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DxzTwtgAAAALAQAADwAAAAAAAAABACAA&#10;AAAiAAAAZHJzL2Rvd25yZXYueG1sUEsBAhQAFAAAAAgAh07iQD3SeghGAgAAdgQAAA4AAAAAAAAA&#10;AQAgAAAAJwEAAGRycy9lMm9Eb2MueG1sUEsFBgAAAAAGAAYAWQEAAN8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eastAsiaTheme="minorEastAsia"/>
                          <w:lang w:val="en-US" w:eastAsia="zh-CN"/>
                        </w:rPr>
                      </w:pPr>
                      <w:r>
                        <w:rPr>
                          <w:rFonts w:hint="eastAsia"/>
                          <w:lang w:val="en-US" w:eastAsia="zh-CN"/>
                        </w:rPr>
                        <w:t>YES</w:t>
                      </w:r>
                    </w:p>
                  </w:txbxContent>
                </v:textbox>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2165985</wp:posOffset>
                </wp:positionH>
                <wp:positionV relativeFrom="paragraph">
                  <wp:posOffset>8576310</wp:posOffset>
                </wp:positionV>
                <wp:extent cx="1285875" cy="419100"/>
                <wp:effectExtent l="4445" t="4445" r="5080" b="14605"/>
                <wp:wrapNone/>
                <wp:docPr id="36" name="文本框 36"/>
                <wp:cNvGraphicFramePr/>
                <a:graphic xmlns:a="http://schemas.openxmlformats.org/drawingml/2006/main">
                  <a:graphicData uri="http://schemas.microsoft.com/office/word/2010/wordprocessingShape">
                    <wps:wsp>
                      <wps:cNvSpPr txBox="1"/>
                      <wps:spPr>
                        <a:xfrm>
                          <a:off x="3308985" y="9490710"/>
                          <a:ext cx="1285875" cy="4191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sz w:val="18"/>
                                <w:szCs w:val="21"/>
                              </w:rPr>
                            </w:pPr>
                            <w:r>
                              <w:rPr>
                                <w:rFonts w:hint="eastAsia"/>
                                <w:sz w:val="18"/>
                                <w:szCs w:val="21"/>
                              </w:rPr>
                              <w:t>Decoding error handling process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675.3pt;height:33pt;width:101.25pt;z-index:251677696;mso-width-relative:page;mso-height-relative:page;" fillcolor="#FFFFFF [3201]" filled="t" stroked="t" coordsize="21600,21600" o:gfxdata="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2viEHZAAAADQEAAA8AAAAA&#10;AAAAAQAgAAAAIgAAAGRycy9kb3ducmV2LnhtbFBLAQIUABQAAAAIAIdO4kCjpnfbTAIAAHcEAAAO&#10;AAAAAAAAAAEAIAAAACgBAABkcnMvZTJvRG9jLnhtbFBLBQYAAAAABgAGAFkBAADmBQ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sz w:val="18"/>
                          <w:szCs w:val="21"/>
                        </w:rPr>
                      </w:pPr>
                      <w:r>
                        <w:rPr>
                          <w:rFonts w:hint="eastAsia"/>
                          <w:sz w:val="18"/>
                          <w:szCs w:val="21"/>
                        </w:rPr>
                        <w:t>Decoding error handling process</w:t>
                      </w:r>
                    </w:p>
                  </w:txbxContent>
                </v:textbox>
              </v:shape>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1870710</wp:posOffset>
                </wp:positionH>
                <wp:positionV relativeFrom="paragraph">
                  <wp:posOffset>6680835</wp:posOffset>
                </wp:positionV>
                <wp:extent cx="1885950" cy="638175"/>
                <wp:effectExtent l="4445" t="5080" r="14605" b="4445"/>
                <wp:wrapNone/>
                <wp:docPr id="35" name="文本框 35"/>
                <wp:cNvGraphicFramePr/>
                <a:graphic xmlns:a="http://schemas.openxmlformats.org/drawingml/2006/main">
                  <a:graphicData uri="http://schemas.microsoft.com/office/word/2010/wordprocessingShape">
                    <wps:wsp>
                      <wps:cNvSpPr txBox="1"/>
                      <wps:spPr>
                        <a:xfrm>
                          <a:off x="3042285" y="7642860"/>
                          <a:ext cx="1885950" cy="638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sz w:val="18"/>
                                <w:szCs w:val="21"/>
                              </w:rPr>
                            </w:pPr>
                            <w:r>
                              <w:rPr>
                                <w:rFonts w:hint="eastAsia"/>
                                <w:sz w:val="18"/>
                                <w:szCs w:val="21"/>
                              </w:rPr>
                              <w:t>When the software is interrupted, the decoding function is called to perform decoding and output operations.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3pt;margin-top:526.05pt;height:50.25pt;width:148.5pt;z-index:251676672;mso-width-relative:page;mso-height-relative:page;" fillcolor="#FFFFFF [3201]" filled="t" stroked="t" coordsize="21600,21600" o:gfxdata="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NY9ii2AAAAA0BAAAPAAAAAAAAAAEA&#10;IAAAACIAAABkcnMvZG93bnJldi54bWxQSwECFAAUAAAACACHTuJAdHdIl0gCAAB3BAAADgAAAAAA&#10;AAABACAAAAAnAQAAZHJzL2Uyb0RvYy54bWxQSwUGAAAAAAYABgBZAQAA4QU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sz w:val="18"/>
                          <w:szCs w:val="21"/>
                        </w:rPr>
                      </w:pPr>
                      <w:r>
                        <w:rPr>
                          <w:rFonts w:hint="eastAsia"/>
                          <w:sz w:val="18"/>
                          <w:szCs w:val="21"/>
                        </w:rPr>
                        <w:t>When the software is interrupted, the decoding function is called to perform decoding and output operations.</w:t>
                      </w:r>
                    </w:p>
                  </w:txbxContent>
                </v:textbox>
              </v:shape>
            </w:pict>
          </mc:Fallback>
        </mc:AlternateContent>
      </w:r>
      <w:r>
        <w:rPr>
          <w:sz w:val="21"/>
        </w:rPr>
        <mc:AlternateContent>
          <mc:Choice Requires="wps">
            <w:drawing>
              <wp:anchor distT="0" distB="0" distL="114300" distR="114300" simplePos="0" relativeHeight="251675648" behindDoc="0" locked="0" layoutInCell="1" allowOverlap="1">
                <wp:simplePos x="0" y="0"/>
                <wp:positionH relativeFrom="column">
                  <wp:posOffset>1946910</wp:posOffset>
                </wp:positionH>
                <wp:positionV relativeFrom="paragraph">
                  <wp:posOffset>5937885</wp:posOffset>
                </wp:positionV>
                <wp:extent cx="1704975" cy="390525"/>
                <wp:effectExtent l="4445" t="4445" r="5080" b="5080"/>
                <wp:wrapNone/>
                <wp:docPr id="34" name="文本框 34"/>
                <wp:cNvGraphicFramePr/>
                <a:graphic xmlns:a="http://schemas.openxmlformats.org/drawingml/2006/main">
                  <a:graphicData uri="http://schemas.microsoft.com/office/word/2010/wordprocessingShape">
                    <wps:wsp>
                      <wps:cNvSpPr txBox="1"/>
                      <wps:spPr>
                        <a:xfrm>
                          <a:off x="3089910" y="6852285"/>
                          <a:ext cx="1704975" cy="3905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pPr>
                            <w:r>
                              <w:rPr>
                                <w:rFonts w:hint="eastAsia"/>
                              </w:rPr>
                              <w:t>Perform initialization and other related initialization configurations, function registration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3.3pt;margin-top:467.55pt;height:30.75pt;width:134.25pt;z-index:251675648;mso-width-relative:page;mso-height-relative:page;" fillcolor="#FFFFFF [3201]" filled="t" stroked="t" coordsize="21600,21600" o:gfxdata="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7UAcpdcAAAALAQAADwAAAAAA&#10;AAABACAAAAAiAAAAZHJzL2Rvd25yZXYueG1sUEsBAhQAFAAAAAgAh07iQMQpxFtNAgAAdwQAAA4A&#10;AAAAAAAAAQAgAAAAJgEAAGRycy9lMm9Eb2MueG1sUEsFBgAAAAAGAAYAWQEAAOUFAAAAAA==&#10;">
                <v:fill on="t" focussize="0,0"/>
                <v:stroke weight="0.5pt" color="#000000 [3204]" joinstyle="round"/>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pPr>
                      <w:r>
                        <w:rPr>
                          <w:rFonts w:hint="eastAsia"/>
                        </w:rPr>
                        <w:t>Perform initialization and other related initialization configurations, function registration</w:t>
                      </w:r>
                    </w:p>
                  </w:txbxContent>
                </v:textbox>
              </v:shape>
            </w:pict>
          </mc:Fallback>
        </mc:AlternateContent>
      </w:r>
      <w:r>
        <w:rPr>
          <w:sz w:val="21"/>
        </w:rPr>
        <mc:AlternateContent>
          <mc:Choice Requires="wps">
            <w:drawing>
              <wp:anchor distT="0" distB="0" distL="114300" distR="114300" simplePos="0" relativeHeight="251674624" behindDoc="0" locked="0" layoutInCell="1" allowOverlap="1">
                <wp:simplePos x="0" y="0"/>
                <wp:positionH relativeFrom="column">
                  <wp:posOffset>175260</wp:posOffset>
                </wp:positionH>
                <wp:positionV relativeFrom="paragraph">
                  <wp:posOffset>5906770</wp:posOffset>
                </wp:positionV>
                <wp:extent cx="1209675" cy="457200"/>
                <wp:effectExtent l="4445" t="4445" r="5080" b="14605"/>
                <wp:wrapNone/>
                <wp:docPr id="33" name="文本框 33"/>
                <wp:cNvGraphicFramePr/>
                <a:graphic xmlns:a="http://schemas.openxmlformats.org/drawingml/2006/main">
                  <a:graphicData uri="http://schemas.microsoft.com/office/word/2010/wordprocessingShape">
                    <wps:wsp>
                      <wps:cNvSpPr txBox="1"/>
                      <wps:spPr>
                        <a:xfrm>
                          <a:off x="1318260" y="6821170"/>
                          <a:ext cx="1209675" cy="457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Release related resources and exit Music mode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pt;margin-top:465.1pt;height:36pt;width:95.25pt;z-index:251674624;mso-width-relative:page;mso-height-relative:page;" fillcolor="#FFFFFF [3201]" filled="t" stroked="t" coordsize="21600,21600" o:gfxdata="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6aArZ1gAAAAsBAAAPAAAAAAAAAAEAIAAA&#10;ACIAAABkcnMvZG93bnJldi54bWxQSwECFAAUAAAACACHTuJAOy+B0UcCAAB3BAAADgAAAAAAAAAB&#10;ACAAAAAlAQAAZHJzL2Uyb0RvYy54bWxQSwUGAAAAAAYABgBZAQAA3gUAAAAA&#10;">
                <v:fill on="t" focussize="0,0"/>
                <v:stroke weight="0.5pt" color="#000000 [3204]" joinstyle="round"/>
                <v:imagedata o:title=""/>
                <o:lock v:ext="edit" aspectratio="f"/>
                <v:textbox>
                  <w:txbxContent>
                    <w:p>
                      <w:r>
                        <w:rPr>
                          <w:rFonts w:hint="eastAsia"/>
                        </w:rPr>
                        <w:t>Release related resources and exit Music mode</w:t>
                      </w:r>
                    </w:p>
                  </w:txbxContent>
                </v:textbox>
              </v:shape>
            </w:pict>
          </mc:Fallback>
        </mc:AlternateContent>
      </w:r>
      <w:r>
        <w:rPr>
          <w:sz w:val="21"/>
        </w:rPr>
        <mc:AlternateContent>
          <mc:Choice Requires="wps">
            <w:drawing>
              <wp:anchor distT="0" distB="0" distL="114300" distR="114300" simplePos="0" relativeHeight="251673600" behindDoc="0" locked="0" layoutInCell="1" allowOverlap="1">
                <wp:simplePos x="0" y="0"/>
                <wp:positionH relativeFrom="column">
                  <wp:posOffset>2042160</wp:posOffset>
                </wp:positionH>
                <wp:positionV relativeFrom="paragraph">
                  <wp:posOffset>7537450</wp:posOffset>
                </wp:positionV>
                <wp:extent cx="1541145" cy="714375"/>
                <wp:effectExtent l="15240" t="6985" r="24765" b="21590"/>
                <wp:wrapNone/>
                <wp:docPr id="32" name="流程图: 决策 32"/>
                <wp:cNvGraphicFramePr/>
                <a:graphic xmlns:a="http://schemas.openxmlformats.org/drawingml/2006/main">
                  <a:graphicData uri="http://schemas.microsoft.com/office/word/2010/wordprocessingShape">
                    <wps:wsp>
                      <wps:cNvSpPr/>
                      <wps:spPr>
                        <a:xfrm>
                          <a:off x="0" y="0"/>
                          <a:ext cx="1541145" cy="7143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1"/>
                                <w:szCs w:val="15"/>
                              </w:rPr>
                            </w:pPr>
                            <w:r>
                              <w:rPr>
                                <w:rFonts w:hint="eastAsia"/>
                                <w:sz w:val="11"/>
                                <w:szCs w:val="15"/>
                              </w:rPr>
                              <w:t>Is there an error in the decoding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0.8pt;margin-top:593.5pt;height:56.25pt;width:121.35pt;z-index:251673600;v-text-anchor:middle;mso-width-relative:page;mso-height-relative:page;" fillcolor="#FFFFFF [3201]" filled="t" stroked="t" coordsize="21600,21600" o:gfxdata="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RlZf43wAAAA0BAAAPAAAAAAAAAAEA&#10;IAAAACIAAABkcnMvZG93bnJldi54bWxQSwECFAAUAAAACACHTuJAnQ0pG3oCAADLBAAADgAAAAAA&#10;AAABACAAAAAuAQAAZHJzL2Uyb0RvYy54bWxQSwUGAAAAAAYABgBZAQAAGgY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1"/>
                          <w:szCs w:val="15"/>
                        </w:rPr>
                      </w:pPr>
                      <w:r>
                        <w:rPr>
                          <w:rFonts w:hint="eastAsia"/>
                          <w:sz w:val="11"/>
                          <w:szCs w:val="15"/>
                        </w:rPr>
                        <w:t>Is there an error in the decoding process?</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2032635</wp:posOffset>
                </wp:positionH>
                <wp:positionV relativeFrom="paragraph">
                  <wp:posOffset>4822825</wp:posOffset>
                </wp:positionV>
                <wp:extent cx="1541145" cy="714375"/>
                <wp:effectExtent l="15240" t="6985" r="24765" b="21590"/>
                <wp:wrapNone/>
                <wp:docPr id="31" name="流程图: 决策 31"/>
                <wp:cNvGraphicFramePr/>
                <a:graphic xmlns:a="http://schemas.openxmlformats.org/drawingml/2006/main">
                  <a:graphicData uri="http://schemas.microsoft.com/office/word/2010/wordprocessingShape">
                    <wps:wsp>
                      <wps:cNvSpPr/>
                      <wps:spPr>
                        <a:xfrm>
                          <a:off x="0" y="0"/>
                          <a:ext cx="1541145" cy="7143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3"/>
                                <w:szCs w:val="16"/>
                              </w:rPr>
                            </w:pPr>
                            <w:r>
                              <w:rPr>
                                <w:rFonts w:hint="eastAsia"/>
                                <w:sz w:val="13"/>
                                <w:szCs w:val="16"/>
                              </w:rPr>
                              <w:t>Whether to exit the Music mode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0.05pt;margin-top:379.75pt;height:56.25pt;width:121.35pt;z-index:251669504;v-text-anchor:middle;mso-width-relative:page;mso-height-relative:page;" fillcolor="#FFFFFF [3201]" filled="t" stroked="t" coordsize="21600,21600" o:gfxdata="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m2NEt3QAAAAsBAAAPAAAAAAAAAAEAIAAA&#10;ACIAAABkcnMvZG93bnJldi54bWxQSwECFAAUAAAACACHTuJAPlTuCXkCAADLBAAADgAAAAAAAAAB&#10;ACAAAAAsAQAAZHJzL2Uyb0RvYy54bWxQSwUGAAAAAAYABgBZAQAAFwY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3"/>
                          <w:szCs w:val="16"/>
                        </w:rPr>
                      </w:pPr>
                      <w:r>
                        <w:rPr>
                          <w:rFonts w:hint="eastAsia"/>
                          <w:sz w:val="13"/>
                          <w:szCs w:val="16"/>
                        </w:rPr>
                        <w:t>Whether to exit the Music mode</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2032635</wp:posOffset>
                </wp:positionH>
                <wp:positionV relativeFrom="paragraph">
                  <wp:posOffset>3756025</wp:posOffset>
                </wp:positionV>
                <wp:extent cx="1541145" cy="714375"/>
                <wp:effectExtent l="15240" t="6985" r="24765" b="21590"/>
                <wp:wrapNone/>
                <wp:docPr id="30" name="流程图: 决策 30"/>
                <wp:cNvGraphicFramePr/>
                <a:graphic xmlns:a="http://schemas.openxmlformats.org/drawingml/2006/main">
                  <a:graphicData uri="http://schemas.microsoft.com/office/word/2010/wordprocessingShape">
                    <wps:wsp>
                      <wps:cNvSpPr/>
                      <wps:spPr>
                        <a:xfrm>
                          <a:off x="0" y="0"/>
                          <a:ext cx="1541145" cy="714375"/>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1"/>
                                <w:szCs w:val="15"/>
                              </w:rPr>
                            </w:pPr>
                            <w:r>
                              <w:rPr>
                                <w:rFonts w:hint="eastAsia"/>
                                <w:sz w:val="11"/>
                                <w:szCs w:val="15"/>
                              </w:rPr>
                              <w:t>Whether the tone is interrupted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0.05pt;margin-top:295.75pt;height:56.25pt;width:121.35pt;z-index:251665408;v-text-anchor:middle;mso-width-relative:page;mso-height-relative:page;" fillcolor="#FFFFFF [3201]" filled="t" stroked="t" coordsize="21600,21600" o:gfxdata="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fJjW3QAAAAsBAAAPAAAAAAAAAAEAIAAA&#10;ACIAAABkcnMvZG93bnJldi54bWxQSwECFAAUAAAACACHTuJAYGF8sXkCAADLBAAADgAAAAAAAAAB&#10;ACAAAAAsAQAAZHJzL2Uyb0RvYy54bWxQSwUGAAAAAAYABgBZAQAAFwY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textAlignment w:val="auto"/>
                        <w:outlineLvl w:val="9"/>
                        <w:rPr>
                          <w:rFonts w:hint="eastAsia"/>
                          <w:sz w:val="11"/>
                          <w:szCs w:val="15"/>
                        </w:rPr>
                      </w:pPr>
                      <w:r>
                        <w:rPr>
                          <w:rFonts w:hint="eastAsia"/>
                          <w:sz w:val="11"/>
                          <w:szCs w:val="15"/>
                        </w:rPr>
                        <w:t>Whether the tone is interrupted</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Figure 7.2.1 Flowchart of the music mode</w:t>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7.3 Decoding Channel </w:t>
      </w:r>
      <w:r>
        <w:rPr>
          <w:rFonts w:hint="eastAsia" w:ascii="Times New Roman" w:hAnsi="Times New Roman" w:cs="Times New Roman"/>
          <w:b w:val="0"/>
          <w:bCs w:val="0"/>
          <w:kern w:val="24"/>
          <w:sz w:val="24"/>
          <w:szCs w:val="24"/>
          <w:lang w:val="en-US" w:eastAsia="zh-CN"/>
        </w:rPr>
        <w:t>Instructions</w:t>
      </w:r>
    </w:p>
    <w:p>
      <w:pPr>
        <w:keepNext w:val="0"/>
        <w:keepLines w:val="0"/>
        <w:pageBreakBefore w:val="0"/>
        <w:widowControl w:val="0"/>
        <w:numPr>
          <w:ilvl w:val="0"/>
          <w:numId w:val="21"/>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decoding process is as follows:</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Initialize the decoding system parameters to enable decoding libraries in different formats.</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File format check, call the corresponding decoding function.</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Decoding and decoding output.</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Error handling when decoding error.</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In the process of playing, receive message processing, according to different messages, there are song control, song switching, equipment switching, sound control and other operations.</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After a song is played, look for the next song to play automatically.</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If a new device is inserted, go to the latest inserted device and look for songs to play.</w:t>
      </w:r>
    </w:p>
    <w:p>
      <w:pPr>
        <w:keepNext w:val="0"/>
        <w:keepLines w:val="0"/>
        <w:pageBreakBefore w:val="0"/>
        <w:widowControl w:val="0"/>
        <w:numPr>
          <w:ilvl w:val="0"/>
          <w:numId w:val="19"/>
        </w:numPr>
        <w:kinsoku/>
        <w:wordWrap/>
        <w:overflowPunct/>
        <w:topLinePunct w:val="0"/>
        <w:autoSpaceDE/>
        <w:autoSpaceDN/>
        <w:bidi w:val="0"/>
        <w:adjustRightInd/>
        <w:snapToGrid/>
        <w:ind w:left="0" w:leftChars="0" w:firstLine="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If the playing device is unplugged, send a SYS_EVENT_DEC_DEVICE_ERR message, look for the next device to play, and wait to exit music mode if there is no device left.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7.4 Partial API Function </w:t>
      </w:r>
      <w:r>
        <w:rPr>
          <w:rFonts w:hint="eastAsia" w:ascii="Times New Roman" w:hAnsi="Times New Roman" w:cs="Times New Roman"/>
          <w:b w:val="0"/>
          <w:bCs w:val="0"/>
          <w:kern w:val="24"/>
          <w:sz w:val="24"/>
          <w:szCs w:val="24"/>
          <w:lang w:val="en-US" w:eastAsia="zh-CN"/>
        </w:rPr>
        <w:t>Instructions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Function prototype: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MUSIC_PLAYER *music_player_creat(void)</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Function description: creation and setting of Music play control handle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Parameter description: None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Returns: NULL: creation failed</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Other: Create successfully, return the corresponding handle address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Tbool music_player_play(MUSIC_PLAYER *obj, MUSIC_PLAYER_BP *bp_info, u8 is_auto)</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Functional Description: Flow control of Music play</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Parameter description: *obj Music play control handle</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*bp_info breakpoint information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Is_auto auxiliary parameter</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Returns: false: Played failed</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True: Played successfully</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Chapter8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Radio Development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8.1 Overall Design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Systems: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function is mainly based on the SDK development kit to achieve the function of radio.</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main functions of FM application include:</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Automatic platform search mode, manual platform search mode, semi-automatic platform search mode.</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pause and broadcast radio.</w:t>
      </w:r>
    </w:p>
    <w:p>
      <w:pPr>
        <w:keepNext w:val="0"/>
        <w:keepLines w:val="0"/>
        <w:pageBreakBefore w:val="0"/>
        <w:widowControl w:val="0"/>
        <w:numPr>
          <w:ilvl w:val="0"/>
          <w:numId w:val="1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breakpoint memory, can remember the last playing frequency.</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Overall architectural design: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Radio is divided into two functional modules:</w:t>
      </w:r>
    </w:p>
    <w:p>
      <w:pPr>
        <w:keepNext w:val="0"/>
        <w:keepLines w:val="0"/>
        <w:pageBreakBefore w:val="0"/>
        <w:widowControl w:val="0"/>
        <w:numPr>
          <w:ilvl w:val="0"/>
          <w:numId w:val="23"/>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Radio main mode module: Initialize the FM module, play the current channel, and press the up and down buttons to select the station to play.</w:t>
      </w:r>
    </w:p>
    <w:p>
      <w:pPr>
        <w:keepNext w:val="0"/>
        <w:keepLines w:val="0"/>
        <w:pageBreakBefore w:val="0"/>
        <w:widowControl w:val="0"/>
        <w:numPr>
          <w:ilvl w:val="0"/>
          <w:numId w:val="23"/>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A</w:t>
      </w:r>
      <w:r>
        <w:rPr>
          <w:rFonts w:hint="default" w:ascii="Times New Roman" w:hAnsi="Times New Roman" w:cs="Times New Roman" w:eastAsiaTheme="minorEastAsia"/>
          <w:b w:val="0"/>
          <w:bCs w:val="0"/>
          <w:kern w:val="24"/>
          <w:sz w:val="24"/>
          <w:szCs w:val="24"/>
          <w:lang w:val="en-US" w:eastAsia="zh-CN"/>
        </w:rPr>
        <w:t>utomatic search, semi-automatic search, manual search.Application startup, application exit</w:t>
      </w:r>
      <w:r>
        <w:rPr>
          <w:rFonts w:hint="eastAsia" w:ascii="Times New Roman" w:hAnsi="Times New Roman" w:cs="Times New Roman"/>
          <w:b w:val="0"/>
          <w:bCs w:val="0"/>
          <w:kern w:val="24"/>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8"/>
          <w:szCs w:val="28"/>
          <w:lang w:val="en-US" w:eastAsia="zh-CN"/>
        </w:rPr>
      </w:pPr>
      <w:r>
        <w:rPr>
          <w:rFonts w:hint="default" w:ascii="Times New Roman" w:hAnsi="Times New Roman" w:cs="Times New Roman" w:eastAsiaTheme="minorEastAsia"/>
          <w:b w:val="0"/>
          <w:bCs w:val="0"/>
          <w:kern w:val="24"/>
          <w:sz w:val="28"/>
          <w:szCs w:val="28"/>
          <w:lang w:val="en-US" w:eastAsia="zh-CN"/>
        </w:rPr>
        <w:t>Application launch, application exit</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radio mode can be entered in the following ways: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Press Mode to switch mode, enter FM mode, and press Mode again to jump out of FM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8.2 Radio Design </w:t>
      </w:r>
      <w:r>
        <w:rPr>
          <w:rFonts w:hint="eastAsia" w:ascii="Times New Roman" w:hAnsi="Times New Roman" w:cs="Times New Roman"/>
          <w:b w:val="0"/>
          <w:bCs w:val="0"/>
          <w:kern w:val="24"/>
          <w:sz w:val="24"/>
          <w:szCs w:val="24"/>
          <w:lang w:val="en-US" w:eastAsia="zh-CN"/>
        </w:rPr>
        <w:t>Instructions</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In the radio process, a unified interface is adopted to be compatible with a variety of radio modules. Different radio modules can be added to the radio process by providing the following functions:</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Get module ID function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Startup/initialization function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Close function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Set the volume function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Set the frequency function</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Process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The radio receiving process has already added the basic radio usage function. The main function needs to be connected to the basic driver of the module to realize the following functions:</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Full frequency search</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Search on/next frequency</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Move up/down frequency</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Mute, unmute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8.3 Built-in </w:t>
      </w:r>
      <w:r>
        <w:rPr>
          <w:rFonts w:hint="eastAsia" w:ascii="Times New Roman" w:hAnsi="Times New Roman" w:cs="Times New Roman"/>
          <w:b w:val="0"/>
          <w:bCs w:val="0"/>
          <w:kern w:val="24"/>
          <w:sz w:val="24"/>
          <w:szCs w:val="24"/>
          <w:lang w:val="en-US" w:eastAsia="zh-CN"/>
        </w:rPr>
        <w:t>R</w:t>
      </w:r>
      <w:r>
        <w:rPr>
          <w:rFonts w:hint="eastAsia" w:ascii="Times New Roman" w:hAnsi="Times New Roman" w:cs="Times New Roman" w:eastAsiaTheme="minorEastAsia"/>
          <w:b w:val="0"/>
          <w:bCs w:val="0"/>
          <w:kern w:val="24"/>
          <w:sz w:val="24"/>
          <w:szCs w:val="24"/>
          <w:lang w:val="en-US" w:eastAsia="zh-CN"/>
        </w:rPr>
        <w:t xml:space="preserve">adio </w:t>
      </w:r>
      <w:r>
        <w:rPr>
          <w:rFonts w:hint="eastAsia" w:ascii="Times New Roman" w:hAnsi="Times New Roman" w:cs="Times New Roman"/>
          <w:b w:val="0"/>
          <w:bCs w:val="0"/>
          <w:kern w:val="24"/>
          <w:sz w:val="24"/>
          <w:szCs w:val="24"/>
          <w:lang w:val="en-US" w:eastAsia="zh-CN"/>
        </w:rPr>
        <w:t>S</w:t>
      </w:r>
      <w:r>
        <w:rPr>
          <w:rFonts w:hint="eastAsia" w:ascii="Times New Roman" w:hAnsi="Times New Roman" w:cs="Times New Roman" w:eastAsiaTheme="minorEastAsia"/>
          <w:b w:val="0"/>
          <w:bCs w:val="0"/>
          <w:kern w:val="24"/>
          <w:sz w:val="24"/>
          <w:szCs w:val="24"/>
          <w:lang w:val="en-US" w:eastAsia="zh-CN"/>
        </w:rPr>
        <w:t>earch</w:t>
      </w:r>
      <w:r>
        <w:rPr>
          <w:rFonts w:hint="eastAsia" w:ascii="Times New Roman" w:hAnsi="Times New Roman" w:cs="Times New Roman"/>
          <w:b w:val="0"/>
          <w:bCs w:val="0"/>
          <w:kern w:val="24"/>
          <w:sz w:val="24"/>
          <w:szCs w:val="24"/>
          <w:lang w:val="en-US" w:eastAsia="zh-CN"/>
        </w:rPr>
        <w:t>ing</w:t>
      </w:r>
      <w:r>
        <w:rPr>
          <w:rFonts w:hint="eastAsia" w:ascii="Times New Roman" w:hAnsi="Times New Roman" w:cs="Times New Roman" w:eastAsiaTheme="minorEastAsia"/>
          <w:b w:val="0"/>
          <w:bCs w:val="0"/>
          <w:kern w:val="24"/>
          <w:sz w:val="24"/>
          <w:szCs w:val="24"/>
          <w:lang w:val="en-US" w:eastAsia="zh-CN"/>
        </w:rPr>
        <w:t xml:space="preserve"> </w:t>
      </w:r>
      <w:r>
        <w:rPr>
          <w:rFonts w:hint="eastAsia" w:ascii="Times New Roman" w:hAnsi="Times New Roman" w:cs="Times New Roman"/>
          <w:b w:val="0"/>
          <w:bCs w:val="0"/>
          <w:kern w:val="24"/>
          <w:sz w:val="24"/>
          <w:szCs w:val="24"/>
          <w:lang w:val="en-US" w:eastAsia="zh-CN"/>
        </w:rPr>
        <w:t>P</w:t>
      </w:r>
      <w:r>
        <w:rPr>
          <w:rFonts w:hint="eastAsia" w:ascii="Times New Roman" w:hAnsi="Times New Roman" w:cs="Times New Roman" w:eastAsiaTheme="minorEastAsia"/>
          <w:b w:val="0"/>
          <w:bCs w:val="0"/>
          <w:kern w:val="24"/>
          <w:sz w:val="24"/>
          <w:szCs w:val="24"/>
          <w:lang w:val="en-US" w:eastAsia="zh-CN"/>
        </w:rPr>
        <w:t xml:space="preserve">arameters </w:t>
      </w:r>
      <w:r>
        <w:rPr>
          <w:rFonts w:hint="eastAsia" w:ascii="Times New Roman" w:hAnsi="Times New Roman" w:cs="Times New Roman"/>
          <w:b w:val="0"/>
          <w:bCs w:val="0"/>
          <w:kern w:val="24"/>
          <w:sz w:val="24"/>
          <w:szCs w:val="24"/>
          <w:lang w:val="en-US" w:eastAsia="zh-CN"/>
        </w:rPr>
        <w:t>Instructions</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Introduction to built-in FM search parameters</w:t>
      </w:r>
    </w:p>
    <w:p>
      <w:pPr>
        <w:keepNext w:val="0"/>
        <w:keepLines w:val="0"/>
        <w:pageBreakBefore w:val="0"/>
        <w:widowControl w:val="0"/>
        <w:numPr>
          <w:ilvl w:val="0"/>
          <w:numId w:val="2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FMSCAN_SEEK_CNT_MIN: The zero crossing count determines the minimum value.</w:t>
      </w:r>
    </w:p>
    <w:p>
      <w:pPr>
        <w:keepNext w:val="0"/>
        <w:keepLines w:val="0"/>
        <w:pageBreakBefore w:val="0"/>
        <w:widowControl w:val="0"/>
        <w:numPr>
          <w:ilvl w:val="0"/>
          <w:numId w:val="2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FMSCAN_SEEK_CNT_MAX: The zero crossing count determines the maximum value.</w:t>
      </w:r>
    </w:p>
    <w:p>
      <w:pPr>
        <w:keepNext w:val="0"/>
        <w:keepLines w:val="0"/>
        <w:pageBreakBefore w:val="0"/>
        <w:widowControl w:val="0"/>
        <w:numPr>
          <w:ilvl w:val="0"/>
          <w:numId w:val="2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FMSCAN_CNR: signal to noise ratio threshold.</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These three parameters are set in the function fm_inside_io_ctrl (SET_FM_INSIDE_SCAN_ARG1, as follows: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Fm_inside_io_ctrl(SET_FM_INSIDE_SCAN_ARG1, FMSCAN_SEEK_CNT_MIN,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FMSCAN_SEEK_CNT_MAX, FMSCAN_CNR);</w:t>
      </w:r>
    </w:p>
    <w:p>
      <w:pPr>
        <w:keepNext w:val="0"/>
        <w:keepLines w:val="0"/>
        <w:pageBreakBefore w:val="0"/>
        <w:widowControl w:val="0"/>
        <w:numPr>
          <w:ilvl w:val="0"/>
          <w:numId w:val="2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True radio station judgment: When scanning a radio station, the signal zero-crossing statistics seek_cnt is in [FMSCAN_SEEK_CNT_MIN,</w:t>
      </w:r>
      <w:r>
        <w:rPr>
          <w:rFonts w:hint="eastAsia" w:ascii="Times New Roman" w:hAnsi="Times New Roman" w:cs="Times New Roman"/>
          <w:b w:val="0"/>
          <w:bCs w:val="0"/>
          <w:kern w:val="24"/>
          <w:sz w:val="24"/>
          <w:szCs w:val="24"/>
          <w:lang w:val="en-US" w:eastAsia="zh-CN"/>
        </w:rPr>
        <w:t xml:space="preserve"> w</w:t>
      </w:r>
      <w:r>
        <w:rPr>
          <w:rFonts w:hint="default" w:ascii="Times New Roman" w:hAnsi="Times New Roman" w:cs="Times New Roman"/>
          <w:b w:val="0"/>
          <w:bCs w:val="0"/>
          <w:kern w:val="24"/>
          <w:sz w:val="24"/>
          <w:szCs w:val="24"/>
          <w:lang w:val="en-US" w:eastAsia="zh-CN"/>
        </w:rPr>
        <w:t>ithin the range of FMSCAN_SEEK_CNT_MAX], and the current station's signal noise cnr&gt;= FMSCAN_CNR, it is judged as true, otherwise it is judged as false.</w:t>
      </w:r>
    </w:p>
    <w:p>
      <w:pPr>
        <w:keepNext w:val="0"/>
        <w:keepLines w:val="0"/>
        <w:pageBreakBefore w:val="0"/>
        <w:widowControl w:val="0"/>
        <w:numPr>
          <w:ilvl w:val="0"/>
          <w:numId w:val="2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Clear and unclear radio features</w:t>
      </w:r>
    </w:p>
    <w:p>
      <w:pPr>
        <w:keepNext w:val="0"/>
        <w:keepLines w:val="0"/>
        <w:pageBreakBefore w:val="0"/>
        <w:widowControl w:val="0"/>
        <w:numPr>
          <w:ilvl w:val="0"/>
          <w:numId w:val="25"/>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Characteristics of clear normal radio station: In a fixed time, the signal zero-point statistical value seek_cnt is in a relatively small range, and the value of signal-to-noise ratio cnr is relatively large.</w:t>
      </w:r>
    </w:p>
    <w:p>
      <w:pPr>
        <w:keepNext w:val="0"/>
        <w:keepLines w:val="0"/>
        <w:pageBreakBefore w:val="0"/>
        <w:widowControl w:val="0"/>
        <w:numPr>
          <w:ilvl w:val="0"/>
          <w:numId w:val="25"/>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No station (white noise) or unclear station characteristics: seek_cnt is generally large, and cnr is relatively small.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Built-in FM general debugging method:</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1. Configure the search by default parameters. If the search station does not meet the requirements, first check the hardware, if there is no problem with the hardware, continue with step 2.</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2. Execute a search radio (key message MSG_FM_SCAN_ALL_INIT), open the program to print, view seek_cnt, cnr0, cnr1 of all stations. Preliminary statistics of each station's zero-crossing seek_cnt, signal-to-noise ratio cnr0, cnr1.</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Typical search radio printing parameters are as follows: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[freq: 875 seek_cnt: 554 cnr: 22]</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[freq: 876 seek_cnt: 385 cnr:-21]</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[freq: 877 seek_cnt: 545 cnr: 0]</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Adjust the signal-to-noise ratio threshold FMSCAN_CNR as needed, and the zero-crossing value range [FMSCAN_SEEK_CNT_MIN,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FMSCAN_SEEK_CNT_MAX], when (cnr&gt;=FMSCAN_CNR))&amp;&amp;(FMSCAN_SEEK_CNT_MIN&lt;=seek_cnt)&amp;&amp;(seek_cnt&lt;=FMSCAN_SEEK_CNT_MA</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X), the current station judges to be a true station, otherwise it is judged to be a false station.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Note: When searching for the seek_cnt/cnr information while searching for a station, you need to call the following function to open the relevant print in the library.</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Fm_inside_io_ctrl (SET_FM_INSIDE_PRINTF, 1); //1 Open the print in the library. 0 Turn off printing in the library.</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If you suspect that the library is open for printing when searching for radio stations, it will affect the search parameters. You can turn off the printing when searching for radio stations.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function uniformly prints the search parameters (the first time the parameters are stored in the internal RAM).</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Fm_insice_scan_info_printf(875,1080);//Print the search radio parameters from 87.5 to 108.0.</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Common search radio problem processing:</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1) The number of radio stations received is not enough: first lower FMSCAN_CNR, if not, then relax[FMSCAN_SEEK_CNT_MIN,FMSCAN_SEEK_CNT_MAX]</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2) Too many fake stations: first increase FMSCAN_CNR, then narrow [FMSCAN_SEEK_CNT_MIN,</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FMSCAN_SEEK_CNT_MAX].</w:t>
      </w:r>
    </w:p>
    <w:p>
      <w:pPr>
        <w:keepNext w:val="0"/>
        <w:keepLines w:val="0"/>
        <w:pageBreakBefore w:val="0"/>
        <w:widowControl w:val="0"/>
        <w:numPr>
          <w:ilvl w:val="0"/>
          <w:numId w:val="2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 Other API functions: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1) void fm_inside_set_stereo(u8 set); //Two-channel (stereo) effect setting. set value range [0,127].</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the set value is 0, it is equivalent to a complete mono.</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closer the value of set is to 127, the more obvious the two-channel effect is.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the set value is 127, it is two-channel.</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2) void fm_inside_set_abw(u8 set); //audio bandwidth setting, set value range [0,128].</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larger the value of set, the wider the audio bandwidth. Bandwidth adjustable range [2k, 16k]</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3) void fm_inside_deempasis_set(u8 set); //To aggravate parameter settings. set can only be set to 0 or 1.</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the set value is 0, the de-emphasis time parameter is 50us.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the set value is 1, the de-emphasis time is 75us.</w:t>
      </w: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4) s16 fm_inside_rssi_read(void); //Receive RSSI value acquisition. The unit is dB.</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Chapter9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Clock Development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9.1 Introduction to </w:t>
      </w:r>
      <w:r>
        <w:rPr>
          <w:rFonts w:hint="eastAsia" w:ascii="Times New Roman" w:hAnsi="Times New Roman" w:cs="Times New Roman"/>
          <w:b w:val="0"/>
          <w:bCs w:val="0"/>
          <w:kern w:val="24"/>
          <w:sz w:val="24"/>
          <w:szCs w:val="24"/>
          <w:lang w:val="en-US" w:eastAsia="zh-CN"/>
        </w:rPr>
        <w:t>C</w:t>
      </w:r>
      <w:r>
        <w:rPr>
          <w:rFonts w:hint="eastAsia" w:ascii="Times New Roman" w:hAnsi="Times New Roman" w:cs="Times New Roman" w:eastAsiaTheme="minorEastAsia"/>
          <w:b w:val="0"/>
          <w:bCs w:val="0"/>
          <w:kern w:val="24"/>
          <w:sz w:val="24"/>
          <w:szCs w:val="24"/>
          <w:lang w:val="en-US" w:eastAsia="zh-CN"/>
        </w:rPr>
        <w:t>hapters</w:t>
      </w:r>
    </w:p>
    <w:p>
      <w:pPr>
        <w:keepNext w:val="0"/>
        <w:keepLines w:val="0"/>
        <w:pageBreakBefore w:val="0"/>
        <w:widowControl w:val="0"/>
        <w:numPr>
          <w:numId w:val="0"/>
        </w:numPr>
        <w:kinsoku/>
        <w:wordWrap/>
        <w:overflowPunct/>
        <w:topLinePunct w:val="0"/>
        <w:autoSpaceDE/>
        <w:autoSpaceDN/>
        <w:bidi w:val="0"/>
        <w:adjustRightInd/>
        <w:snapToGrid/>
        <w:ind w:firstLine="240" w:firstLineChars="10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This section describes the design development documentation that can be used to develop the AC692x _ SDK application , as well as references to testers for testing RTC applications . The overall function of RTC application , interface and data attribute of RTC are defined in the document ; the basic structure , function module and name of each program are divided into the detailed design and coding of RTC application .</w:t>
      </w:r>
    </w:p>
    <w:p>
      <w:pPr>
        <w:keepNext w:val="0"/>
        <w:keepLines w:val="0"/>
        <w:pageBreakBefore w:val="0"/>
        <w:widowControl w:val="0"/>
        <w:numPr>
          <w:numId w:val="0"/>
        </w:numPr>
        <w:kinsoku/>
        <w:wordWrap/>
        <w:overflowPunct/>
        <w:topLinePunct w:val="0"/>
        <w:autoSpaceDE/>
        <w:autoSpaceDN/>
        <w:bidi w:val="0"/>
        <w:adjustRightInd/>
        <w:snapToGrid/>
        <w:ind w:firstLine="240" w:firstLineChars="100"/>
        <w:jc w:val="left"/>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240" w:firstLineChars="10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9.2 Overall Design</w:t>
      </w:r>
    </w:p>
    <w:p>
      <w:pPr>
        <w:keepNext w:val="0"/>
        <w:keepLines w:val="0"/>
        <w:pageBreakBefore w:val="0"/>
        <w:widowControl w:val="0"/>
        <w:numPr>
          <w:ilvl w:val="0"/>
          <w:numId w:val="27"/>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Overview of requirements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This module is mainly based on the AC692x_SDK system development kit to implement RTC functions. The main features of the RTC application include: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 Support system time adjustment.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(2) Support alarm setting processing.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 development of this module is based on the Jieli AC692x_SDK software development kit and the corresponding hardware platform.</w:t>
      </w:r>
    </w:p>
    <w:p>
      <w:pPr>
        <w:keepNext w:val="0"/>
        <w:keepLines w:val="0"/>
        <w:pageBreakBefore w:val="0"/>
        <w:widowControl w:val="0"/>
        <w:numPr>
          <w:ilvl w:val="0"/>
          <w:numId w:val="27"/>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Overall architecture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RTC is mainly divided into three functional modules: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Display module: mainly shows the current time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Set module: set system time and alarm time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Alarm response module: mainly responds to the alarm</w:t>
      </w:r>
    </w:p>
    <w:p>
      <w:pPr>
        <w:keepNext w:val="0"/>
        <w:keepLines w:val="0"/>
        <w:pageBreakBefore w:val="0"/>
        <w:widowControl w:val="0"/>
        <w:numPr>
          <w:ilvl w:val="0"/>
          <w:numId w:val="27"/>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Overall architecture</w:t>
      </w:r>
    </w:p>
    <w:p>
      <w:pPr>
        <w:keepNext w:val="0"/>
        <w:keepLines w:val="0"/>
        <w:pageBreakBefore w:val="0"/>
        <w:widowControl w:val="0"/>
        <w:numPr>
          <w:numId w:val="0"/>
        </w:numPr>
        <w:kinsoku/>
        <w:wordWrap/>
        <w:overflowPunct/>
        <w:topLinePunct w:val="0"/>
        <w:autoSpaceDE/>
        <w:autoSpaceDN/>
        <w:bidi w:val="0"/>
        <w:adjustRightInd/>
        <w:snapToGrid/>
        <w:jc w:val="center"/>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Figure 10.2.1 RTC flow chart</w:t>
      </w:r>
    </w:p>
    <w:p>
      <w:pPr>
        <w:keepNext w:val="0"/>
        <w:keepLines w:val="0"/>
        <w:pageBreakBefore w:val="0"/>
        <w:widowControl w:val="0"/>
        <w:numPr>
          <w:ilvl w:val="0"/>
          <w:numId w:val="27"/>
        </w:numPr>
        <w:kinsoku/>
        <w:wordWrap/>
        <w:overflowPunct/>
        <w:topLinePunct w:val="0"/>
        <w:autoSpaceDE/>
        <w:autoSpaceDN/>
        <w:bidi w:val="0"/>
        <w:adjustRightInd/>
        <w:snapToGrid/>
        <w:ind w:left="420" w:leftChars="0" w:hanging="420" w:firstLineChars="0"/>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Functional module division</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Pr>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Module name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System entrance module alarm response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Display module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Clock setting module</w:t>
            </w:r>
          </w:p>
        </w:tc>
        <w:tc>
          <w:tcPr>
            <w:tcW w:w="2841" w:type="dxa"/>
          </w:tcPr>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Function brief</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Set system related information and respond to alarm operations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Display system time, set system time and alarm time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Set time and alarm operation flow</w:t>
            </w:r>
          </w:p>
        </w:tc>
        <w:tc>
          <w:tcPr>
            <w:tcW w:w="2841" w:type="dxa"/>
          </w:tcPr>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Corresponding file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Rtc.c</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Rtc_ui.c</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Rtc_setting.c</w:t>
            </w:r>
          </w:p>
        </w:tc>
      </w:tr>
    </w:tbl>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sz w:val="21"/>
        </w:rPr>
        <mc:AlternateContent>
          <mc:Choice Requires="wps">
            <w:drawing>
              <wp:anchor distT="0" distB="0" distL="114300" distR="114300" simplePos="0" relativeHeight="252014592" behindDoc="0" locked="0" layoutInCell="1" allowOverlap="1">
                <wp:simplePos x="0" y="0"/>
                <wp:positionH relativeFrom="column">
                  <wp:posOffset>1230630</wp:posOffset>
                </wp:positionH>
                <wp:positionV relativeFrom="paragraph">
                  <wp:posOffset>2001520</wp:posOffset>
                </wp:positionV>
                <wp:extent cx="418465" cy="285750"/>
                <wp:effectExtent l="4445" t="4445" r="15240" b="14605"/>
                <wp:wrapNone/>
                <wp:docPr id="56" name="文本框 56"/>
                <wp:cNvGraphicFramePr/>
                <a:graphic xmlns:a="http://schemas.openxmlformats.org/drawingml/2006/main">
                  <a:graphicData uri="http://schemas.microsoft.com/office/word/2010/wordprocessingShape">
                    <wps:wsp>
                      <wps:cNvSpPr txBox="1"/>
                      <wps:spPr>
                        <a:xfrm>
                          <a:off x="2373630" y="5928995"/>
                          <a:ext cx="418465" cy="285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9pt;margin-top:157.6pt;height:22.5pt;width:32.95pt;z-index:252014592;mso-width-relative:page;mso-height-relative:page;" fillcolor="#FFFFFF [3201]" filled="t" stroked="t" coordsize="21600,21600" o:gfxdata="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97XZzdcAAAALAQAADwAAAAAAAAAB&#10;ACAAAAAiAAAAZHJzL2Rvd25yZXYueG1sUEsBAhQAFAAAAAgAh07iQOi/ZA5KAgAAdgQAAA4AAAAA&#10;AAAAAQAgAAAAJgEAAGRycy9lMm9Eb2MueG1sUEsFBgAAAAAGAAYAWQEAAOIFA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NO</w:t>
                      </w:r>
                    </w:p>
                  </w:txbxContent>
                </v:textbox>
              </v:shape>
            </w:pict>
          </mc:Fallback>
        </mc:AlternateContent>
      </w:r>
      <w:r>
        <w:drawing>
          <wp:inline distT="0" distB="0" distL="114300" distR="114300">
            <wp:extent cx="5273040" cy="3798570"/>
            <wp:effectExtent l="0" t="0" r="3810" b="1143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27"/>
                    <a:stretch>
                      <a:fillRect/>
                    </a:stretch>
                  </pic:blipFill>
                  <pic:spPr>
                    <a:xfrm>
                      <a:off x="0" y="0"/>
                      <a:ext cx="5273040" cy="3798570"/>
                    </a:xfrm>
                    <a:prstGeom prst="rect">
                      <a:avLst/>
                    </a:prstGeom>
                    <a:noFill/>
                    <a:ln w="9525">
                      <a:noFill/>
                    </a:ln>
                  </pic:spPr>
                </pic:pic>
              </a:graphicData>
            </a:graphic>
          </wp:inline>
        </w:drawing>
      </w:r>
      <w:r>
        <w:rPr>
          <w:sz w:val="21"/>
        </w:rPr>
        <mc:AlternateContent>
          <mc:Choice Requires="wps">
            <w:drawing>
              <wp:anchor distT="0" distB="0" distL="114300" distR="114300" simplePos="0" relativeHeight="252013568" behindDoc="0" locked="0" layoutInCell="1" allowOverlap="1">
                <wp:simplePos x="0" y="0"/>
                <wp:positionH relativeFrom="column">
                  <wp:posOffset>1935480</wp:posOffset>
                </wp:positionH>
                <wp:positionV relativeFrom="paragraph">
                  <wp:posOffset>1207135</wp:posOffset>
                </wp:positionV>
                <wp:extent cx="447675" cy="314325"/>
                <wp:effectExtent l="4445" t="4445" r="5080" b="5080"/>
                <wp:wrapNone/>
                <wp:docPr id="55" name="文本框 55"/>
                <wp:cNvGraphicFramePr/>
                <a:graphic xmlns:a="http://schemas.openxmlformats.org/drawingml/2006/main">
                  <a:graphicData uri="http://schemas.microsoft.com/office/word/2010/wordprocessingShape">
                    <wps:wsp>
                      <wps:cNvSpPr txBox="1"/>
                      <wps:spPr>
                        <a:xfrm>
                          <a:off x="3107055" y="5115560"/>
                          <a:ext cx="447675" cy="314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4pt;margin-top:95.05pt;height:24.75pt;width:35.25pt;z-index:252013568;mso-width-relative:page;mso-height-relative:page;" fillcolor="#FFFFFF [3201]" filled="t" stroked="t" coordsize="21600,21600" o:gfxdata="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vY6/U1wAAAAsBAAAPAAAAAAAAAAEA&#10;IAAAACIAAABkcnMvZG93bnJldi54bWxQSwECFAAUAAAACACHTuJANXM6u0kCAAB2BAAADgAAAAAA&#10;AAABACAAAAAmAQAAZHJzL2Uyb0RvYy54bWxQSwUGAAAAAAYABgBZAQAA4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YES</w:t>
                      </w:r>
                    </w:p>
                  </w:txbxContent>
                </v:textbox>
              </v:shape>
            </w:pict>
          </mc:Fallback>
        </mc:AlternateContent>
      </w:r>
      <w:r>
        <w:rPr>
          <w:sz w:val="21"/>
        </w:rPr>
        <mc:AlternateContent>
          <mc:Choice Requires="wps">
            <w:drawing>
              <wp:anchor distT="0" distB="0" distL="114300" distR="114300" simplePos="0" relativeHeight="252012544" behindDoc="0" locked="0" layoutInCell="1" allowOverlap="1">
                <wp:simplePos x="0" y="0"/>
                <wp:positionH relativeFrom="column">
                  <wp:posOffset>2735580</wp:posOffset>
                </wp:positionH>
                <wp:positionV relativeFrom="paragraph">
                  <wp:posOffset>2493010</wp:posOffset>
                </wp:positionV>
                <wp:extent cx="1190625" cy="323850"/>
                <wp:effectExtent l="4445" t="4445" r="5080" b="14605"/>
                <wp:wrapNone/>
                <wp:docPr id="54" name="文本框 54"/>
                <wp:cNvGraphicFramePr/>
                <a:graphic xmlns:a="http://schemas.openxmlformats.org/drawingml/2006/main">
                  <a:graphicData uri="http://schemas.microsoft.com/office/word/2010/wordprocessingShape">
                    <wps:wsp>
                      <wps:cNvSpPr txBox="1"/>
                      <wps:spPr>
                        <a:xfrm>
                          <a:off x="3878580" y="6391910"/>
                          <a:ext cx="1190625"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sz w:val="20"/>
                                <w:szCs w:val="22"/>
                              </w:rPr>
                            </w:pPr>
                            <w:r>
                              <w:rPr>
                                <w:rFonts w:hint="eastAsia"/>
                                <w:sz w:val="20"/>
                                <w:szCs w:val="22"/>
                              </w:rPr>
                              <w:t>Set the alarm time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4pt;margin-top:196.3pt;height:25.5pt;width:93.75pt;z-index:252012544;mso-width-relative:page;mso-height-relative:page;" fillcolor="#FFFFFF [3201]" filled="t" stroked="t" coordsize="21600,21600" o:gfxdata="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kCaTt1wAAAAsBAAAPAAAAAAAAAAEA&#10;IAAAACIAAABkcnMvZG93bnJldi54bWxQSwECFAAUAAAACACHTuJAjpwXt0kCAAB3BAAADgAAAAAA&#10;AAABACAAAAAmAQAAZHJzL2Uyb0RvYy54bWxQSwUGAAAAAAYABgBZAQAA4QUAAAAA&#10;">
                <v:fill on="t" focussize="0,0"/>
                <v:stroke weight="0.5pt" color="#000000 [3204]" joinstyle="round"/>
                <v:imagedata o:title=""/>
                <o:lock v:ext="edit" aspectratio="f"/>
                <v:textbox>
                  <w:txbxContent>
                    <w:p>
                      <w:pPr>
                        <w:rPr>
                          <w:sz w:val="20"/>
                          <w:szCs w:val="22"/>
                        </w:rPr>
                      </w:pPr>
                      <w:r>
                        <w:rPr>
                          <w:rFonts w:hint="eastAsia"/>
                          <w:sz w:val="20"/>
                          <w:szCs w:val="22"/>
                        </w:rPr>
                        <w:t>Set the alarm time</w:t>
                      </w:r>
                    </w:p>
                  </w:txbxContent>
                </v:textbox>
              </v:shape>
            </w:pict>
          </mc:Fallback>
        </mc:AlternateContent>
      </w:r>
      <w:r>
        <w:rPr>
          <w:sz w:val="21"/>
        </w:rPr>
        <mc:AlternateContent>
          <mc:Choice Requires="wps">
            <w:drawing>
              <wp:anchor distT="0" distB="0" distL="114300" distR="114300" simplePos="0" relativeHeight="252011520" behindDoc="0" locked="0" layoutInCell="1" allowOverlap="1">
                <wp:simplePos x="0" y="0"/>
                <wp:positionH relativeFrom="column">
                  <wp:posOffset>2726055</wp:posOffset>
                </wp:positionH>
                <wp:positionV relativeFrom="paragraph">
                  <wp:posOffset>1283335</wp:posOffset>
                </wp:positionV>
                <wp:extent cx="1181100" cy="485140"/>
                <wp:effectExtent l="4445" t="4445" r="14605" b="5715"/>
                <wp:wrapNone/>
                <wp:docPr id="53" name="文本框 53"/>
                <wp:cNvGraphicFramePr/>
                <a:graphic xmlns:a="http://schemas.openxmlformats.org/drawingml/2006/main">
                  <a:graphicData uri="http://schemas.microsoft.com/office/word/2010/wordprocessingShape">
                    <wps:wsp>
                      <wps:cNvSpPr txBox="1"/>
                      <wps:spPr>
                        <a:xfrm>
                          <a:off x="3869055" y="5182235"/>
                          <a:ext cx="1181100" cy="485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Alarm clock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65pt;margin-top:101.05pt;height:38.2pt;width:93pt;z-index:252011520;mso-width-relative:page;mso-height-relative:page;" fillcolor="#FFFFFF [3201]" filled="t" stroked="t" coordsize="21600,21600" o:gfxdata="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fZ6ELXAAAACwEAAA8AAAAAAAAA&#10;AQAgAAAAIgAAAGRycy9kb3ducmV2LnhtbFBLAQIUABQAAAAIAIdO4kArlsWVSwIAAHcEAAAOAAAA&#10;AAAAAAEAIAAAACYBAABkcnMvZTJvRG9jLnhtbFBLBQYAAAAABgAGAFkBAADjBQAAAAA=&#10;">
                <v:fill on="t" focussize="0,0"/>
                <v:stroke weight="0.5pt" color="#000000 [3204]" joinstyle="round"/>
                <v:imagedata o:title=""/>
                <o:lock v:ext="edit" aspectratio="f"/>
                <v:textbox>
                  <w:txbxContent>
                    <w:p>
                      <w:r>
                        <w:rPr>
                          <w:rFonts w:hint="eastAsia"/>
                        </w:rPr>
                        <w:t>Alarm clock</w:t>
                      </w:r>
                    </w:p>
                  </w:txbxContent>
                </v:textbox>
              </v:shape>
            </w:pict>
          </mc:Fallback>
        </mc:AlternateContent>
      </w:r>
      <w:r>
        <w:rPr>
          <w:sz w:val="21"/>
        </w:rPr>
        <mc:AlternateContent>
          <mc:Choice Requires="wps">
            <w:drawing>
              <wp:anchor distT="0" distB="0" distL="114300" distR="114300" simplePos="0" relativeHeight="252010496" behindDoc="0" locked="0" layoutInCell="1" allowOverlap="1">
                <wp:simplePos x="0" y="0"/>
                <wp:positionH relativeFrom="column">
                  <wp:posOffset>401955</wp:posOffset>
                </wp:positionH>
                <wp:positionV relativeFrom="paragraph">
                  <wp:posOffset>3291205</wp:posOffset>
                </wp:positionV>
                <wp:extent cx="1485900" cy="323850"/>
                <wp:effectExtent l="4445" t="4445" r="14605" b="14605"/>
                <wp:wrapNone/>
                <wp:docPr id="52" name="文本框 52"/>
                <wp:cNvGraphicFramePr/>
                <a:graphic xmlns:a="http://schemas.openxmlformats.org/drawingml/2006/main">
                  <a:graphicData uri="http://schemas.microsoft.com/office/word/2010/wordprocessingShape">
                    <wps:wsp>
                      <wps:cNvSpPr txBox="1"/>
                      <wps:spPr>
                        <a:xfrm>
                          <a:off x="1544955" y="7190105"/>
                          <a:ext cx="148590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Set system time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5pt;margin-top:259.15pt;height:25.5pt;width:117pt;z-index:252010496;mso-width-relative:page;mso-height-relative:page;" fillcolor="#FFFFFF [3201]" filled="t" stroked="t" coordsize="21600,21600" o:gfxdata="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zOIsA1gAAAAoBAAAPAAAAAAAAAAEA&#10;IAAAACIAAABkcnMvZG93bnJldi54bWxQSwECFAAUAAAACACHTuJAnr3QAkoCAAB3BAAADgAAAAAA&#10;AAABACAAAAAlAQAAZHJzL2Uyb0RvYy54bWxQSwUGAAAAAAYABgBZAQAA4QUAAAAA&#10;">
                <v:fill on="t" focussize="0,0"/>
                <v:stroke weight="0.5pt" color="#000000 [3204]" joinstyle="round"/>
                <v:imagedata o:title=""/>
                <o:lock v:ext="edit" aspectratio="f"/>
                <v:textbox>
                  <w:txbxContent>
                    <w:p>
                      <w:r>
                        <w:rPr>
                          <w:rFonts w:hint="eastAsia"/>
                        </w:rPr>
                        <w:t>Set system time</w:t>
                      </w:r>
                    </w:p>
                  </w:txbxContent>
                </v:textbox>
              </v:shape>
            </w:pict>
          </mc:Fallback>
        </mc:AlternateContent>
      </w:r>
      <w:r>
        <w:rPr>
          <w:sz w:val="21"/>
        </w:rPr>
        <mc:AlternateContent>
          <mc:Choice Requires="wps">
            <w:drawing>
              <wp:anchor distT="0" distB="0" distL="114300" distR="114300" simplePos="0" relativeHeight="252009472" behindDoc="0" locked="0" layoutInCell="1" allowOverlap="1">
                <wp:simplePos x="0" y="0"/>
                <wp:positionH relativeFrom="column">
                  <wp:posOffset>363855</wp:posOffset>
                </wp:positionH>
                <wp:positionV relativeFrom="paragraph">
                  <wp:posOffset>2454910</wp:posOffset>
                </wp:positionV>
                <wp:extent cx="1504950" cy="323850"/>
                <wp:effectExtent l="4445" t="4445" r="14605" b="14605"/>
                <wp:wrapNone/>
                <wp:docPr id="51" name="文本框 51"/>
                <wp:cNvGraphicFramePr/>
                <a:graphic xmlns:a="http://schemas.openxmlformats.org/drawingml/2006/main">
                  <a:graphicData uri="http://schemas.microsoft.com/office/word/2010/wordprocessingShape">
                    <wps:wsp>
                      <wps:cNvSpPr txBox="1"/>
                      <wps:spPr>
                        <a:xfrm>
                          <a:off x="1506855" y="6353810"/>
                          <a:ext cx="1504950" cy="3238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Display system time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65pt;margin-top:193.3pt;height:25.5pt;width:118.5pt;z-index:252009472;mso-width-relative:page;mso-height-relative:page;" fillcolor="#FFFFFF [3201]" filled="t" stroked="t" coordsize="21600,21600" o:gfxdata="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c7oTg2AAAAAoBAAAPAAAAAAAAAAEAIAAA&#10;ACIAAABkcnMvZG93bnJldi54bWxQSwECFAAUAAAACACHTuJASaU/b0UCAAB3BAAADgAAAAAAAAAB&#10;ACAAAAAnAQAAZHJzL2Uyb0RvYy54bWxQSwUGAAAAAAYABgBZAQAA3gUAAAAA&#10;">
                <v:fill on="t" focussize="0,0"/>
                <v:stroke weight="0.5pt" color="#000000 [3204]" joinstyle="round"/>
                <v:imagedata o:title=""/>
                <o:lock v:ext="edit" aspectratio="f"/>
                <v:textbox>
                  <w:txbxContent>
                    <w:p>
                      <w:r>
                        <w:rPr>
                          <w:rFonts w:hint="eastAsia"/>
                        </w:rPr>
                        <w:t>Display system time</w:t>
                      </w:r>
                    </w:p>
                  </w:txbxContent>
                </v:textbox>
              </v:shape>
            </w:pict>
          </mc:Fallback>
        </mc:AlternateContent>
      </w:r>
      <w:r>
        <w:rPr>
          <w:sz w:val="21"/>
        </w:rPr>
        <mc:AlternateContent>
          <mc:Choice Requires="wps">
            <w:drawing>
              <wp:anchor distT="0" distB="0" distL="114300" distR="114300" simplePos="0" relativeHeight="252008448" behindDoc="0" locked="0" layoutInCell="1" allowOverlap="1">
                <wp:simplePos x="0" y="0"/>
                <wp:positionH relativeFrom="column">
                  <wp:posOffset>278130</wp:posOffset>
                </wp:positionH>
                <wp:positionV relativeFrom="paragraph">
                  <wp:posOffset>1149985</wp:posOffset>
                </wp:positionV>
                <wp:extent cx="1695450" cy="800100"/>
                <wp:effectExtent l="14605" t="6985" r="23495" b="12065"/>
                <wp:wrapNone/>
                <wp:docPr id="50" name="流程图: 决策 50"/>
                <wp:cNvGraphicFramePr/>
                <a:graphic xmlns:a="http://schemas.openxmlformats.org/drawingml/2006/main">
                  <a:graphicData uri="http://schemas.microsoft.com/office/word/2010/wordprocessingShape">
                    <wps:wsp>
                      <wps:cNvSpPr/>
                      <wps:spPr>
                        <a:xfrm>
                          <a:off x="2278380" y="5058410"/>
                          <a:ext cx="1695450" cy="8001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jc w:val="both"/>
                              <w:textAlignment w:val="auto"/>
                              <w:outlineLvl w:val="9"/>
                              <w:rPr>
                                <w:sz w:val="13"/>
                                <w:szCs w:val="16"/>
                              </w:rPr>
                            </w:pPr>
                            <w:r>
                              <w:rPr>
                                <w:rFonts w:hint="eastAsia"/>
                                <w:sz w:val="13"/>
                                <w:szCs w:val="16"/>
                              </w:rPr>
                              <w:t>Does the alarm sound?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1.9pt;margin-top:90.55pt;height:63pt;width:133.5pt;z-index:252008448;v-text-anchor:middle;mso-width-relative:page;mso-height-relative:page;" fillcolor="#FFFFFF [3201]" filled="t" stroked="t" coordsize="21600,21600" o:gfxdata="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8IYih2AAAAAoB&#10;AAAPAAAAAAAAAAEAIAAAACIAAABkcnMvZG93bnJldi54bWxQSwECFAAUAAAACACHTuJA5BOIEI0C&#10;AADtBAAADgAAAAAAAAABACAAAAAnAQAAZHJzL2Uyb0RvYy54bWxQSwUGAAAAAAYABgBZAQAAJgYA&#10;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jc w:val="both"/>
                        <w:textAlignment w:val="auto"/>
                        <w:outlineLvl w:val="9"/>
                        <w:rPr>
                          <w:sz w:val="13"/>
                          <w:szCs w:val="16"/>
                        </w:rPr>
                      </w:pPr>
                      <w:r>
                        <w:rPr>
                          <w:rFonts w:hint="eastAsia"/>
                          <w:sz w:val="13"/>
                          <w:szCs w:val="16"/>
                        </w:rPr>
                        <w:t>Does the alarm sound?</w:t>
                      </w:r>
                    </w:p>
                  </w:txbxContent>
                </v:textbox>
              </v:shape>
            </w:pict>
          </mc:Fallback>
        </mc:AlternateContent>
      </w:r>
      <w:r>
        <w:rPr>
          <w:sz w:val="21"/>
        </w:rPr>
        <mc:AlternateContent>
          <mc:Choice Requires="wps">
            <w:drawing>
              <wp:anchor distT="0" distB="0" distL="114300" distR="114300" simplePos="0" relativeHeight="252007424" behindDoc="0" locked="0" layoutInCell="1" allowOverlap="1">
                <wp:simplePos x="0" y="0"/>
                <wp:positionH relativeFrom="column">
                  <wp:posOffset>325755</wp:posOffset>
                </wp:positionH>
                <wp:positionV relativeFrom="paragraph">
                  <wp:posOffset>387985</wp:posOffset>
                </wp:positionV>
                <wp:extent cx="1581150" cy="257175"/>
                <wp:effectExtent l="4445" t="4445" r="14605" b="5080"/>
                <wp:wrapNone/>
                <wp:docPr id="49" name="文本框 49"/>
                <wp:cNvGraphicFramePr/>
                <a:graphic xmlns:a="http://schemas.openxmlformats.org/drawingml/2006/main">
                  <a:graphicData uri="http://schemas.microsoft.com/office/word/2010/wordprocessingShape">
                    <wps:wsp>
                      <wps:cNvSpPr txBox="1"/>
                      <wps:spPr>
                        <a:xfrm>
                          <a:off x="1468755" y="4286885"/>
                          <a:ext cx="1581150" cy="257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rPr>
                              <w:t>Module initialization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5pt;margin-top:30.55pt;height:20.25pt;width:124.5pt;z-index:252007424;mso-width-relative:page;mso-height-relative:page;" fillcolor="#FFFFFF [3201]" filled="t" stroked="t" coordsize="21600,21600" o:gfxdata="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fYuzc1AAAAAkBAAAPAAAAAAAAAAEAIAAA&#10;ACIAAABkcnMvZG93bnJldi54bWxQSwECFAAUAAAACACHTuJAKZ5duUkCAAB3BAAADgAAAAAAAAAB&#10;ACAAAAAjAQAAZHJzL2Uyb0RvYy54bWxQSwUGAAAAAAYABgBZAQAA3gUAAAAA&#10;">
                <v:fill on="t" focussize="0,0"/>
                <v:stroke weight="0.5pt" color="#000000 [3204]" joinstyle="round"/>
                <v:imagedata o:title=""/>
                <o:lock v:ext="edit" aspectratio="f"/>
                <v:textbox>
                  <w:txbxContent>
                    <w:p>
                      <w:r>
                        <w:rPr>
                          <w:rFonts w:hint="eastAsia"/>
                        </w:rPr>
                        <w:t>Module initialization</w:t>
                      </w:r>
                    </w:p>
                  </w:txbxContent>
                </v:textbox>
              </v:shape>
            </w:pict>
          </mc:Fallback>
        </mc:AlternateConten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Module name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System entrance module alarm response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Display module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Clock setting module</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Function brief</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Set system related information and respond to alarm operations</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Display system time, set system time and alarm time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Set time and alarm operation flow</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Corresponding 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Rtc.c</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Rtc_ui.c</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vertAlign w:val="baseline"/>
                <w:lang w:val="en-US" w:eastAsia="zh-CN"/>
              </w:rPr>
            </w:pPr>
            <w:r>
              <w:rPr>
                <w:rFonts w:hint="eastAsia" w:ascii="Times New Roman" w:hAnsi="Times New Roman" w:cs="Times New Roman" w:eastAsiaTheme="minorEastAsia"/>
                <w:b w:val="0"/>
                <w:bCs w:val="0"/>
                <w:kern w:val="24"/>
                <w:sz w:val="24"/>
                <w:szCs w:val="24"/>
                <w:vertAlign w:val="baseline"/>
                <w:lang w:val="en-US" w:eastAsia="zh-CN"/>
              </w:rPr>
              <w:t>Rtc_setting.c</w:t>
            </w:r>
          </w:p>
        </w:tc>
      </w:tr>
    </w:tbl>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Application life cycle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Press Mode to switch mode, enter RTC mode, start running, when press Mode key again out of RTC mode, the application life cycle is over.</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Application startup</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switching to the RTC task, the void rtc_info_init (void) function is called to create and initialize the resources and hardware modules required for RTC.</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The activation process consists of the following steps: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(1) initialize RTC resources and configure initial values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(2) initialize RTC information to see if the clock and alarm clock range is normal</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Application exit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b w:val="0"/>
          <w:bCs w:val="0"/>
          <w:kern w:val="24"/>
          <w:sz w:val="24"/>
          <w:szCs w:val="24"/>
          <w:lang w:val="en-US" w:eastAsia="zh-CN"/>
        </w:rPr>
      </w:pPr>
      <w:r>
        <w:rPr>
          <w:rFonts w:hint="default" w:ascii="Times New Roman" w:hAnsi="Times New Roman" w:cs="Times New Roman"/>
          <w:b w:val="0"/>
          <w:bCs w:val="0"/>
          <w:kern w:val="24"/>
          <w:sz w:val="24"/>
          <w:szCs w:val="24"/>
          <w:lang w:val="en-US" w:eastAsia="zh-CN"/>
        </w:rPr>
        <w:t>When there is a message to switch tasks or devices to be inserted, task_common processing will choose to switch tasks and exit RTC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 xml:space="preserve">    </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9.3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System Entry Module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corresponding file is task_rtc.c is the entry point of the RTC application, and is responsible for the initialization of the system when entering. Responsible for closing resources and hardware modules when exiting.</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is the entry module of the application. It is responsible for system initialization, screen initialization, DAC initialization, etc. when entering.</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Functional Description: A callback function registered to the RTC interrupt. The flag distinguishes when the callback is generated. The if(RTC_ISR_ALARM_ON == flag) branch to be processed when the alarm is triggered.</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prototype: void rtc_isr_user_handler(u8 flag)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Other instructions: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1) if(RTC_ISR_PCNT==flag) counts the interrupt generated by the overflow</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2) if(RTC_ISR_LDO5V ==flag) is the interrupt generated by LDO5V detection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9.4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Setting the time module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adjusts the time and alarm clock to the customer.</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adjusts the time and alarm clock to the customer.</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According to the setting mode, set the time in RTC mode or alarm clock</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prototype: void rtc_setting(int msg)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For other interfaces with more RTC function settings, please consult the rtc_api.h file.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Exception handling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Timeout, main interface message, device insertion will exit setting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 xml:space="preserve">9.5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Alarm Module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responds to the alarm.</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module responds to the alarm and displays the alarm interface and the alarm sound.</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alarm clock, clock setting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void rtc_setting(int msg)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alarm switch</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void rtc_sw(u8 flag)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For other interfaces with more RTC function settings, please consult the rtc_api.h file.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Exception handling</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Timeout, main interface message, device insertion will exit setting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9.6</w:t>
      </w:r>
      <w:r>
        <w:rPr>
          <w:rFonts w:hint="eastAsia" w:ascii="Times New Roman" w:hAnsi="Times New Roman" w:cs="Times New Roman"/>
          <w:b w:val="0"/>
          <w:bCs w:val="0"/>
          <w:kern w:val="24"/>
          <w:sz w:val="24"/>
          <w:szCs w:val="24"/>
          <w:lang w:val="en-US" w:eastAsia="zh-CN"/>
        </w:rPr>
        <w:t xml:space="preserve"> Instructions of </w:t>
      </w:r>
      <w:r>
        <w:rPr>
          <w:rFonts w:hint="eastAsia" w:ascii="Times New Roman" w:hAnsi="Times New Roman" w:cs="Times New Roman" w:eastAsiaTheme="minorEastAsia"/>
          <w:b w:val="0"/>
          <w:bCs w:val="0"/>
          <w:kern w:val="24"/>
          <w:sz w:val="24"/>
          <w:szCs w:val="24"/>
          <w:lang w:val="en-US" w:eastAsia="zh-CN"/>
        </w:rPr>
        <w:t>RTC Module Special Function</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Ordinary IO port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RTC has an independent IO port PORTR0 / 3 / PORTR1 default output 0, in which PORTR0 reuses 32.768KHz crystal pins for the RTC internal clock module .PORTR3 to reuse the 12-26MHz crystal oscillator, which can connect the external crystal oscillator as the system clock.</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PORTR0~3 can wake up RTC low-power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function that sets the IO port looks like this, with only one IO port at a time: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PORTR_DIR(u8 port, u8 val);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PORTR_OUT(u8 port, u8 val);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PORTR_HD(u8 port, u8 val);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PORTR_PU(u8 port, u8 val);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void PORTR_PD(u8 port, u8 val);</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u8 PORTR_IN(u8 port);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Port:PORTR0, PORTR1, PORTR2, PORTR3 Val: 0 or 1</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NOTE: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1. PORT3 pin must be stored outside 32.768KHz crystal oscillator, clock function can work properly</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2. If PORTR3 uses a crystal oscillator, it cannot be set to output, otherwise the clock will stop</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3. After entering low power consumption, PORTRIO can also work normally, and other common IO ports are in high resistance state.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PORTR1 and PORTR2 can be used for ADkey, and the following code examples are provided</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/*1: PR1 port voltage drive ADC , 0: no this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//if you want to use port1 to be ADKEY io, you can set as below</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PORTR1_ADCEN_CTL(1);</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PORTR_PD(PORTR1 , 0);</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PORTR_PU(PORTR1 , 0);</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PORTR_DIR(PORTR1 , 1);</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PORTR_DIE(PORTR1 , 0);</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RTC module also supports counter overflow wake-up and generates</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eastAsiaTheme="minorEastAsia"/>
          <w:b w:val="0"/>
          <w:bCs w:val="0"/>
          <w:kern w:val="24"/>
          <w:sz w:val="24"/>
          <w:szCs w:val="24"/>
          <w:lang w:val="en-US" w:eastAsia="zh-CN"/>
        </w:rPr>
        <w:t>corresponding interrupts.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Set the relevant configuration for counting wake-up.</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void pcnt_init(u8 port, u8 edge);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Set the count value of the count register.</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void set_pcnt_value(u8 value);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Get the count value of the count register.</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int get_pcnt_value();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PORTR port long press reset function interface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setting the configuration of button reset</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Prototype: int rtc_port_reset(u8 mode, u8 port, u8 enable, u8 edge);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Low power consumption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RTC supports the independent low-power mode. When the power is changed to low power, the main control power supply will be turned off. After entering the low power consumption, only the RTC module works. Please refer to the relevant chapter of low power consumption.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w:t>
      </w:r>
      <w:r>
        <w:rPr>
          <w:rFonts w:hint="eastAsia" w:ascii="Times New Roman" w:hAnsi="Times New Roman" w:cs="Times New Roman"/>
          <w:b w:val="0"/>
          <w:bCs w:val="0"/>
          <w:kern w:val="24"/>
          <w:sz w:val="24"/>
          <w:szCs w:val="24"/>
          <w:lang w:val="en-US" w:eastAsia="zh-CN"/>
        </w:rPr>
        <w:t>10</w:t>
      </w:r>
      <w:r>
        <w:rPr>
          <w:rFonts w:hint="eastAsia" w:ascii="Times New Roman" w:hAnsi="Times New Roman" w:cs="Times New Roman" w:eastAsiaTheme="minorEastAsia"/>
          <w:b w:val="0"/>
          <w:bCs w:val="0"/>
          <w:kern w:val="24"/>
          <w:sz w:val="24"/>
          <w:szCs w:val="24"/>
          <w:lang w:val="en-US" w:eastAsia="zh-CN"/>
        </w:rPr>
        <w:t xml:space="preserve"> Instructions for </w:t>
      </w:r>
      <w:r>
        <w:rPr>
          <w:rFonts w:hint="eastAsia" w:ascii="Times New Roman" w:hAnsi="Times New Roman" w:cs="Times New Roman"/>
          <w:b w:val="0"/>
          <w:bCs w:val="0"/>
          <w:kern w:val="24"/>
          <w:sz w:val="24"/>
          <w:szCs w:val="24"/>
          <w:lang w:val="en-US" w:eastAsia="zh-CN"/>
        </w:rPr>
        <w:t>U</w:t>
      </w:r>
      <w:r>
        <w:rPr>
          <w:rFonts w:hint="eastAsia" w:ascii="Times New Roman" w:hAnsi="Times New Roman" w:cs="Times New Roman" w:eastAsiaTheme="minorEastAsia"/>
          <w:b w:val="0"/>
          <w:bCs w:val="0"/>
          <w:kern w:val="24"/>
          <w:sz w:val="24"/>
          <w:szCs w:val="24"/>
          <w:lang w:val="en-US" w:eastAsia="zh-CN"/>
        </w:rPr>
        <w:t>s</w:t>
      </w:r>
      <w:r>
        <w:rPr>
          <w:rFonts w:hint="eastAsia" w:ascii="Times New Roman" w:hAnsi="Times New Roman" w:cs="Times New Roman"/>
          <w:b w:val="0"/>
          <w:bCs w:val="0"/>
          <w:kern w:val="24"/>
          <w:sz w:val="24"/>
          <w:szCs w:val="24"/>
          <w:lang w:val="en-US" w:eastAsia="zh-CN"/>
        </w:rPr>
        <w:t xml:space="preserve">ing </w:t>
      </w:r>
      <w:r>
        <w:rPr>
          <w:rFonts w:hint="eastAsia" w:ascii="Times New Roman" w:hAnsi="Times New Roman" w:cs="Times New Roman" w:eastAsiaTheme="minorEastAsia"/>
          <w:b w:val="0"/>
          <w:bCs w:val="0"/>
          <w:kern w:val="24"/>
          <w:sz w:val="24"/>
          <w:szCs w:val="24"/>
          <w:lang w:val="en-US" w:eastAsia="zh-CN"/>
        </w:rPr>
        <w:t>PC Slave Development</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0</w:t>
      </w:r>
      <w:r>
        <w:rPr>
          <w:rFonts w:hint="eastAsia" w:ascii="Times New Roman" w:hAnsi="Times New Roman" w:cs="Times New Roman" w:eastAsiaTheme="minorEastAsia"/>
          <w:b w:val="0"/>
          <w:bCs w:val="0"/>
          <w:kern w:val="24"/>
          <w:sz w:val="24"/>
          <w:szCs w:val="24"/>
          <w:lang w:val="en-US" w:eastAsia="zh-CN"/>
        </w:rPr>
        <w:t>.1 Overall Design</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Systems: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note is mainly based on the SDK development kit to achieve the functions of PC.</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main functions of PC application include:</w:t>
      </w:r>
    </w:p>
    <w:p>
      <w:pPr>
        <w:keepNext w:val="0"/>
        <w:keepLines w:val="0"/>
        <w:pageBreakBefore w:val="0"/>
        <w:widowControl w:val="0"/>
        <w:numPr>
          <w:ilvl w:val="0"/>
          <w:numId w:val="2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card reader function.</w:t>
      </w:r>
    </w:p>
    <w:p>
      <w:pPr>
        <w:keepNext w:val="0"/>
        <w:keepLines w:val="0"/>
        <w:pageBreakBefore w:val="0"/>
        <w:widowControl w:val="0"/>
        <w:numPr>
          <w:ilvl w:val="0"/>
          <w:numId w:val="2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sound card function.</w:t>
      </w:r>
    </w:p>
    <w:p>
      <w:pPr>
        <w:keepNext w:val="0"/>
        <w:keepLines w:val="0"/>
        <w:pageBreakBefore w:val="0"/>
        <w:widowControl w:val="0"/>
        <w:numPr>
          <w:ilvl w:val="0"/>
          <w:numId w:val="29"/>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Support for HID functionality</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Overall architectural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PC task is divided into three functional modules:</w:t>
      </w:r>
    </w:p>
    <w:p>
      <w:pPr>
        <w:keepNext w:val="0"/>
        <w:keepLines w:val="0"/>
        <w:pageBreakBefore w:val="0"/>
        <w:widowControl w:val="0"/>
        <w:numPr>
          <w:ilvl w:val="0"/>
          <w:numId w:val="30"/>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Card reader function module: slave mode PC can operate the storage device in the device.</w:t>
      </w:r>
    </w:p>
    <w:p>
      <w:pPr>
        <w:keepNext w:val="0"/>
        <w:keepLines w:val="0"/>
        <w:pageBreakBefore w:val="0"/>
        <w:widowControl w:val="0"/>
        <w:numPr>
          <w:ilvl w:val="0"/>
          <w:numId w:val="30"/>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Sound card function module: slave mode, acting as PC music player speakers.</w:t>
      </w:r>
    </w:p>
    <w:p>
      <w:pPr>
        <w:keepNext w:val="0"/>
        <w:keepLines w:val="0"/>
        <w:pageBreakBefore w:val="0"/>
        <w:widowControl w:val="0"/>
        <w:numPr>
          <w:ilvl w:val="0"/>
          <w:numId w:val="30"/>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HID operation module: the main slave acting as sound card, PC music player playing music sound, by controlling the upper / next music from the slave, to control the corresponding operation of the PC player.</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Application startup</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PC mode enters in two ways:</w:t>
      </w:r>
    </w:p>
    <w:p>
      <w:pPr>
        <w:keepNext w:val="0"/>
        <w:keepLines w:val="0"/>
        <w:pageBreakBefore w:val="0"/>
        <w:widowControl w:val="0"/>
        <w:numPr>
          <w:ilvl w:val="0"/>
          <w:numId w:val="31"/>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After USB is plugged into the device from the machine line, the device manager detects that the SYS_EVENT_PC_IN, main thread is sent to the main thread, which forces it to exit the current mode and activates the PC mode.</w:t>
      </w:r>
    </w:p>
    <w:p>
      <w:pPr>
        <w:keepNext w:val="0"/>
        <w:keepLines w:val="0"/>
        <w:pageBreakBefore w:val="0"/>
        <w:widowControl w:val="0"/>
        <w:numPr>
          <w:ilvl w:val="0"/>
          <w:numId w:val="31"/>
        </w:numPr>
        <w:kinsoku/>
        <w:wordWrap/>
        <w:overflowPunct/>
        <w:topLinePunct w:val="0"/>
        <w:autoSpaceDE/>
        <w:autoSpaceDN/>
        <w:bidi w:val="0"/>
        <w:adjustRightInd/>
        <w:snapToGrid/>
        <w:ind w:left="0" w:leftChars="0" w:firstLine="480" w:firstLineChars="20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By switching mode keys, the main thread forces out of the current mode and activates PC mode.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Exit of the application: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When the Mode key is pressed to unwire the PC or other tasks need to be activated, the main thread forces out of PC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Release PC task resources</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Closing cue tone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xml:space="preserve">Application dependency </w:t>
      </w:r>
      <w:r>
        <w:rPr>
          <w:rFonts w:hint="eastAsia" w:ascii="Times New Roman" w:hAnsi="Times New Roman" w:cs="Times New Roman"/>
          <w:b w:val="0"/>
          <w:bCs w:val="0"/>
          <w:kern w:val="24"/>
          <w:sz w:val="24"/>
          <w:szCs w:val="24"/>
          <w:lang w:val="en-US" w:eastAsia="zh-CN"/>
        </w:rPr>
        <w:t>l</w:t>
      </w:r>
      <w:r>
        <w:rPr>
          <w:rFonts w:hint="default" w:ascii="Times New Roman" w:hAnsi="Times New Roman" w:cs="Times New Roman" w:eastAsiaTheme="minorEastAsia"/>
          <w:b w:val="0"/>
          <w:bCs w:val="0"/>
          <w:kern w:val="24"/>
          <w:sz w:val="24"/>
          <w:szCs w:val="24"/>
          <w:lang w:val="en-US" w:eastAsia="zh-CN"/>
        </w:rPr>
        <w:t xml:space="preserve">ibrary and its </w:t>
      </w:r>
      <w:r>
        <w:rPr>
          <w:rFonts w:hint="eastAsia" w:ascii="Times New Roman" w:hAnsi="Times New Roman" w:cs="Times New Roman"/>
          <w:b w:val="0"/>
          <w:bCs w:val="0"/>
          <w:kern w:val="24"/>
          <w:sz w:val="24"/>
          <w:szCs w:val="24"/>
          <w:lang w:val="en-US" w:eastAsia="zh-CN"/>
        </w:rPr>
        <w:t>i</w:t>
      </w:r>
      <w:r>
        <w:rPr>
          <w:rFonts w:hint="default" w:ascii="Times New Roman" w:hAnsi="Times New Roman" w:cs="Times New Roman" w:eastAsiaTheme="minorEastAsia"/>
          <w:b w:val="0"/>
          <w:bCs w:val="0"/>
          <w:kern w:val="24"/>
          <w:sz w:val="24"/>
          <w:szCs w:val="24"/>
          <w:lang w:val="en-US" w:eastAsia="zh-CN"/>
        </w:rPr>
        <w:t>nterface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u</w:t>
      </w:r>
      <w:r>
        <w:rPr>
          <w:rFonts w:hint="default" w:ascii="Times New Roman" w:hAnsi="Times New Roman" w:cs="Times New Roman" w:eastAsiaTheme="minorEastAsia"/>
          <w:b w:val="0"/>
          <w:bCs w:val="0"/>
          <w:kern w:val="24"/>
          <w:sz w:val="24"/>
          <w:szCs w:val="24"/>
          <w:lang w:val="en-US" w:eastAsia="zh-CN"/>
        </w:rPr>
        <w:t>sb_lib.a</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eastAsiaTheme="minorEastAsia"/>
          <w:b w:val="0"/>
          <w:bCs w:val="0"/>
          <w:kern w:val="24"/>
          <w:sz w:val="24"/>
          <w:szCs w:val="24"/>
          <w:lang w:val="en-US" w:eastAsia="zh-CN"/>
        </w:rPr>
        <w:t xml:space="preserve">USB Module device </w:t>
      </w:r>
      <w:r>
        <w:rPr>
          <w:rFonts w:hint="eastAsia" w:ascii="Times New Roman" w:hAnsi="Times New Roman" w:cs="Times New Roman"/>
          <w:b w:val="0"/>
          <w:bCs w:val="0"/>
          <w:kern w:val="24"/>
          <w:sz w:val="24"/>
          <w:szCs w:val="24"/>
          <w:lang w:val="en-US" w:eastAsia="zh-CN"/>
        </w:rPr>
        <w:t>l</w:t>
      </w:r>
      <w:r>
        <w:rPr>
          <w:rFonts w:hint="default" w:ascii="Times New Roman" w:hAnsi="Times New Roman" w:cs="Times New Roman" w:eastAsiaTheme="minorEastAsia"/>
          <w:b w:val="0"/>
          <w:bCs w:val="0"/>
          <w:kern w:val="24"/>
          <w:sz w:val="24"/>
          <w:szCs w:val="24"/>
          <w:lang w:val="en-US" w:eastAsia="zh-CN"/>
        </w:rPr>
        <w:t>ibrary</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b w:val="0"/>
          <w:bCs w:val="0"/>
          <w:kern w:val="24"/>
          <w:sz w:val="24"/>
          <w:szCs w:val="24"/>
          <w:lang w:val="en-US" w:eastAsia="zh-CN"/>
        </w:rPr>
        <w:t>l</w:t>
      </w:r>
      <w:r>
        <w:rPr>
          <w:rFonts w:hint="default" w:ascii="Times New Roman" w:hAnsi="Times New Roman" w:cs="Times New Roman" w:eastAsiaTheme="minorEastAsia"/>
          <w:b w:val="0"/>
          <w:bCs w:val="0"/>
          <w:kern w:val="24"/>
          <w:sz w:val="24"/>
          <w:szCs w:val="24"/>
          <w:lang w:val="en-US" w:eastAsia="zh-CN"/>
        </w:rPr>
        <w:t>ib_usb_syn</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eastAsiaTheme="minorEastAsia"/>
          <w:b w:val="0"/>
          <w:bCs w:val="0"/>
          <w:kern w:val="24"/>
          <w:sz w:val="24"/>
          <w:szCs w:val="24"/>
          <w:lang w:val="en-US" w:eastAsia="zh-CN"/>
        </w:rPr>
        <w:t xml:space="preserve">PC Mode AUDIO synchronization </w:t>
      </w:r>
      <w:r>
        <w:rPr>
          <w:rFonts w:hint="eastAsia" w:ascii="Times New Roman" w:hAnsi="Times New Roman" w:cs="Times New Roman"/>
          <w:b w:val="0"/>
          <w:bCs w:val="0"/>
          <w:kern w:val="24"/>
          <w:sz w:val="24"/>
          <w:szCs w:val="24"/>
          <w:lang w:val="en-US" w:eastAsia="zh-CN"/>
        </w:rPr>
        <w:t>l</w:t>
      </w:r>
      <w:r>
        <w:rPr>
          <w:rFonts w:hint="default" w:ascii="Times New Roman" w:hAnsi="Times New Roman" w:cs="Times New Roman" w:eastAsiaTheme="minorEastAsia"/>
          <w:b w:val="0"/>
          <w:bCs w:val="0"/>
          <w:kern w:val="24"/>
          <w:sz w:val="24"/>
          <w:szCs w:val="24"/>
          <w:lang w:val="en-US" w:eastAsia="zh-CN"/>
        </w:rPr>
        <w:t>ibrary</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0</w:t>
      </w:r>
      <w:r>
        <w:rPr>
          <w:rFonts w:hint="eastAsia" w:ascii="Times New Roman" w:hAnsi="Times New Roman" w:cs="Times New Roman" w:eastAsiaTheme="minorEastAsia"/>
          <w:b w:val="0"/>
          <w:bCs w:val="0"/>
          <w:kern w:val="24"/>
          <w:sz w:val="24"/>
          <w:szCs w:val="24"/>
          <w:lang w:val="en-US" w:eastAsia="zh-CN"/>
        </w:rPr>
        <w:t>.2</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Instructions of</w:t>
      </w:r>
      <w:r>
        <w:rPr>
          <w:rFonts w:hint="eastAsia" w:ascii="Times New Roman" w:hAnsi="Times New Roman" w:cs="Times New Roman" w:eastAsiaTheme="minorEastAsia"/>
          <w:b w:val="0"/>
          <w:bCs w:val="0"/>
          <w:kern w:val="24"/>
          <w:sz w:val="24"/>
          <w:szCs w:val="24"/>
          <w:lang w:val="en-US" w:eastAsia="zh-CN"/>
        </w:rPr>
        <w:t xml:space="preserve"> System Entry Module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corresponding file is task_pc.c, which is the entry point of PC application. It is responsible for the variable application and hardware initialization of PC mode when entering, and releasing the variable resource occupied by PC mode when exiting.</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is the entry module of the application program, which is mainly responsible for the initialization of the system when entering, such as the DAC initialization of AUDIO function and hid initialization.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0</w:t>
      </w:r>
      <w:r>
        <w:rPr>
          <w:rFonts w:hint="eastAsia" w:ascii="Times New Roman" w:hAnsi="Times New Roman" w:cs="Times New Roman" w:eastAsiaTheme="minorEastAsia"/>
          <w:b w:val="0"/>
          <w:bCs w:val="0"/>
          <w:kern w:val="24"/>
          <w:sz w:val="24"/>
          <w:szCs w:val="24"/>
          <w:lang w:val="en-US" w:eastAsia="zh-CN"/>
        </w:rPr>
        <w:t xml:space="preserve">.3 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Card Reader Module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mainly implements reading of large-capacity storage devices. Card_reader_io.c provides an IO connection between the reader and the device.</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card reader function.</w:t>
      </w:r>
    </w:p>
    <w:p>
      <w:pPr>
        <w:keepNext w:val="0"/>
        <w:keepLines w:val="0"/>
        <w:pageBreakBefore w:val="0"/>
        <w:widowControl w:val="0"/>
        <w:numPr>
          <w:ilvl w:val="0"/>
          <w:numId w:val="28"/>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Card reader function implementation function description:</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Prototype: s32 app_usb_slave_card_reader(u32 cmd)</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description: PC card reader execution flow function</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Parameter description: cmd command</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Return value description: execution status</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Prototype: sUSB_DEV_IO *get_card_read_io(DEV_TYPE dev_type)</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description: Get the IO of the card reader operating device</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Parameter description: dev_type device type</w:t>
      </w:r>
    </w:p>
    <w:p>
      <w:pPr>
        <w:keepNext w:val="0"/>
        <w:keepLines w:val="0"/>
        <w:pageBreakBefore w:val="0"/>
        <w:widowControl w:val="0"/>
        <w:numPr>
          <w:ilvl w:val="0"/>
          <w:numId w:val="32"/>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Return value description: Operation IO of the device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0</w:t>
      </w:r>
      <w:r>
        <w:rPr>
          <w:rFonts w:hint="eastAsia" w:ascii="Times New Roman" w:hAnsi="Times New Roman" w:cs="Times New Roman" w:eastAsiaTheme="minorEastAsia"/>
          <w:b w:val="0"/>
          <w:bCs w:val="0"/>
          <w:kern w:val="24"/>
          <w:sz w:val="24"/>
          <w:szCs w:val="24"/>
          <w:lang w:val="en-US" w:eastAsia="zh-CN"/>
        </w:rPr>
        <w:t>.4</w:t>
      </w:r>
      <w:r>
        <w:rPr>
          <w:rFonts w:hint="eastAsia" w:ascii="Times New Roman" w:hAnsi="Times New Roman" w:cs="Times New Roman"/>
          <w:b w:val="0"/>
          <w:bCs w:val="0"/>
          <w:kern w:val="24"/>
          <w:sz w:val="24"/>
          <w:szCs w:val="24"/>
          <w:lang w:val="en-US" w:eastAsia="zh-CN"/>
        </w:rPr>
        <w:t xml:space="preserve">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HID Operation Module</w:t>
      </w:r>
    </w:p>
    <w:p>
      <w:pPr>
        <w:keepNext w:val="0"/>
        <w:keepLines w:val="0"/>
        <w:pageBreakBefore w:val="0"/>
        <w:widowControl w:val="0"/>
        <w:numPr>
          <w:ilvl w:val="0"/>
          <w:numId w:val="33"/>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mainly realizes the corresponding operation of the player on the PC with the device connected to the PC wire.</w:t>
      </w:r>
    </w:p>
    <w:p>
      <w:pPr>
        <w:keepNext w:val="0"/>
        <w:keepLines w:val="0"/>
        <w:pageBreakBefore w:val="0"/>
        <w:widowControl w:val="0"/>
        <w:numPr>
          <w:ilvl w:val="0"/>
          <w:numId w:val="33"/>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realizes HID function.</w:t>
      </w:r>
    </w:p>
    <w:p>
      <w:pPr>
        <w:keepNext w:val="0"/>
        <w:keepLines w:val="0"/>
        <w:pageBreakBefore w:val="0"/>
        <w:widowControl w:val="0"/>
        <w:numPr>
          <w:ilvl w:val="0"/>
          <w:numId w:val="33"/>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HID function description:</w:t>
      </w:r>
    </w:p>
    <w:p>
      <w:pPr>
        <w:keepNext w:val="0"/>
        <w:keepLines w:val="0"/>
        <w:pageBreakBefore w:val="0"/>
        <w:widowControl w:val="0"/>
        <w:numPr>
          <w:ilvl w:val="0"/>
          <w:numId w:val="3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prototype: void usb_slave_hid (U32 key)</w:t>
      </w:r>
    </w:p>
    <w:p>
      <w:pPr>
        <w:keepNext w:val="0"/>
        <w:keepLines w:val="0"/>
        <w:pageBreakBefore w:val="0"/>
        <w:widowControl w:val="0"/>
        <w:numPr>
          <w:ilvl w:val="0"/>
          <w:numId w:val="3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PC HID function</w:t>
      </w:r>
    </w:p>
    <w:p>
      <w:pPr>
        <w:keepNext w:val="0"/>
        <w:keepLines w:val="0"/>
        <w:pageBreakBefore w:val="0"/>
        <w:widowControl w:val="0"/>
        <w:numPr>
          <w:ilvl w:val="0"/>
          <w:numId w:val="3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Parameter description: key: PC HID button command</w:t>
      </w:r>
    </w:p>
    <w:p>
      <w:pPr>
        <w:keepNext w:val="0"/>
        <w:keepLines w:val="0"/>
        <w:pageBreakBefore w:val="0"/>
        <w:widowControl w:val="0"/>
        <w:numPr>
          <w:ilvl w:val="0"/>
          <w:numId w:val="34"/>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Return value description: none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 xml:space="preserve">0.5 </w:t>
      </w:r>
      <w:r>
        <w:rPr>
          <w:rFonts w:hint="eastAsia" w:ascii="Times New Roman" w:hAnsi="Times New Roman" w:cs="Times New Roman" w:eastAsiaTheme="minorEastAsia"/>
          <w:b w:val="0"/>
          <w:bCs w:val="0"/>
          <w:kern w:val="24"/>
          <w:sz w:val="24"/>
          <w:szCs w:val="24"/>
          <w:lang w:val="en-US" w:eastAsia="zh-CN"/>
        </w:rPr>
        <w:t xml:space="preserve">Design </w:t>
      </w:r>
      <w:r>
        <w:rPr>
          <w:rFonts w:hint="eastAsia" w:ascii="Times New Roman" w:hAnsi="Times New Roman" w:cs="Times New Roman"/>
          <w:b w:val="0"/>
          <w:bCs w:val="0"/>
          <w:kern w:val="24"/>
          <w:sz w:val="24"/>
          <w:szCs w:val="24"/>
          <w:lang w:val="en-US" w:eastAsia="zh-CN"/>
        </w:rPr>
        <w:t xml:space="preserve">Instructions of </w:t>
      </w:r>
      <w:r>
        <w:rPr>
          <w:rFonts w:hint="eastAsia" w:ascii="Times New Roman" w:hAnsi="Times New Roman" w:cs="Times New Roman" w:eastAsiaTheme="minorEastAsia"/>
          <w:b w:val="0"/>
          <w:bCs w:val="0"/>
          <w:kern w:val="24"/>
          <w:sz w:val="24"/>
          <w:szCs w:val="24"/>
          <w:lang w:val="en-US" w:eastAsia="zh-CN"/>
        </w:rPr>
        <w:t>USB_SPK Module</w:t>
      </w:r>
    </w:p>
    <w:p>
      <w:pPr>
        <w:keepNext w:val="0"/>
        <w:keepLines w:val="0"/>
        <w:pageBreakBefore w:val="0"/>
        <w:widowControl w:val="0"/>
        <w:numPr>
          <w:ilvl w:val="0"/>
          <w:numId w:val="35"/>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description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mainly implements this device as a PC sound card function.</w:t>
      </w:r>
    </w:p>
    <w:p>
      <w:pPr>
        <w:keepNext w:val="0"/>
        <w:keepLines w:val="0"/>
        <w:pageBreakBefore w:val="0"/>
        <w:widowControl w:val="0"/>
        <w:numPr>
          <w:ilvl w:val="0"/>
          <w:numId w:val="35"/>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function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This module implements the USB_AUDIO function.</w:t>
      </w:r>
    </w:p>
    <w:p>
      <w:pPr>
        <w:keepNext w:val="0"/>
        <w:keepLines w:val="0"/>
        <w:pageBreakBefore w:val="0"/>
        <w:widowControl w:val="0"/>
        <w:numPr>
          <w:ilvl w:val="0"/>
          <w:numId w:val="35"/>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Module interface design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PC_AUDIO sound card</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prototype: u8 pc_set_speaker_vol( u32 pc_mute_status)</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PC AUDIO function volume setting function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Parameter description: pc_mute_status: mute status</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Return value description: current sound card volume value</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prototype: void pc_dac_mute (bool mute_status, u8 fade_en)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Function description: PC AUDIO mute setting function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Parameter description: state of statusmute: mute status fadeen: fade in</w:t>
      </w:r>
      <w:r>
        <w:rPr>
          <w:rFonts w:hint="eastAsia" w:ascii="Times New Roman" w:hAnsi="Times New Roman" w:cs="Times New Roman"/>
          <w:b w:val="0"/>
          <w:bCs w:val="0"/>
          <w:kern w:val="24"/>
          <w:sz w:val="24"/>
          <w:szCs w:val="24"/>
          <w:lang w:val="en-US" w:eastAsia="zh-CN"/>
        </w:rPr>
        <w:t xml:space="preserve"> and </w:t>
      </w:r>
      <w:r>
        <w:rPr>
          <w:rFonts w:hint="default" w:ascii="Times New Roman" w:hAnsi="Times New Roman" w:cs="Times New Roman" w:eastAsiaTheme="minorEastAsia"/>
          <w:b w:val="0"/>
          <w:bCs w:val="0"/>
          <w:kern w:val="24"/>
          <w:sz w:val="24"/>
          <w:szCs w:val="24"/>
          <w:lang w:val="en-US" w:eastAsia="zh-CN"/>
        </w:rPr>
        <w:t xml:space="preserve"> fade-out setting</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Return value description: none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0</w:t>
      </w:r>
      <w:r>
        <w:rPr>
          <w:rFonts w:hint="eastAsia"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 xml:space="preserve">6 </w:t>
      </w:r>
      <w:r>
        <w:rPr>
          <w:rFonts w:hint="eastAsia" w:ascii="Times New Roman" w:hAnsi="Times New Roman" w:cs="Times New Roman" w:eastAsiaTheme="minorEastAsia"/>
          <w:b w:val="0"/>
          <w:bCs w:val="0"/>
          <w:kern w:val="24"/>
          <w:sz w:val="24"/>
          <w:szCs w:val="24"/>
          <w:lang w:val="en-US" w:eastAsia="zh-CN"/>
        </w:rPr>
        <w:t xml:space="preserve">PC </w:t>
      </w:r>
      <w:r>
        <w:rPr>
          <w:rFonts w:hint="eastAsia" w:ascii="Times New Roman" w:hAnsi="Times New Roman" w:cs="Times New Roman"/>
          <w:b w:val="0"/>
          <w:bCs w:val="0"/>
          <w:kern w:val="24"/>
          <w:sz w:val="24"/>
          <w:szCs w:val="24"/>
          <w:lang w:val="en-US" w:eastAsia="zh-CN"/>
        </w:rPr>
        <w:t>D</w:t>
      </w:r>
      <w:r>
        <w:rPr>
          <w:rFonts w:hint="eastAsia" w:ascii="Times New Roman" w:hAnsi="Times New Roman" w:cs="Times New Roman" w:eastAsiaTheme="minorEastAsia"/>
          <w:b w:val="0"/>
          <w:bCs w:val="0"/>
          <w:kern w:val="24"/>
          <w:sz w:val="24"/>
          <w:szCs w:val="24"/>
          <w:lang w:val="en-US" w:eastAsia="zh-CN"/>
        </w:rPr>
        <w:t xml:space="preserve">etection </w:t>
      </w:r>
      <w:r>
        <w:rPr>
          <w:rFonts w:hint="eastAsia" w:ascii="Times New Roman" w:hAnsi="Times New Roman" w:cs="Times New Roman"/>
          <w:b w:val="0"/>
          <w:bCs w:val="0"/>
          <w:kern w:val="24"/>
          <w:sz w:val="24"/>
          <w:szCs w:val="24"/>
          <w:lang w:val="en-US" w:eastAsia="zh-CN"/>
        </w:rPr>
        <w:t>F</w:t>
      </w:r>
      <w:r>
        <w:rPr>
          <w:rFonts w:hint="eastAsia" w:ascii="Times New Roman" w:hAnsi="Times New Roman" w:cs="Times New Roman" w:eastAsiaTheme="minorEastAsia"/>
          <w:b w:val="0"/>
          <w:bCs w:val="0"/>
          <w:kern w:val="24"/>
          <w:sz w:val="24"/>
          <w:szCs w:val="24"/>
          <w:lang w:val="en-US" w:eastAsia="zh-CN"/>
        </w:rPr>
        <w:t>unction</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In each mode, when the PC line is plugged in, it will automatically jump to PC mode, or you can switch to PC mode by using the Mode button.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w:t>
      </w:r>
      <w:r>
        <w:rPr>
          <w:rFonts w:hint="eastAsia" w:ascii="Times New Roman" w:hAnsi="Times New Roman" w:cs="Times New Roman"/>
          <w:b w:val="0"/>
          <w:bCs w:val="0"/>
          <w:kern w:val="24"/>
          <w:sz w:val="24"/>
          <w:szCs w:val="24"/>
          <w:lang w:val="en-US" w:eastAsia="zh-CN"/>
        </w:rPr>
        <w:t xml:space="preserve"> </w:t>
      </w:r>
      <w:r>
        <w:rPr>
          <w:rFonts w:hint="default" w:ascii="Times New Roman" w:hAnsi="Times New Roman" w:cs="Times New Roman" w:eastAsiaTheme="minorEastAsia"/>
          <w:b w:val="0"/>
          <w:bCs w:val="0"/>
          <w:kern w:val="24"/>
          <w:sz w:val="24"/>
          <w:szCs w:val="24"/>
          <w:lang w:val="en-US" w:eastAsia="zh-CN"/>
        </w:rPr>
        <w:t xml:space="preserve">Function </w:t>
      </w:r>
      <w:r>
        <w:rPr>
          <w:rFonts w:hint="eastAsia" w:ascii="Times New Roman" w:hAnsi="Times New Roman" w:cs="Times New Roman"/>
          <w:b w:val="0"/>
          <w:bCs w:val="0"/>
          <w:kern w:val="24"/>
          <w:sz w:val="24"/>
          <w:szCs w:val="24"/>
          <w:lang w:val="en-US" w:eastAsia="zh-CN"/>
        </w:rPr>
        <w:t>p</w:t>
      </w:r>
      <w:r>
        <w:rPr>
          <w:rFonts w:hint="default" w:ascii="Times New Roman" w:hAnsi="Times New Roman" w:cs="Times New Roman" w:eastAsiaTheme="minorEastAsia"/>
          <w:b w:val="0"/>
          <w:bCs w:val="0"/>
          <w:kern w:val="24"/>
          <w:sz w:val="24"/>
          <w:szCs w:val="24"/>
          <w:lang w:val="en-US" w:eastAsia="zh-CN"/>
        </w:rPr>
        <w:t>rototype: void pc_check_api(void)</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Function description: PC online detection function</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Parameter description: void</w:t>
      </w:r>
    </w:p>
    <w:p>
      <w:pPr>
        <w:keepNext w:val="0"/>
        <w:keepLines w:val="0"/>
        <w:pageBreakBefore w:val="0"/>
        <w:widowControl w:val="0"/>
        <w:numPr>
          <w:ilvl w:val="0"/>
          <w:numId w:val="36"/>
        </w:numPr>
        <w:kinsoku/>
        <w:wordWrap/>
        <w:overflowPunct/>
        <w:topLinePunct w:val="0"/>
        <w:autoSpaceDE/>
        <w:autoSpaceDN/>
        <w:bidi w:val="0"/>
        <w:adjustRightInd/>
        <w:snapToGrid/>
        <w:ind w:left="420" w:leftChars="0" w:hanging="420" w:firstLineChars="0"/>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 Return value description: void</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r>
        <w:rPr>
          <w:rFonts w:hint="default" w:ascii="Times New Roman" w:hAnsi="Times New Roman" w:cs="Times New Roman" w:eastAsiaTheme="minorEastAsia"/>
          <w:b w:val="0"/>
          <w:bCs w:val="0"/>
          <w:kern w:val="24"/>
          <w:sz w:val="24"/>
          <w:szCs w:val="24"/>
          <w:lang w:val="en-US" w:eastAsia="zh-CN"/>
        </w:rPr>
        <w:t>The PC detection function is added to the device detection task. If the PC line is detected, the device detection task sends out the EVENT_PC_IN event and switches from the task_common control to the PC mode.</w:t>
      </w: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default" w:ascii="Times New Roman" w:hAnsi="Times New Roman" w:cs="Times New Roman" w:eastAsiaTheme="minorEastAsia"/>
          <w:b w:val="0"/>
          <w:bCs w:val="0"/>
          <w:kern w:val="24"/>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Chapter1</w:t>
      </w:r>
      <w:r>
        <w:rPr>
          <w:rFonts w:hint="eastAsia" w:ascii="Times New Roman" w:hAnsi="Times New Roman" w:cs="Times New Roman"/>
          <w:b w:val="0"/>
          <w:bCs w:val="0"/>
          <w:kern w:val="24"/>
          <w:sz w:val="24"/>
          <w:szCs w:val="24"/>
          <w:lang w:val="en-US" w:eastAsia="zh-CN"/>
        </w:rPr>
        <w:t>1</w:t>
      </w:r>
      <w:r>
        <w:rPr>
          <w:rFonts w:hint="eastAsia" w:ascii="Times New Roman" w:hAnsi="Times New Roman" w:cs="Times New Roman" w:eastAsiaTheme="minorEastAsia"/>
          <w:b w:val="0"/>
          <w:bCs w:val="0"/>
          <w:kern w:val="24"/>
          <w:sz w:val="24"/>
          <w:szCs w:val="24"/>
          <w:lang w:val="en-US" w:eastAsia="zh-CN"/>
        </w:rPr>
        <w:t xml:space="preserve"> F1A </w:t>
      </w:r>
      <w:r>
        <w:rPr>
          <w:rFonts w:hint="eastAsia" w:ascii="Times New Roman" w:hAnsi="Times New Roman" w:cs="Times New Roman"/>
          <w:b w:val="0"/>
          <w:bCs w:val="0"/>
          <w:kern w:val="24"/>
          <w:sz w:val="24"/>
          <w:szCs w:val="24"/>
          <w:lang w:val="en-US" w:eastAsia="zh-CN"/>
        </w:rPr>
        <w:t>W</w:t>
      </w:r>
      <w:r>
        <w:rPr>
          <w:rFonts w:hint="eastAsia" w:ascii="Times New Roman" w:hAnsi="Times New Roman" w:cs="Times New Roman" w:eastAsiaTheme="minorEastAsia"/>
          <w:b w:val="0"/>
          <w:bCs w:val="0"/>
          <w:kern w:val="24"/>
          <w:sz w:val="24"/>
          <w:szCs w:val="24"/>
          <w:lang w:val="en-US" w:eastAsia="zh-CN"/>
        </w:rPr>
        <w:t xml:space="preserve">arning </w:t>
      </w:r>
      <w:r>
        <w:rPr>
          <w:rFonts w:hint="eastAsia" w:ascii="Times New Roman" w:hAnsi="Times New Roman" w:cs="Times New Roman"/>
          <w:b w:val="0"/>
          <w:bCs w:val="0"/>
          <w:kern w:val="24"/>
          <w:sz w:val="24"/>
          <w:szCs w:val="24"/>
          <w:lang w:val="en-US" w:eastAsia="zh-CN"/>
        </w:rPr>
        <w:t>T</w:t>
      </w:r>
      <w:r>
        <w:rPr>
          <w:rFonts w:hint="eastAsia" w:ascii="Times New Roman" w:hAnsi="Times New Roman" w:cs="Times New Roman" w:eastAsiaTheme="minorEastAsia"/>
          <w:b w:val="0"/>
          <w:bCs w:val="0"/>
          <w:kern w:val="24"/>
          <w:sz w:val="24"/>
          <w:szCs w:val="24"/>
          <w:lang w:val="en-US" w:eastAsia="zh-CN"/>
        </w:rPr>
        <w:t>one file</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ascii="Times New Roman" w:hAnsi="Times New Roman" w:cs="Times New Roman" w:eastAsiaTheme="minorEastAsia"/>
          <w:b w:val="0"/>
          <w:bCs w:val="0"/>
          <w:kern w:val="24"/>
          <w:sz w:val="24"/>
          <w:szCs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1</w:t>
      </w:r>
      <w:r>
        <w:rPr>
          <w:rFonts w:hint="eastAsia" w:ascii="Times New Roman" w:hAnsi="Times New Roman" w:cs="Times New Roman"/>
          <w:b w:val="0"/>
          <w:bCs w:val="0"/>
          <w:kern w:val="24"/>
          <w:sz w:val="24"/>
          <w:szCs w:val="24"/>
          <w:lang w:val="en-US" w:eastAsia="zh-CN"/>
        </w:rPr>
        <w:t>1</w:t>
      </w:r>
      <w:r>
        <w:rPr>
          <w:rFonts w:hint="eastAsia" w:ascii="Times New Roman" w:hAnsi="Times New Roman" w:cs="Times New Roman" w:eastAsiaTheme="minorEastAsia"/>
          <w:b w:val="0"/>
          <w:bCs w:val="0"/>
          <w:kern w:val="24"/>
          <w:sz w:val="24"/>
          <w:szCs w:val="24"/>
          <w:lang w:val="en-US" w:eastAsia="zh-CN"/>
        </w:rPr>
        <w:t>.1 Overview</w:t>
      </w:r>
      <w:r>
        <w:rPr>
          <w:rFonts w:hint="eastAsia" w:ascii="Times New Roman" w:hAnsi="Times New Roman" w:cs="Times New Roman"/>
          <w:b w:val="0"/>
          <w:bCs w:val="0"/>
          <w:kern w:val="24"/>
          <w:sz w:val="24"/>
          <w:szCs w:val="24"/>
          <w:lang w:val="en-US" w:eastAsia="zh-CN"/>
        </w:rPr>
        <w:t xml:space="preserve"> of </w:t>
      </w:r>
      <w:r>
        <w:rPr>
          <w:rFonts w:hint="eastAsia" w:ascii="Times New Roman" w:hAnsi="Times New Roman" w:cs="Times New Roman" w:eastAsiaTheme="minorEastAsia"/>
          <w:b w:val="0"/>
          <w:bCs w:val="0"/>
          <w:kern w:val="24"/>
          <w:sz w:val="24"/>
          <w:szCs w:val="24"/>
          <w:lang w:val="en-US" w:eastAsia="zh-CN"/>
        </w:rPr>
        <w:t xml:space="preserve">F1A </w:t>
      </w:r>
      <w:r>
        <w:rPr>
          <w:rFonts w:hint="eastAsia" w:ascii="Times New Roman" w:hAnsi="Times New Roman" w:cs="Times New Roman"/>
          <w:b w:val="0"/>
          <w:bCs w:val="0"/>
          <w:kern w:val="24"/>
          <w:sz w:val="24"/>
          <w:szCs w:val="24"/>
          <w:lang w:val="en-US" w:eastAsia="zh-CN"/>
        </w:rPr>
        <w:t>W</w:t>
      </w:r>
      <w:r>
        <w:rPr>
          <w:rFonts w:hint="eastAsia" w:ascii="Times New Roman" w:hAnsi="Times New Roman" w:cs="Times New Roman" w:eastAsiaTheme="minorEastAsia"/>
          <w:b w:val="0"/>
          <w:bCs w:val="0"/>
          <w:kern w:val="24"/>
          <w:sz w:val="24"/>
          <w:szCs w:val="24"/>
          <w:lang w:val="en-US" w:eastAsia="zh-CN"/>
        </w:rPr>
        <w:t xml:space="preserve">arning </w:t>
      </w:r>
      <w:r>
        <w:rPr>
          <w:rFonts w:hint="eastAsia" w:ascii="Times New Roman" w:hAnsi="Times New Roman" w:cs="Times New Roman"/>
          <w:b w:val="0"/>
          <w:bCs w:val="0"/>
          <w:kern w:val="24"/>
          <w:sz w:val="24"/>
          <w:szCs w:val="24"/>
          <w:lang w:val="en-US" w:eastAsia="zh-CN"/>
        </w:rPr>
        <w:t>T</w:t>
      </w:r>
      <w:r>
        <w:rPr>
          <w:rFonts w:hint="eastAsia" w:ascii="Times New Roman" w:hAnsi="Times New Roman" w:cs="Times New Roman" w:eastAsiaTheme="minorEastAsia"/>
          <w:b w:val="0"/>
          <w:bCs w:val="0"/>
          <w:kern w:val="24"/>
          <w:sz w:val="24"/>
          <w:szCs w:val="24"/>
          <w:lang w:val="en-US" w:eastAsia="zh-CN"/>
        </w:rPr>
        <w:t>one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F 1A audio file is the audio format that our company customizes according to the characteristic of prompt audio file. Without affecting the sound quality, increase compression ratio, as far as possible so that the hint tone occupies less code space.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Turn on the corresponding function.</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The corresponding functional macro is in the sdk_cfg.h 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#define DEC_TYPE_F1A_ENABLE       ///&lt;30K_code_space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Download the corresponding note 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In the apps\download\ac692x\post_build\download.bat file</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isd_download.exe …. power_off.f1a bt.f1a music.f1a record.f1a linein.f1a radio.f1a pc.f1a wait.f1a connect.f1a disconnect.f1a ring.f1a ….</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rPr>
          <w:rFonts w:hint="eastAsia" w:ascii="Times New Roman" w:hAnsi="Times New Roman" w:cs="Times New Roman" w:eastAsiaTheme="minorEastAsia"/>
          <w:b w:val="0"/>
          <w:bCs w:val="0"/>
          <w:kern w:val="24"/>
          <w:sz w:val="24"/>
          <w:szCs w:val="24"/>
          <w:lang w:val="en-US" w:eastAsia="zh-CN"/>
        </w:rPr>
      </w:pPr>
      <w:r>
        <w:rPr>
          <w:rFonts w:hint="eastAsia" w:ascii="Times New Roman" w:hAnsi="Times New Roman" w:cs="Times New Roman" w:eastAsiaTheme="minorEastAsia"/>
          <w:b w:val="0"/>
          <w:bCs w:val="0"/>
          <w:kern w:val="24"/>
          <w:sz w:val="24"/>
          <w:szCs w:val="24"/>
          <w:lang w:val="en-US" w:eastAsia="zh-CN"/>
        </w:rPr>
        <w:t>F1A_Convertor_tools_v1.0 can convert normal audio files to F1A files.</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outlineLvl w:val="9"/>
      </w:pPr>
      <w:r>
        <w:drawing>
          <wp:inline distT="0" distB="0" distL="114300" distR="114300">
            <wp:extent cx="5273675" cy="2084705"/>
            <wp:effectExtent l="0" t="0" r="3175" b="10795"/>
            <wp:docPr id="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
                    <pic:cNvPicPr>
                      <a:picLocks noChangeAspect="1"/>
                    </pic:cNvPicPr>
                  </pic:nvPicPr>
                  <pic:blipFill>
                    <a:blip r:embed="rId28"/>
                    <a:stretch>
                      <a:fillRect/>
                    </a:stretch>
                  </pic:blipFill>
                  <pic:spPr>
                    <a:xfrm>
                      <a:off x="0" y="0"/>
                      <a:ext cx="5273675" cy="20847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outlineLvl w:val="9"/>
        <w:rPr>
          <w:rFonts w:hint="eastAsia" w:eastAsiaTheme="minorEastAsia"/>
          <w:lang w:val="en-US" w:eastAsia="zh-CN"/>
        </w:rPr>
      </w:pPr>
      <w:r>
        <w:rPr>
          <w:rFonts w:hint="eastAsia"/>
          <w:lang w:val="en-US" w:eastAsia="zh-CN"/>
        </w:rPr>
        <w:t>Figure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PMingLiU">
    <w:panose1 w:val="02020500000000000000"/>
    <w:charset w:val="88"/>
    <w:family w:val="auto"/>
    <w:pitch w:val="default"/>
    <w:sig w:usb0="A00002FF" w:usb1="28CFFCFA" w:usb2="00000016" w:usb3="00000000" w:csb0="00100001" w:csb1="00000000"/>
  </w:font>
  <w:font w:name="Wingdings">
    <w:panose1 w:val="05000000000000000000"/>
    <w:charset w:val="00"/>
    <w:family w:val="auto"/>
    <w:pitch w:val="default"/>
    <w:sig w:usb0="00000000" w:usb1="00000000" w:usb2="00000000" w:usb3="00000000" w:csb0="80000000" w:csb1="00000000"/>
  </w:font>
  <w:font w:name="MicrosoftYaHei">
    <w:altName w:val="宋体"/>
    <w:panose1 w:val="00000000000000000000"/>
    <w:charset w:val="86"/>
    <w:family w:val="auto"/>
    <w:pitch w:val="default"/>
    <w:sig w:usb0="00000000" w:usb1="00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0190AA"/>
    <w:multiLevelType w:val="singleLevel"/>
    <w:tmpl w:val="810190AA"/>
    <w:lvl w:ilvl="0" w:tentative="0">
      <w:start w:val="1"/>
      <w:numFmt w:val="bullet"/>
      <w:lvlText w:val=""/>
      <w:lvlJc w:val="left"/>
      <w:pPr>
        <w:ind w:left="420" w:hanging="420"/>
      </w:pPr>
      <w:rPr>
        <w:rFonts w:hint="default" w:ascii="Wingdings" w:hAnsi="Wingdings"/>
      </w:rPr>
    </w:lvl>
  </w:abstractNum>
  <w:abstractNum w:abstractNumId="1">
    <w:nsid w:val="81C0172D"/>
    <w:multiLevelType w:val="singleLevel"/>
    <w:tmpl w:val="81C0172D"/>
    <w:lvl w:ilvl="0" w:tentative="0">
      <w:start w:val="1"/>
      <w:numFmt w:val="decimalEnclosedCircleChinese"/>
      <w:suff w:val="nothing"/>
      <w:lvlText w:val="%1　"/>
      <w:lvlJc w:val="left"/>
      <w:pPr>
        <w:ind w:left="0" w:firstLine="400"/>
      </w:pPr>
      <w:rPr>
        <w:rFonts w:hint="eastAsia"/>
      </w:rPr>
    </w:lvl>
  </w:abstractNum>
  <w:abstractNum w:abstractNumId="2">
    <w:nsid w:val="87301090"/>
    <w:multiLevelType w:val="singleLevel"/>
    <w:tmpl w:val="87301090"/>
    <w:lvl w:ilvl="0" w:tentative="0">
      <w:start w:val="1"/>
      <w:numFmt w:val="decimalEnclosedCircleChinese"/>
      <w:suff w:val="nothing"/>
      <w:lvlText w:val="%1　"/>
      <w:lvlJc w:val="left"/>
      <w:pPr>
        <w:ind w:left="0" w:firstLine="400"/>
      </w:pPr>
      <w:rPr>
        <w:rFonts w:hint="eastAsia"/>
      </w:rPr>
    </w:lvl>
  </w:abstractNum>
  <w:abstractNum w:abstractNumId="3">
    <w:nsid w:val="87B42DA5"/>
    <w:multiLevelType w:val="singleLevel"/>
    <w:tmpl w:val="87B42DA5"/>
    <w:lvl w:ilvl="0" w:tentative="0">
      <w:start w:val="1"/>
      <w:numFmt w:val="bullet"/>
      <w:lvlText w:val=""/>
      <w:lvlJc w:val="left"/>
      <w:pPr>
        <w:ind w:left="420" w:hanging="420"/>
      </w:pPr>
      <w:rPr>
        <w:rFonts w:hint="default" w:ascii="Wingdings" w:hAnsi="Wingdings"/>
      </w:rPr>
    </w:lvl>
  </w:abstractNum>
  <w:abstractNum w:abstractNumId="4">
    <w:nsid w:val="8A0036C5"/>
    <w:multiLevelType w:val="singleLevel"/>
    <w:tmpl w:val="8A0036C5"/>
    <w:lvl w:ilvl="0" w:tentative="0">
      <w:start w:val="1"/>
      <w:numFmt w:val="decimalEnclosedCircleChinese"/>
      <w:suff w:val="nothing"/>
      <w:lvlText w:val="%1　"/>
      <w:lvlJc w:val="left"/>
      <w:pPr>
        <w:ind w:left="0" w:firstLine="400"/>
      </w:pPr>
      <w:rPr>
        <w:rFonts w:hint="eastAsia"/>
      </w:rPr>
    </w:lvl>
  </w:abstractNum>
  <w:abstractNum w:abstractNumId="5">
    <w:nsid w:val="9535577E"/>
    <w:multiLevelType w:val="singleLevel"/>
    <w:tmpl w:val="9535577E"/>
    <w:lvl w:ilvl="0" w:tentative="0">
      <w:start w:val="1"/>
      <w:numFmt w:val="bullet"/>
      <w:lvlText w:val=""/>
      <w:lvlJc w:val="left"/>
      <w:pPr>
        <w:ind w:left="420" w:hanging="420"/>
      </w:pPr>
      <w:rPr>
        <w:rFonts w:hint="default" w:ascii="Wingdings" w:hAnsi="Wingdings"/>
      </w:rPr>
    </w:lvl>
  </w:abstractNum>
  <w:abstractNum w:abstractNumId="6">
    <w:nsid w:val="962AF089"/>
    <w:multiLevelType w:val="singleLevel"/>
    <w:tmpl w:val="962AF089"/>
    <w:lvl w:ilvl="0" w:tentative="0">
      <w:start w:val="1"/>
      <w:numFmt w:val="bullet"/>
      <w:lvlText w:val=""/>
      <w:lvlJc w:val="left"/>
      <w:pPr>
        <w:ind w:left="420" w:hanging="420"/>
      </w:pPr>
      <w:rPr>
        <w:rFonts w:hint="default" w:ascii="Wingdings" w:hAnsi="Wingdings"/>
      </w:rPr>
    </w:lvl>
  </w:abstractNum>
  <w:abstractNum w:abstractNumId="7">
    <w:nsid w:val="9BEEE8D3"/>
    <w:multiLevelType w:val="singleLevel"/>
    <w:tmpl w:val="9BEEE8D3"/>
    <w:lvl w:ilvl="0" w:tentative="0">
      <w:start w:val="1"/>
      <w:numFmt w:val="bullet"/>
      <w:lvlText w:val=""/>
      <w:lvlJc w:val="left"/>
      <w:pPr>
        <w:ind w:left="420" w:hanging="420"/>
      </w:pPr>
      <w:rPr>
        <w:rFonts w:hint="default" w:ascii="Wingdings" w:hAnsi="Wingdings"/>
      </w:rPr>
    </w:lvl>
  </w:abstractNum>
  <w:abstractNum w:abstractNumId="8">
    <w:nsid w:val="ABDF959E"/>
    <w:multiLevelType w:val="singleLevel"/>
    <w:tmpl w:val="ABDF959E"/>
    <w:lvl w:ilvl="0" w:tentative="0">
      <w:start w:val="1"/>
      <w:numFmt w:val="bullet"/>
      <w:lvlText w:val=""/>
      <w:lvlJc w:val="left"/>
      <w:pPr>
        <w:ind w:left="420" w:hanging="420"/>
      </w:pPr>
      <w:rPr>
        <w:rFonts w:hint="default" w:ascii="Wingdings" w:hAnsi="Wingdings"/>
      </w:rPr>
    </w:lvl>
  </w:abstractNum>
  <w:abstractNum w:abstractNumId="9">
    <w:nsid w:val="AD44B175"/>
    <w:multiLevelType w:val="singleLevel"/>
    <w:tmpl w:val="AD44B175"/>
    <w:lvl w:ilvl="0" w:tentative="0">
      <w:start w:val="1"/>
      <w:numFmt w:val="bullet"/>
      <w:lvlText w:val=""/>
      <w:lvlJc w:val="left"/>
      <w:pPr>
        <w:ind w:left="420" w:hanging="420"/>
      </w:pPr>
      <w:rPr>
        <w:rFonts w:hint="default" w:ascii="Wingdings" w:hAnsi="Wingdings"/>
      </w:rPr>
    </w:lvl>
  </w:abstractNum>
  <w:abstractNum w:abstractNumId="10">
    <w:nsid w:val="B23D74EF"/>
    <w:multiLevelType w:val="singleLevel"/>
    <w:tmpl w:val="B23D74EF"/>
    <w:lvl w:ilvl="0" w:tentative="0">
      <w:start w:val="1"/>
      <w:numFmt w:val="bullet"/>
      <w:lvlText w:val=""/>
      <w:lvlJc w:val="left"/>
      <w:pPr>
        <w:ind w:left="420" w:hanging="420"/>
      </w:pPr>
      <w:rPr>
        <w:rFonts w:hint="default" w:ascii="Wingdings" w:hAnsi="Wingdings"/>
      </w:rPr>
    </w:lvl>
  </w:abstractNum>
  <w:abstractNum w:abstractNumId="11">
    <w:nsid w:val="B25603B2"/>
    <w:multiLevelType w:val="singleLevel"/>
    <w:tmpl w:val="B25603B2"/>
    <w:lvl w:ilvl="0" w:tentative="0">
      <w:start w:val="1"/>
      <w:numFmt w:val="bullet"/>
      <w:lvlText w:val=""/>
      <w:lvlJc w:val="left"/>
      <w:pPr>
        <w:ind w:left="420" w:hanging="420"/>
      </w:pPr>
      <w:rPr>
        <w:rFonts w:hint="default" w:ascii="Wingdings" w:hAnsi="Wingdings"/>
      </w:rPr>
    </w:lvl>
  </w:abstractNum>
  <w:abstractNum w:abstractNumId="12">
    <w:nsid w:val="BA38A613"/>
    <w:multiLevelType w:val="singleLevel"/>
    <w:tmpl w:val="BA38A613"/>
    <w:lvl w:ilvl="0" w:tentative="0">
      <w:start w:val="1"/>
      <w:numFmt w:val="bullet"/>
      <w:lvlText w:val=""/>
      <w:lvlJc w:val="left"/>
      <w:pPr>
        <w:ind w:left="420" w:hanging="420"/>
      </w:pPr>
      <w:rPr>
        <w:rFonts w:hint="default" w:ascii="Wingdings" w:hAnsi="Wingdings"/>
      </w:rPr>
    </w:lvl>
  </w:abstractNum>
  <w:abstractNum w:abstractNumId="13">
    <w:nsid w:val="C0CA14EE"/>
    <w:multiLevelType w:val="singleLevel"/>
    <w:tmpl w:val="C0CA14EE"/>
    <w:lvl w:ilvl="0" w:tentative="0">
      <w:start w:val="1"/>
      <w:numFmt w:val="bullet"/>
      <w:lvlText w:val=""/>
      <w:lvlJc w:val="left"/>
      <w:pPr>
        <w:ind w:left="420" w:hanging="420"/>
      </w:pPr>
      <w:rPr>
        <w:rFonts w:hint="default" w:ascii="Wingdings" w:hAnsi="Wingdings"/>
      </w:rPr>
    </w:lvl>
  </w:abstractNum>
  <w:abstractNum w:abstractNumId="14">
    <w:nsid w:val="C39000D9"/>
    <w:multiLevelType w:val="singleLevel"/>
    <w:tmpl w:val="C39000D9"/>
    <w:lvl w:ilvl="0" w:tentative="0">
      <w:start w:val="1"/>
      <w:numFmt w:val="bullet"/>
      <w:lvlText w:val=""/>
      <w:lvlJc w:val="left"/>
      <w:pPr>
        <w:ind w:left="420" w:hanging="420"/>
      </w:pPr>
      <w:rPr>
        <w:rFonts w:hint="default" w:ascii="Wingdings" w:hAnsi="Wingdings"/>
      </w:rPr>
    </w:lvl>
  </w:abstractNum>
  <w:abstractNum w:abstractNumId="15">
    <w:nsid w:val="C59D085D"/>
    <w:multiLevelType w:val="singleLevel"/>
    <w:tmpl w:val="C59D085D"/>
    <w:lvl w:ilvl="0" w:tentative="0">
      <w:start w:val="1"/>
      <w:numFmt w:val="bullet"/>
      <w:lvlText w:val=""/>
      <w:lvlJc w:val="left"/>
      <w:pPr>
        <w:ind w:left="420" w:hanging="420"/>
      </w:pPr>
      <w:rPr>
        <w:rFonts w:hint="default" w:ascii="Wingdings" w:hAnsi="Wingdings"/>
      </w:rPr>
    </w:lvl>
  </w:abstractNum>
  <w:abstractNum w:abstractNumId="16">
    <w:nsid w:val="CC9BDC5B"/>
    <w:multiLevelType w:val="singleLevel"/>
    <w:tmpl w:val="CC9BDC5B"/>
    <w:lvl w:ilvl="0" w:tentative="0">
      <w:start w:val="1"/>
      <w:numFmt w:val="bullet"/>
      <w:lvlText w:val=""/>
      <w:lvlJc w:val="left"/>
      <w:pPr>
        <w:ind w:left="420" w:hanging="420"/>
      </w:pPr>
      <w:rPr>
        <w:rFonts w:hint="default" w:ascii="Wingdings" w:hAnsi="Wingdings"/>
      </w:rPr>
    </w:lvl>
  </w:abstractNum>
  <w:abstractNum w:abstractNumId="17">
    <w:nsid w:val="D2F689EA"/>
    <w:multiLevelType w:val="singleLevel"/>
    <w:tmpl w:val="D2F689EA"/>
    <w:lvl w:ilvl="0" w:tentative="0">
      <w:start w:val="1"/>
      <w:numFmt w:val="bullet"/>
      <w:lvlText w:val=""/>
      <w:lvlJc w:val="left"/>
      <w:pPr>
        <w:ind w:left="420" w:hanging="420"/>
      </w:pPr>
      <w:rPr>
        <w:rFonts w:hint="default" w:ascii="Wingdings" w:hAnsi="Wingdings"/>
      </w:rPr>
    </w:lvl>
  </w:abstractNum>
  <w:abstractNum w:abstractNumId="18">
    <w:nsid w:val="DC341B49"/>
    <w:multiLevelType w:val="singleLevel"/>
    <w:tmpl w:val="DC341B49"/>
    <w:lvl w:ilvl="0" w:tentative="0">
      <w:start w:val="1"/>
      <w:numFmt w:val="bullet"/>
      <w:lvlText w:val=""/>
      <w:lvlJc w:val="left"/>
      <w:pPr>
        <w:ind w:left="420" w:hanging="420"/>
      </w:pPr>
      <w:rPr>
        <w:rFonts w:hint="default" w:ascii="Wingdings" w:hAnsi="Wingdings"/>
      </w:rPr>
    </w:lvl>
  </w:abstractNum>
  <w:abstractNum w:abstractNumId="19">
    <w:nsid w:val="DEC2B159"/>
    <w:multiLevelType w:val="singleLevel"/>
    <w:tmpl w:val="DEC2B159"/>
    <w:lvl w:ilvl="0" w:tentative="0">
      <w:start w:val="1"/>
      <w:numFmt w:val="bullet"/>
      <w:lvlText w:val=""/>
      <w:lvlJc w:val="left"/>
      <w:pPr>
        <w:ind w:left="420" w:hanging="420"/>
      </w:pPr>
      <w:rPr>
        <w:rFonts w:hint="default" w:ascii="Wingdings" w:hAnsi="Wingdings"/>
      </w:rPr>
    </w:lvl>
  </w:abstractNum>
  <w:abstractNum w:abstractNumId="20">
    <w:nsid w:val="E9E5DDAC"/>
    <w:multiLevelType w:val="singleLevel"/>
    <w:tmpl w:val="E9E5DDAC"/>
    <w:lvl w:ilvl="0" w:tentative="0">
      <w:start w:val="1"/>
      <w:numFmt w:val="bullet"/>
      <w:lvlText w:val=""/>
      <w:lvlJc w:val="left"/>
      <w:pPr>
        <w:ind w:left="420" w:hanging="420"/>
      </w:pPr>
      <w:rPr>
        <w:rFonts w:hint="default" w:ascii="Wingdings" w:hAnsi="Wingdings"/>
      </w:rPr>
    </w:lvl>
  </w:abstractNum>
  <w:abstractNum w:abstractNumId="21">
    <w:nsid w:val="F88896F2"/>
    <w:multiLevelType w:val="singleLevel"/>
    <w:tmpl w:val="F88896F2"/>
    <w:lvl w:ilvl="0" w:tentative="0">
      <w:start w:val="1"/>
      <w:numFmt w:val="bullet"/>
      <w:lvlText w:val=""/>
      <w:lvlJc w:val="left"/>
      <w:pPr>
        <w:ind w:left="420" w:hanging="420"/>
      </w:pPr>
      <w:rPr>
        <w:rFonts w:hint="default" w:ascii="Wingdings" w:hAnsi="Wingdings"/>
      </w:rPr>
    </w:lvl>
  </w:abstractNum>
  <w:abstractNum w:abstractNumId="22">
    <w:nsid w:val="FB8C5073"/>
    <w:multiLevelType w:val="singleLevel"/>
    <w:tmpl w:val="FB8C5073"/>
    <w:lvl w:ilvl="0" w:tentative="0">
      <w:start w:val="1"/>
      <w:numFmt w:val="bullet"/>
      <w:lvlText w:val=""/>
      <w:lvlJc w:val="left"/>
      <w:pPr>
        <w:ind w:left="420" w:hanging="420"/>
      </w:pPr>
      <w:rPr>
        <w:rFonts w:hint="default" w:ascii="Wingdings" w:hAnsi="Wingdings"/>
      </w:rPr>
    </w:lvl>
  </w:abstractNum>
  <w:abstractNum w:abstractNumId="23">
    <w:nsid w:val="0E5E5A31"/>
    <w:multiLevelType w:val="singleLevel"/>
    <w:tmpl w:val="0E5E5A31"/>
    <w:lvl w:ilvl="0" w:tentative="0">
      <w:start w:val="1"/>
      <w:numFmt w:val="bullet"/>
      <w:lvlText w:val=""/>
      <w:lvlJc w:val="left"/>
      <w:pPr>
        <w:ind w:left="420" w:hanging="420"/>
      </w:pPr>
      <w:rPr>
        <w:rFonts w:hint="default" w:ascii="Wingdings" w:hAnsi="Wingdings"/>
      </w:rPr>
    </w:lvl>
  </w:abstractNum>
  <w:abstractNum w:abstractNumId="24">
    <w:nsid w:val="2A6CE7CE"/>
    <w:multiLevelType w:val="singleLevel"/>
    <w:tmpl w:val="2A6CE7CE"/>
    <w:lvl w:ilvl="0" w:tentative="0">
      <w:start w:val="1"/>
      <w:numFmt w:val="bullet"/>
      <w:lvlText w:val=""/>
      <w:lvlJc w:val="left"/>
      <w:pPr>
        <w:ind w:left="420" w:hanging="420"/>
      </w:pPr>
      <w:rPr>
        <w:rFonts w:hint="default" w:ascii="Wingdings" w:hAnsi="Wingdings"/>
      </w:rPr>
    </w:lvl>
  </w:abstractNum>
  <w:abstractNum w:abstractNumId="25">
    <w:nsid w:val="3820351E"/>
    <w:multiLevelType w:val="singleLevel"/>
    <w:tmpl w:val="3820351E"/>
    <w:lvl w:ilvl="0" w:tentative="0">
      <w:start w:val="1"/>
      <w:numFmt w:val="bullet"/>
      <w:lvlText w:val=""/>
      <w:lvlJc w:val="left"/>
      <w:pPr>
        <w:ind w:left="420" w:hanging="420"/>
      </w:pPr>
      <w:rPr>
        <w:rFonts w:hint="default" w:ascii="Wingdings" w:hAnsi="Wingdings"/>
      </w:rPr>
    </w:lvl>
  </w:abstractNum>
  <w:abstractNum w:abstractNumId="26">
    <w:nsid w:val="4391A742"/>
    <w:multiLevelType w:val="singleLevel"/>
    <w:tmpl w:val="4391A742"/>
    <w:lvl w:ilvl="0" w:tentative="0">
      <w:start w:val="1"/>
      <w:numFmt w:val="decimalEnclosedCircleChinese"/>
      <w:suff w:val="nothing"/>
      <w:lvlText w:val="%1　"/>
      <w:lvlJc w:val="left"/>
      <w:pPr>
        <w:ind w:left="0" w:firstLine="400"/>
      </w:pPr>
      <w:rPr>
        <w:rFonts w:hint="eastAsia"/>
      </w:rPr>
    </w:lvl>
  </w:abstractNum>
  <w:abstractNum w:abstractNumId="27">
    <w:nsid w:val="48C405C6"/>
    <w:multiLevelType w:val="singleLevel"/>
    <w:tmpl w:val="48C405C6"/>
    <w:lvl w:ilvl="0" w:tentative="0">
      <w:start w:val="1"/>
      <w:numFmt w:val="bullet"/>
      <w:lvlText w:val=""/>
      <w:lvlJc w:val="left"/>
      <w:pPr>
        <w:ind w:left="420" w:hanging="420"/>
      </w:pPr>
      <w:rPr>
        <w:rFonts w:hint="default" w:ascii="Wingdings" w:hAnsi="Wingdings"/>
      </w:rPr>
    </w:lvl>
  </w:abstractNum>
  <w:abstractNum w:abstractNumId="28">
    <w:nsid w:val="525FCBDB"/>
    <w:multiLevelType w:val="singleLevel"/>
    <w:tmpl w:val="525FCBDB"/>
    <w:lvl w:ilvl="0" w:tentative="0">
      <w:start w:val="1"/>
      <w:numFmt w:val="bullet"/>
      <w:lvlText w:val=""/>
      <w:lvlJc w:val="left"/>
      <w:pPr>
        <w:ind w:left="420" w:hanging="420"/>
      </w:pPr>
      <w:rPr>
        <w:rFonts w:hint="default" w:ascii="Wingdings" w:hAnsi="Wingdings"/>
      </w:rPr>
    </w:lvl>
  </w:abstractNum>
  <w:abstractNum w:abstractNumId="29">
    <w:nsid w:val="5421E1AF"/>
    <w:multiLevelType w:val="singleLevel"/>
    <w:tmpl w:val="5421E1AF"/>
    <w:lvl w:ilvl="0" w:tentative="0">
      <w:start w:val="1"/>
      <w:numFmt w:val="bullet"/>
      <w:lvlText w:val=""/>
      <w:lvlJc w:val="left"/>
      <w:pPr>
        <w:ind w:left="420" w:hanging="420"/>
      </w:pPr>
      <w:rPr>
        <w:rFonts w:hint="default" w:ascii="Wingdings" w:hAnsi="Wingdings"/>
      </w:rPr>
    </w:lvl>
  </w:abstractNum>
  <w:abstractNum w:abstractNumId="30">
    <w:nsid w:val="5F31EC51"/>
    <w:multiLevelType w:val="singleLevel"/>
    <w:tmpl w:val="5F31EC51"/>
    <w:lvl w:ilvl="0" w:tentative="0">
      <w:start w:val="1"/>
      <w:numFmt w:val="bullet"/>
      <w:lvlText w:val=""/>
      <w:lvlJc w:val="left"/>
      <w:pPr>
        <w:ind w:left="420" w:hanging="420"/>
      </w:pPr>
      <w:rPr>
        <w:rFonts w:hint="default" w:ascii="Wingdings" w:hAnsi="Wingdings"/>
      </w:rPr>
    </w:lvl>
  </w:abstractNum>
  <w:abstractNum w:abstractNumId="31">
    <w:nsid w:val="69818070"/>
    <w:multiLevelType w:val="singleLevel"/>
    <w:tmpl w:val="69818070"/>
    <w:lvl w:ilvl="0" w:tentative="0">
      <w:start w:val="1"/>
      <w:numFmt w:val="bullet"/>
      <w:lvlText w:val=""/>
      <w:lvlJc w:val="left"/>
      <w:pPr>
        <w:ind w:left="420" w:hanging="420"/>
      </w:pPr>
      <w:rPr>
        <w:rFonts w:hint="default" w:ascii="Wingdings" w:hAnsi="Wingdings"/>
      </w:rPr>
    </w:lvl>
  </w:abstractNum>
  <w:abstractNum w:abstractNumId="32">
    <w:nsid w:val="6E7519DB"/>
    <w:multiLevelType w:val="singleLevel"/>
    <w:tmpl w:val="6E7519DB"/>
    <w:lvl w:ilvl="0" w:tentative="0">
      <w:start w:val="1"/>
      <w:numFmt w:val="bullet"/>
      <w:lvlText w:val=""/>
      <w:lvlJc w:val="left"/>
      <w:pPr>
        <w:ind w:left="420" w:hanging="420"/>
      </w:pPr>
      <w:rPr>
        <w:rFonts w:hint="default" w:ascii="Wingdings" w:hAnsi="Wingdings"/>
      </w:rPr>
    </w:lvl>
  </w:abstractNum>
  <w:abstractNum w:abstractNumId="33">
    <w:nsid w:val="72377C18"/>
    <w:multiLevelType w:val="singleLevel"/>
    <w:tmpl w:val="72377C18"/>
    <w:lvl w:ilvl="0" w:tentative="0">
      <w:start w:val="1"/>
      <w:numFmt w:val="bullet"/>
      <w:lvlText w:val=""/>
      <w:lvlJc w:val="left"/>
      <w:pPr>
        <w:ind w:left="420" w:hanging="420"/>
      </w:pPr>
      <w:rPr>
        <w:rFonts w:hint="default" w:ascii="Wingdings" w:hAnsi="Wingdings"/>
      </w:rPr>
    </w:lvl>
  </w:abstractNum>
  <w:abstractNum w:abstractNumId="34">
    <w:nsid w:val="72481BA6"/>
    <w:multiLevelType w:val="singleLevel"/>
    <w:tmpl w:val="72481BA6"/>
    <w:lvl w:ilvl="0" w:tentative="0">
      <w:start w:val="1"/>
      <w:numFmt w:val="bullet"/>
      <w:lvlText w:val=""/>
      <w:lvlJc w:val="left"/>
      <w:pPr>
        <w:ind w:left="420" w:hanging="420"/>
      </w:pPr>
      <w:rPr>
        <w:rFonts w:hint="default" w:ascii="Wingdings" w:hAnsi="Wingdings"/>
      </w:rPr>
    </w:lvl>
  </w:abstractNum>
  <w:abstractNum w:abstractNumId="35">
    <w:nsid w:val="73931E7C"/>
    <w:multiLevelType w:val="singleLevel"/>
    <w:tmpl w:val="73931E7C"/>
    <w:lvl w:ilvl="0" w:tentative="0">
      <w:start w:val="1"/>
      <w:numFmt w:val="bullet"/>
      <w:lvlText w:val=""/>
      <w:lvlJc w:val="left"/>
      <w:pPr>
        <w:ind w:left="420" w:hanging="420"/>
      </w:pPr>
      <w:rPr>
        <w:rFonts w:hint="default" w:ascii="Wingdings" w:hAnsi="Wingdings"/>
      </w:rPr>
    </w:lvl>
  </w:abstractNum>
  <w:num w:numId="1">
    <w:abstractNumId w:val="16"/>
  </w:num>
  <w:num w:numId="2">
    <w:abstractNumId w:val="6"/>
  </w:num>
  <w:num w:numId="3">
    <w:abstractNumId w:val="14"/>
  </w:num>
  <w:num w:numId="4">
    <w:abstractNumId w:val="17"/>
  </w:num>
  <w:num w:numId="5">
    <w:abstractNumId w:val="13"/>
  </w:num>
  <w:num w:numId="6">
    <w:abstractNumId w:val="31"/>
  </w:num>
  <w:num w:numId="7">
    <w:abstractNumId w:val="21"/>
  </w:num>
  <w:num w:numId="8">
    <w:abstractNumId w:val="30"/>
  </w:num>
  <w:num w:numId="9">
    <w:abstractNumId w:val="26"/>
  </w:num>
  <w:num w:numId="10">
    <w:abstractNumId w:val="23"/>
  </w:num>
  <w:num w:numId="11">
    <w:abstractNumId w:val="32"/>
  </w:num>
  <w:num w:numId="12">
    <w:abstractNumId w:val="11"/>
  </w:num>
  <w:num w:numId="13">
    <w:abstractNumId w:val="33"/>
  </w:num>
  <w:num w:numId="14">
    <w:abstractNumId w:val="10"/>
  </w:num>
  <w:num w:numId="15">
    <w:abstractNumId w:val="18"/>
  </w:num>
  <w:num w:numId="16">
    <w:abstractNumId w:val="29"/>
  </w:num>
  <w:num w:numId="17">
    <w:abstractNumId w:val="35"/>
  </w:num>
  <w:num w:numId="18">
    <w:abstractNumId w:val="34"/>
  </w:num>
  <w:num w:numId="19">
    <w:abstractNumId w:val="8"/>
  </w:num>
  <w:num w:numId="20">
    <w:abstractNumId w:val="15"/>
  </w:num>
  <w:num w:numId="21">
    <w:abstractNumId w:val="24"/>
  </w:num>
  <w:num w:numId="22">
    <w:abstractNumId w:val="9"/>
  </w:num>
  <w:num w:numId="23">
    <w:abstractNumId w:val="1"/>
  </w:num>
  <w:num w:numId="24">
    <w:abstractNumId w:val="27"/>
  </w:num>
  <w:num w:numId="25">
    <w:abstractNumId w:val="20"/>
  </w:num>
  <w:num w:numId="26">
    <w:abstractNumId w:val="3"/>
  </w:num>
  <w:num w:numId="27">
    <w:abstractNumId w:val="19"/>
  </w:num>
  <w:num w:numId="28">
    <w:abstractNumId w:val="28"/>
  </w:num>
  <w:num w:numId="29">
    <w:abstractNumId w:val="12"/>
  </w:num>
  <w:num w:numId="30">
    <w:abstractNumId w:val="4"/>
  </w:num>
  <w:num w:numId="31">
    <w:abstractNumId w:val="2"/>
  </w:num>
  <w:num w:numId="32">
    <w:abstractNumId w:val="5"/>
  </w:num>
  <w:num w:numId="33">
    <w:abstractNumId w:val="22"/>
  </w:num>
  <w:num w:numId="34">
    <w:abstractNumId w:val="0"/>
  </w:num>
  <w:num w:numId="35">
    <w:abstractNumId w:val="25"/>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C0F5300"/>
    <w:rsid w:val="46304D01"/>
    <w:rsid w:val="4AF62350"/>
    <w:rsid w:val="54AC6709"/>
    <w:rsid w:val="777B7A53"/>
    <w:rsid w:val="798013A2"/>
    <w:rsid w:val="7D7F13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Administrator.USER-20180818FE</dc:creator>
  <cp:lastModifiedBy>…......................</cp:lastModifiedBy>
  <dcterms:modified xsi:type="dcterms:W3CDTF">2018-09-27T14:13:31Z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