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E224E" w14:textId="77777777" w:rsidR="00961EA2" w:rsidRDefault="006311F4" w:rsidP="00961EA2">
      <w:pPr>
        <w:spacing w:after="60"/>
        <w:jc w:val="center"/>
      </w:pPr>
      <w:r>
        <w:rPr>
          <w:b/>
          <w:bCs/>
          <w:color w:val="1F4E79"/>
          <w:sz w:val="52"/>
          <w:szCs w:val="52"/>
        </w:rPr>
        <w:t>MONU PRAJAPATI</w:t>
      </w:r>
    </w:p>
    <w:p w14:paraId="4F57091D" w14:textId="77777777" w:rsidR="00274F2A" w:rsidRPr="00961EA2" w:rsidRDefault="006311F4" w:rsidP="00961EA2">
      <w:pPr>
        <w:spacing w:after="60"/>
        <w:jc w:val="center"/>
      </w:pPr>
      <w:r w:rsidRPr="00E16916">
        <w:rPr>
          <w:color w:val="555555"/>
          <w:sz w:val="22"/>
          <w:szCs w:val="22"/>
        </w:rPr>
        <w:t>Ahmedabad, Gujarat  |  Prajapatimonu7433@gmail.com  |  7433863551</w:t>
      </w:r>
      <w:r w:rsidR="002374C0" w:rsidRPr="00E16916">
        <w:rPr>
          <w:color w:val="555555"/>
          <w:sz w:val="22"/>
          <w:szCs w:val="22"/>
        </w:rPr>
        <w:t xml:space="preserve">| </w:t>
      </w:r>
      <w:hyperlink r:id="rId5" w:history="1">
        <w:r w:rsidR="002374C0" w:rsidRPr="00E16916">
          <w:rPr>
            <w:rStyle w:val="Hyperlink"/>
            <w:sz w:val="22"/>
            <w:szCs w:val="22"/>
          </w:rPr>
          <w:t>github</w:t>
        </w:r>
      </w:hyperlink>
      <w:r w:rsidRPr="00E16916">
        <w:rPr>
          <w:color w:val="555555"/>
          <w:sz w:val="22"/>
          <w:szCs w:val="22"/>
        </w:rPr>
        <w:t xml:space="preserve"> |  </w:t>
      </w:r>
      <w:hyperlink r:id="rId6" w:history="1">
        <w:r w:rsidRPr="00E16916">
          <w:rPr>
            <w:color w:val="1155CC"/>
            <w:sz w:val="22"/>
            <w:szCs w:val="22"/>
            <w:u w:val="single"/>
          </w:rPr>
          <w:t>LinkedIn</w:t>
        </w:r>
      </w:hyperlink>
      <w:r w:rsidR="002374C0" w:rsidRPr="00E16916">
        <w:rPr>
          <w:color w:val="1155CC"/>
          <w:sz w:val="22"/>
          <w:szCs w:val="22"/>
          <w:u w:val="single"/>
        </w:rPr>
        <w:t xml:space="preserve"> </w:t>
      </w:r>
    </w:p>
    <w:p w14:paraId="59058443" w14:textId="77777777" w:rsidR="00274F2A" w:rsidRPr="00E16916" w:rsidRDefault="006311F4">
      <w:pPr>
        <w:pBdr>
          <w:bottom w:val="single" w:sz="8" w:space="0" w:color="1F4E79"/>
        </w:pBdr>
        <w:spacing w:before="160" w:after="60"/>
        <w:rPr>
          <w:sz w:val="22"/>
          <w:szCs w:val="22"/>
        </w:rPr>
      </w:pPr>
      <w:r w:rsidRPr="00E16916">
        <w:rPr>
          <w:b/>
          <w:bCs/>
          <w:color w:val="1F4E79"/>
          <w:sz w:val="22"/>
          <w:szCs w:val="22"/>
        </w:rPr>
        <w:t>PROFESSIONAL SUMMARY</w:t>
      </w:r>
    </w:p>
    <w:p w14:paraId="43AFD94E" w14:textId="77777777" w:rsidR="007D2D6E" w:rsidRPr="00E16916" w:rsidRDefault="007D2D6E" w:rsidP="007D2D6E">
      <w:pPr>
        <w:spacing w:before="80" w:after="80"/>
        <w:rPr>
          <w:sz w:val="22"/>
          <w:szCs w:val="22"/>
        </w:rPr>
      </w:pPr>
      <w:r>
        <w:t>Gold Medalist M.Sc. Applied Statistics graduate with hands-on clinical research experience in SAS and R. Proficient in survival analysis (Kaplan–Meier, Cox PH), regression modeling, and generation of TLF-style statistical outputs. Experienced in SAP support, sample size calculation, and analysis of CDISC-structured SDTM datasets within pharma-aligned reproducible workflows.</w:t>
      </w:r>
    </w:p>
    <w:p w14:paraId="4C304C71" w14:textId="77777777" w:rsidR="00274F2A" w:rsidRPr="00E16916" w:rsidRDefault="006311F4">
      <w:pPr>
        <w:pBdr>
          <w:bottom w:val="single" w:sz="8" w:space="0" w:color="1F4E79"/>
        </w:pBdr>
        <w:spacing w:before="160" w:after="60"/>
        <w:rPr>
          <w:sz w:val="22"/>
          <w:szCs w:val="22"/>
        </w:rPr>
      </w:pPr>
      <w:r w:rsidRPr="00E16916">
        <w:rPr>
          <w:b/>
          <w:bCs/>
          <w:color w:val="1F4E79"/>
          <w:sz w:val="22"/>
          <w:szCs w:val="22"/>
        </w:rPr>
        <w:t>EXPERIENCE</w:t>
      </w:r>
    </w:p>
    <w:p w14:paraId="73F17359" w14:textId="77777777" w:rsidR="00274F2A" w:rsidRPr="00E16916" w:rsidRDefault="006311F4">
      <w:pPr>
        <w:tabs>
          <w:tab w:val="right" w:pos="9360"/>
        </w:tabs>
        <w:spacing w:before="120" w:after="20"/>
        <w:rPr>
          <w:sz w:val="22"/>
          <w:szCs w:val="22"/>
        </w:rPr>
      </w:pPr>
      <w:r w:rsidRPr="003B6DF7">
        <w:rPr>
          <w:b/>
          <w:bCs/>
          <w:sz w:val="24"/>
          <w:szCs w:val="22"/>
        </w:rPr>
        <w:t>Qrec Clinical Research LLP</w:t>
      </w:r>
      <w:r w:rsidRPr="00E16916">
        <w:rPr>
          <w:color w:val="555555"/>
          <w:sz w:val="22"/>
          <w:szCs w:val="22"/>
        </w:rPr>
        <w:tab/>
        <w:t>Remote</w:t>
      </w:r>
    </w:p>
    <w:p w14:paraId="10E3178B" w14:textId="77777777" w:rsidR="00274F2A" w:rsidRPr="00E16916" w:rsidRDefault="006311F4">
      <w:pPr>
        <w:tabs>
          <w:tab w:val="right" w:pos="9360"/>
        </w:tabs>
        <w:spacing w:after="30"/>
        <w:rPr>
          <w:sz w:val="22"/>
          <w:szCs w:val="22"/>
        </w:rPr>
      </w:pPr>
      <w:r w:rsidRPr="00E16916">
        <w:rPr>
          <w:b/>
          <w:bCs/>
          <w:i/>
          <w:iCs/>
          <w:color w:val="1F4E79"/>
          <w:sz w:val="22"/>
          <w:szCs w:val="22"/>
        </w:rPr>
        <w:t>Freelance Biostatistics Consultant</w:t>
      </w:r>
      <w:r w:rsidRPr="00E16916">
        <w:rPr>
          <w:i/>
          <w:iCs/>
          <w:color w:val="555555"/>
          <w:sz w:val="22"/>
          <w:szCs w:val="22"/>
        </w:rPr>
        <w:tab/>
        <w:t>August 2025 – Present</w:t>
      </w:r>
    </w:p>
    <w:p w14:paraId="730AECDC" w14:textId="77777777" w:rsidR="00274F2A" w:rsidRPr="00E16916" w:rsidRDefault="006311F4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E16916">
        <w:rPr>
          <w:sz w:val="22"/>
          <w:szCs w:val="22"/>
        </w:rPr>
        <w:t xml:space="preserve">Performed statistical analysis of clinical and healthcare datasets using </w:t>
      </w:r>
      <w:r w:rsidRPr="00E16916">
        <w:rPr>
          <w:b/>
          <w:bCs/>
          <w:sz w:val="22"/>
          <w:szCs w:val="22"/>
        </w:rPr>
        <w:t>SAS</w:t>
      </w:r>
      <w:r w:rsidRPr="00E16916">
        <w:rPr>
          <w:sz w:val="22"/>
          <w:szCs w:val="22"/>
        </w:rPr>
        <w:t xml:space="preserve"> and </w:t>
      </w:r>
      <w:r w:rsidRPr="00E16916">
        <w:rPr>
          <w:b/>
          <w:bCs/>
          <w:sz w:val="22"/>
          <w:szCs w:val="22"/>
        </w:rPr>
        <w:t>R</w:t>
      </w:r>
      <w:r w:rsidRPr="00E16916">
        <w:rPr>
          <w:sz w:val="22"/>
          <w:szCs w:val="22"/>
        </w:rPr>
        <w:t>.</w:t>
      </w:r>
    </w:p>
    <w:p w14:paraId="052DAB10" w14:textId="77777777" w:rsidR="00274F2A" w:rsidRPr="00E16916" w:rsidRDefault="006311F4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E16916">
        <w:rPr>
          <w:sz w:val="22"/>
          <w:szCs w:val="22"/>
        </w:rPr>
        <w:t>Delivered reproducible, publication-ready outputs including tables, graphs, and statistical models.</w:t>
      </w:r>
    </w:p>
    <w:p w14:paraId="44083118" w14:textId="77777777" w:rsidR="00274F2A" w:rsidRPr="00E16916" w:rsidRDefault="006311F4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E16916">
        <w:rPr>
          <w:sz w:val="22"/>
          <w:szCs w:val="22"/>
        </w:rPr>
        <w:t>Supported study design decisions with statistical insights, power analysis, and endpoint evaluation.</w:t>
      </w:r>
    </w:p>
    <w:p w14:paraId="09504CF9" w14:textId="77777777" w:rsidR="00274F2A" w:rsidRPr="003B6DF7" w:rsidRDefault="006311F4">
      <w:pPr>
        <w:tabs>
          <w:tab w:val="right" w:pos="9360"/>
        </w:tabs>
        <w:spacing w:before="120" w:after="20"/>
        <w:rPr>
          <w:sz w:val="24"/>
          <w:szCs w:val="22"/>
        </w:rPr>
      </w:pPr>
      <w:r w:rsidRPr="003B6DF7">
        <w:rPr>
          <w:b/>
          <w:bCs/>
          <w:sz w:val="24"/>
          <w:szCs w:val="22"/>
        </w:rPr>
        <w:t>Research &amp; Development Cell, Pramukhswami Medical College</w:t>
      </w:r>
      <w:r w:rsidRPr="003B6DF7">
        <w:rPr>
          <w:color w:val="555555"/>
          <w:sz w:val="24"/>
          <w:szCs w:val="22"/>
        </w:rPr>
        <w:tab/>
        <w:t>Gujarat</w:t>
      </w:r>
    </w:p>
    <w:p w14:paraId="68A5AB78" w14:textId="21BA2AE4" w:rsidR="00274F2A" w:rsidRPr="00E16916" w:rsidRDefault="006311F4">
      <w:pPr>
        <w:tabs>
          <w:tab w:val="right" w:pos="9360"/>
        </w:tabs>
        <w:spacing w:after="30"/>
        <w:rPr>
          <w:sz w:val="22"/>
          <w:szCs w:val="22"/>
        </w:rPr>
      </w:pPr>
      <w:r w:rsidRPr="00E16916">
        <w:rPr>
          <w:b/>
          <w:bCs/>
          <w:i/>
          <w:iCs/>
          <w:color w:val="1F4E79"/>
          <w:sz w:val="22"/>
          <w:szCs w:val="22"/>
        </w:rPr>
        <w:t>Statistician</w:t>
      </w:r>
      <w:r w:rsidRPr="00E16916">
        <w:rPr>
          <w:i/>
          <w:iCs/>
          <w:color w:val="555555"/>
          <w:sz w:val="22"/>
          <w:szCs w:val="22"/>
        </w:rPr>
        <w:tab/>
        <w:t xml:space="preserve">April 2025 – </w:t>
      </w:r>
      <w:r w:rsidR="006C4F45">
        <w:rPr>
          <w:i/>
          <w:iCs/>
          <w:color w:val="555555"/>
          <w:sz w:val="22"/>
          <w:szCs w:val="22"/>
        </w:rPr>
        <w:t>April 2026</w:t>
      </w:r>
    </w:p>
    <w:p w14:paraId="36B01195" w14:textId="77777777" w:rsidR="00274F2A" w:rsidRPr="00E16916" w:rsidRDefault="006311F4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E16916">
        <w:rPr>
          <w:sz w:val="22"/>
          <w:szCs w:val="22"/>
        </w:rPr>
        <w:t xml:space="preserve">Conducted statistical analysis for clinical trial datasets using </w:t>
      </w:r>
      <w:r w:rsidRPr="00E16916">
        <w:rPr>
          <w:b/>
          <w:bCs/>
          <w:sz w:val="22"/>
          <w:szCs w:val="22"/>
        </w:rPr>
        <w:t>R</w:t>
      </w:r>
      <w:r w:rsidRPr="00E16916">
        <w:rPr>
          <w:sz w:val="22"/>
          <w:szCs w:val="22"/>
        </w:rPr>
        <w:t xml:space="preserve"> and </w:t>
      </w:r>
      <w:r w:rsidRPr="00E16916">
        <w:rPr>
          <w:b/>
          <w:bCs/>
          <w:sz w:val="22"/>
          <w:szCs w:val="22"/>
        </w:rPr>
        <w:t>SPSS</w:t>
      </w:r>
      <w:r w:rsidRPr="00E16916">
        <w:rPr>
          <w:sz w:val="22"/>
          <w:szCs w:val="22"/>
        </w:rPr>
        <w:t xml:space="preserve"> — regression, survival models, and hypothesis testing.</w:t>
      </w:r>
    </w:p>
    <w:p w14:paraId="1B9F45B1" w14:textId="77777777" w:rsidR="00274F2A" w:rsidRPr="00E16916" w:rsidRDefault="006311F4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E16916">
        <w:rPr>
          <w:sz w:val="22"/>
          <w:szCs w:val="22"/>
        </w:rPr>
        <w:t xml:space="preserve">Performed sample size estimation, contributed to </w:t>
      </w:r>
      <w:r w:rsidRPr="00E16916">
        <w:rPr>
          <w:b/>
          <w:bCs/>
          <w:sz w:val="22"/>
          <w:szCs w:val="22"/>
        </w:rPr>
        <w:t>Statistical Analysis Plans (SAPs)</w:t>
      </w:r>
      <w:r w:rsidRPr="00E16916">
        <w:rPr>
          <w:sz w:val="22"/>
          <w:szCs w:val="22"/>
        </w:rPr>
        <w:t>, and generated clinical documentation outputs.</w:t>
      </w:r>
    </w:p>
    <w:p w14:paraId="4841527E" w14:textId="77777777" w:rsidR="00274F2A" w:rsidRPr="00E16916" w:rsidRDefault="006311F4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E16916">
        <w:rPr>
          <w:sz w:val="22"/>
          <w:szCs w:val="22"/>
        </w:rPr>
        <w:t>Designed tables, listings, and figures (TLFs) for medical research reports in compliance with clinical standards.</w:t>
      </w:r>
    </w:p>
    <w:p w14:paraId="0D0698A6" w14:textId="77777777" w:rsidR="00274F2A" w:rsidRPr="003B6DF7" w:rsidRDefault="006311F4">
      <w:pPr>
        <w:tabs>
          <w:tab w:val="right" w:pos="9360"/>
        </w:tabs>
        <w:spacing w:before="120" w:after="20"/>
        <w:rPr>
          <w:sz w:val="24"/>
          <w:szCs w:val="22"/>
        </w:rPr>
      </w:pPr>
      <w:r w:rsidRPr="003B6DF7">
        <w:rPr>
          <w:b/>
          <w:bCs/>
          <w:sz w:val="24"/>
          <w:szCs w:val="22"/>
        </w:rPr>
        <w:t>MOSPI (Ministry of Statistics and Programme Implementation)</w:t>
      </w:r>
      <w:r w:rsidRPr="003B6DF7">
        <w:rPr>
          <w:color w:val="555555"/>
          <w:sz w:val="24"/>
          <w:szCs w:val="22"/>
        </w:rPr>
        <w:tab/>
        <w:t>Ahmedabad</w:t>
      </w:r>
    </w:p>
    <w:p w14:paraId="511AC8DC" w14:textId="77777777" w:rsidR="00274F2A" w:rsidRPr="00E16916" w:rsidRDefault="006311F4">
      <w:pPr>
        <w:tabs>
          <w:tab w:val="right" w:pos="9360"/>
        </w:tabs>
        <w:spacing w:after="30"/>
        <w:rPr>
          <w:sz w:val="22"/>
          <w:szCs w:val="22"/>
        </w:rPr>
      </w:pPr>
      <w:r w:rsidRPr="00E16916">
        <w:rPr>
          <w:b/>
          <w:bCs/>
          <w:i/>
          <w:iCs/>
          <w:color w:val="1F4E79"/>
          <w:sz w:val="22"/>
          <w:szCs w:val="22"/>
        </w:rPr>
        <w:t>Summer Intern</w:t>
      </w:r>
      <w:r w:rsidRPr="00E16916">
        <w:rPr>
          <w:i/>
          <w:iCs/>
          <w:color w:val="555555"/>
          <w:sz w:val="22"/>
          <w:szCs w:val="22"/>
        </w:rPr>
        <w:tab/>
        <w:t>June 2024 – August 2024</w:t>
      </w:r>
    </w:p>
    <w:p w14:paraId="0B986E60" w14:textId="77777777" w:rsidR="00274F2A" w:rsidRPr="00E16916" w:rsidRDefault="006311F4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E16916">
        <w:rPr>
          <w:sz w:val="22"/>
          <w:szCs w:val="22"/>
        </w:rPr>
        <w:t>Gained practical exposure to national-level statistical surveys (NFHS, NSSO) and large government datasets.</w:t>
      </w:r>
    </w:p>
    <w:p w14:paraId="71CF132B" w14:textId="77777777" w:rsidR="00274F2A" w:rsidRPr="00E16916" w:rsidRDefault="006311F4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E16916">
        <w:rPr>
          <w:sz w:val="22"/>
          <w:szCs w:val="22"/>
        </w:rPr>
        <w:t xml:space="preserve">Applied data cleaning, transformation, and statistical analysis using </w:t>
      </w:r>
      <w:r w:rsidRPr="00E16916">
        <w:rPr>
          <w:b/>
          <w:bCs/>
          <w:sz w:val="22"/>
          <w:szCs w:val="22"/>
        </w:rPr>
        <w:t>R</w:t>
      </w:r>
      <w:r w:rsidRPr="00E16916">
        <w:rPr>
          <w:sz w:val="22"/>
          <w:szCs w:val="22"/>
        </w:rPr>
        <w:t xml:space="preserve"> and </w:t>
      </w:r>
      <w:r w:rsidRPr="00E16916">
        <w:rPr>
          <w:b/>
          <w:bCs/>
          <w:sz w:val="22"/>
          <w:szCs w:val="22"/>
        </w:rPr>
        <w:t>Excel</w:t>
      </w:r>
      <w:r w:rsidRPr="00E16916">
        <w:rPr>
          <w:sz w:val="22"/>
          <w:szCs w:val="22"/>
        </w:rPr>
        <w:t xml:space="preserve"> on structured real-world datasets.</w:t>
      </w:r>
    </w:p>
    <w:p w14:paraId="301F3E9A" w14:textId="77777777" w:rsidR="00274F2A" w:rsidRPr="00E16916" w:rsidRDefault="006311F4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E16916">
        <w:rPr>
          <w:sz w:val="22"/>
          <w:szCs w:val="22"/>
        </w:rPr>
        <w:t xml:space="preserve">Delivered a presentation on the importance of data at MOSPI, Ahmedabad, during the </w:t>
      </w:r>
      <w:r w:rsidRPr="00E16916">
        <w:rPr>
          <w:b/>
          <w:bCs/>
          <w:sz w:val="22"/>
          <w:szCs w:val="22"/>
        </w:rPr>
        <w:t>18th Statistics Day</w:t>
      </w:r>
      <w:r w:rsidRPr="00E16916">
        <w:rPr>
          <w:sz w:val="22"/>
          <w:szCs w:val="22"/>
        </w:rPr>
        <w:t>.</w:t>
      </w:r>
    </w:p>
    <w:p w14:paraId="39B155AA" w14:textId="77777777" w:rsidR="00274F2A" w:rsidRPr="00E16916" w:rsidRDefault="006311F4">
      <w:pPr>
        <w:pBdr>
          <w:bottom w:val="single" w:sz="8" w:space="0" w:color="1F4E79"/>
        </w:pBdr>
        <w:spacing w:before="160" w:after="60"/>
        <w:rPr>
          <w:sz w:val="22"/>
          <w:szCs w:val="22"/>
        </w:rPr>
      </w:pPr>
      <w:r w:rsidRPr="00E16916">
        <w:rPr>
          <w:b/>
          <w:bCs/>
          <w:color w:val="1F4E79"/>
          <w:sz w:val="22"/>
          <w:szCs w:val="22"/>
        </w:rPr>
        <w:t>AI-ASSISTED STATISTICAL PROGRAMMING PLATFORMS</w:t>
      </w:r>
    </w:p>
    <w:p w14:paraId="63302BAE" w14:textId="77777777" w:rsidR="00103A4D" w:rsidRPr="00E16916" w:rsidRDefault="00103A4D" w:rsidP="00103A4D">
      <w:pPr>
        <w:spacing w:before="40" w:after="20"/>
        <w:rPr>
          <w:bCs/>
          <w:sz w:val="22"/>
          <w:szCs w:val="22"/>
        </w:rPr>
      </w:pPr>
      <w:r w:rsidRPr="00E16916">
        <w:rPr>
          <w:bCs/>
          <w:sz w:val="22"/>
          <w:szCs w:val="22"/>
        </w:rPr>
        <w:t>SAS, Biostatistics &amp; Statistical Programming (SP) Portfolio (AI-Assisted) | Developer | 2026</w:t>
      </w:r>
    </w:p>
    <w:p w14:paraId="4A0892A5" w14:textId="77777777" w:rsidR="00103A4D" w:rsidRPr="00E1362E" w:rsidRDefault="00103A4D" w:rsidP="00E1362E">
      <w:pPr>
        <w:pStyle w:val="ListParagraph"/>
        <w:numPr>
          <w:ilvl w:val="0"/>
          <w:numId w:val="2"/>
        </w:numPr>
        <w:spacing w:before="40" w:after="20"/>
        <w:rPr>
          <w:bCs/>
          <w:sz w:val="22"/>
          <w:szCs w:val="22"/>
        </w:rPr>
      </w:pPr>
      <w:r w:rsidRPr="00E1362E">
        <w:rPr>
          <w:bCs/>
          <w:sz w:val="22"/>
          <w:szCs w:val="22"/>
        </w:rPr>
        <w:t>Developed a personal portfolio showcasing statistical programming work in SAS, R, SPSS, and Stata.</w:t>
      </w:r>
    </w:p>
    <w:p w14:paraId="45EE9504" w14:textId="77777777" w:rsidR="00103A4D" w:rsidRPr="00E1362E" w:rsidRDefault="00103A4D" w:rsidP="00E1362E">
      <w:pPr>
        <w:pStyle w:val="ListParagraph"/>
        <w:numPr>
          <w:ilvl w:val="0"/>
          <w:numId w:val="2"/>
        </w:numPr>
        <w:spacing w:before="40" w:after="20"/>
        <w:rPr>
          <w:bCs/>
          <w:sz w:val="22"/>
          <w:szCs w:val="22"/>
        </w:rPr>
      </w:pPr>
      <w:r w:rsidRPr="00E1362E">
        <w:rPr>
          <w:bCs/>
          <w:sz w:val="22"/>
          <w:szCs w:val="22"/>
        </w:rPr>
        <w:t>Included practical examples of survival analysis (Kaplan–Meier, Cox PH), regression, and clinical data analysis.</w:t>
      </w:r>
    </w:p>
    <w:p w14:paraId="6CD78275" w14:textId="77777777" w:rsidR="00103A4D" w:rsidRPr="00E1362E" w:rsidRDefault="00103A4D" w:rsidP="00E1362E">
      <w:pPr>
        <w:pStyle w:val="ListParagraph"/>
        <w:numPr>
          <w:ilvl w:val="0"/>
          <w:numId w:val="2"/>
        </w:numPr>
        <w:spacing w:before="40" w:after="20"/>
        <w:rPr>
          <w:bCs/>
          <w:sz w:val="22"/>
          <w:szCs w:val="22"/>
        </w:rPr>
      </w:pPr>
      <w:r w:rsidRPr="00E1362E">
        <w:rPr>
          <w:bCs/>
          <w:sz w:val="22"/>
          <w:szCs w:val="22"/>
        </w:rPr>
        <w:t>Built and deployed interactive web guides using HTML, CSS, and GitHub Pages with AI-assisted support.</w:t>
      </w:r>
    </w:p>
    <w:p w14:paraId="22B4B1B3" w14:textId="77777777" w:rsidR="003B0F8A" w:rsidRPr="00E1362E" w:rsidRDefault="00103A4D" w:rsidP="00E1362E">
      <w:pPr>
        <w:pStyle w:val="ListParagraph"/>
        <w:numPr>
          <w:ilvl w:val="0"/>
          <w:numId w:val="11"/>
        </w:numPr>
        <w:spacing w:before="40" w:after="20"/>
        <w:rPr>
          <w:sz w:val="22"/>
          <w:szCs w:val="22"/>
        </w:rPr>
      </w:pPr>
      <w:r w:rsidRPr="00E1362E">
        <w:rPr>
          <w:bCs/>
          <w:sz w:val="22"/>
          <w:szCs w:val="22"/>
        </w:rPr>
        <w:t xml:space="preserve">Link:  </w:t>
      </w:r>
      <w:hyperlink r:id="rId7" w:history="1">
        <w:r w:rsidRPr="00E1362E">
          <w:rPr>
            <w:rStyle w:val="Hyperlink"/>
            <w:bCs/>
            <w:sz w:val="22"/>
            <w:szCs w:val="22"/>
          </w:rPr>
          <w:t>Portfolio</w:t>
        </w:r>
      </w:hyperlink>
    </w:p>
    <w:p w14:paraId="0911E8C9" w14:textId="77777777" w:rsidR="00274F2A" w:rsidRPr="00E16916" w:rsidRDefault="006311F4">
      <w:pPr>
        <w:pBdr>
          <w:bottom w:val="single" w:sz="8" w:space="0" w:color="1F4E79"/>
        </w:pBdr>
        <w:spacing w:before="160" w:after="60"/>
        <w:rPr>
          <w:sz w:val="22"/>
          <w:szCs w:val="22"/>
        </w:rPr>
      </w:pPr>
      <w:r w:rsidRPr="00E16916">
        <w:rPr>
          <w:b/>
          <w:bCs/>
          <w:color w:val="1F4E79"/>
          <w:sz w:val="22"/>
          <w:szCs w:val="22"/>
        </w:rPr>
        <w:t>ACADEMIC PROJECTS</w:t>
      </w:r>
    </w:p>
    <w:p w14:paraId="0F1C28CF" w14:textId="77777777" w:rsidR="00274F2A" w:rsidRPr="003B6DF7" w:rsidRDefault="006311F4">
      <w:pPr>
        <w:tabs>
          <w:tab w:val="right" w:pos="9360"/>
        </w:tabs>
        <w:spacing w:before="120" w:after="20"/>
        <w:rPr>
          <w:sz w:val="24"/>
          <w:szCs w:val="22"/>
        </w:rPr>
      </w:pPr>
      <w:r w:rsidRPr="003B6DF7">
        <w:rPr>
          <w:b/>
          <w:bCs/>
          <w:sz w:val="24"/>
          <w:szCs w:val="22"/>
        </w:rPr>
        <w:t>Survival Analysis of Breast Cancer (METABRIC)</w:t>
      </w:r>
      <w:r w:rsidRPr="003B6DF7">
        <w:rPr>
          <w:i/>
          <w:iCs/>
          <w:color w:val="555555"/>
          <w:sz w:val="24"/>
          <w:szCs w:val="22"/>
        </w:rPr>
        <w:tab/>
        <w:t>Sep 2024 – Dec 2024</w:t>
      </w:r>
    </w:p>
    <w:p w14:paraId="4656531B" w14:textId="77777777" w:rsidR="00274F2A" w:rsidRPr="00E16916" w:rsidRDefault="006311F4">
      <w:pPr>
        <w:spacing w:after="30"/>
        <w:rPr>
          <w:sz w:val="22"/>
          <w:szCs w:val="22"/>
        </w:rPr>
      </w:pPr>
      <w:r w:rsidRPr="00E16916">
        <w:rPr>
          <w:i/>
          <w:iCs/>
          <w:color w:val="555555"/>
          <w:sz w:val="22"/>
          <w:szCs w:val="22"/>
        </w:rPr>
        <w:t>M.Sc. Project</w:t>
      </w:r>
      <w:r w:rsidR="009F6F26" w:rsidRPr="00E16916">
        <w:rPr>
          <w:i/>
          <w:iCs/>
          <w:color w:val="555555"/>
          <w:sz w:val="22"/>
          <w:szCs w:val="22"/>
        </w:rPr>
        <w:t xml:space="preserve"> </w:t>
      </w:r>
    </w:p>
    <w:p w14:paraId="78BF1EB4" w14:textId="77777777" w:rsidR="003B0F8A" w:rsidRPr="00E1362E" w:rsidRDefault="003B0F8A" w:rsidP="00E1362E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E1362E">
        <w:rPr>
          <w:sz w:val="22"/>
          <w:szCs w:val="22"/>
        </w:rPr>
        <w:t>Performed survival analysis using Kaplan–Meier estimator and Cox Proportional Hazards model in SAS (PROC LIFETEST, PROC PHREG) and R (survival package).</w:t>
      </w:r>
    </w:p>
    <w:p w14:paraId="5709CECF" w14:textId="77777777" w:rsidR="003B0F8A" w:rsidRPr="00E1362E" w:rsidRDefault="003B0F8A" w:rsidP="00E1362E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E1362E">
        <w:rPr>
          <w:sz w:val="22"/>
          <w:szCs w:val="22"/>
        </w:rPr>
        <w:t>Analyzed time-to-event data with censoring and interpreted hazard ratios, confidence intervals, and treatment effects.</w:t>
      </w:r>
    </w:p>
    <w:p w14:paraId="2E4FB8F0" w14:textId="77777777" w:rsidR="00036287" w:rsidRPr="00E1362E" w:rsidRDefault="003B0F8A" w:rsidP="00E1362E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E1362E">
        <w:rPr>
          <w:sz w:val="22"/>
          <w:szCs w:val="22"/>
        </w:rPr>
        <w:t>Conducted data preprocessing, model fitting, and validation using SAS and R for clinical research applications.</w:t>
      </w:r>
    </w:p>
    <w:p w14:paraId="43768B94" w14:textId="77777777" w:rsidR="00103A4D" w:rsidRDefault="00103A4D" w:rsidP="003B0F8A">
      <w:pPr>
        <w:rPr>
          <w:sz w:val="22"/>
          <w:szCs w:val="22"/>
        </w:rPr>
      </w:pPr>
    </w:p>
    <w:p w14:paraId="35D5960A" w14:textId="77777777" w:rsidR="00A15D3F" w:rsidRDefault="00A15D3F" w:rsidP="003B0F8A">
      <w:pPr>
        <w:rPr>
          <w:sz w:val="22"/>
          <w:szCs w:val="22"/>
        </w:rPr>
      </w:pPr>
    </w:p>
    <w:p w14:paraId="5DE9DF56" w14:textId="77777777" w:rsidR="00A15D3F" w:rsidRPr="00E16916" w:rsidRDefault="00A15D3F" w:rsidP="003B0F8A">
      <w:pPr>
        <w:rPr>
          <w:sz w:val="22"/>
          <w:szCs w:val="22"/>
        </w:rPr>
      </w:pPr>
    </w:p>
    <w:p w14:paraId="7029E10C" w14:textId="77777777" w:rsidR="00274F2A" w:rsidRPr="003B6DF7" w:rsidRDefault="006311F4">
      <w:pPr>
        <w:tabs>
          <w:tab w:val="right" w:pos="9360"/>
        </w:tabs>
        <w:spacing w:before="120" w:after="20"/>
        <w:rPr>
          <w:sz w:val="24"/>
          <w:szCs w:val="22"/>
        </w:rPr>
      </w:pPr>
      <w:r w:rsidRPr="003B6DF7">
        <w:rPr>
          <w:b/>
          <w:bCs/>
          <w:sz w:val="24"/>
          <w:szCs w:val="22"/>
        </w:rPr>
        <w:t>Chronic Disease Analysis Using NFHS Secondary Data</w:t>
      </w:r>
      <w:r w:rsidR="003B0F8A" w:rsidRPr="003B6DF7">
        <w:rPr>
          <w:b/>
          <w:bCs/>
          <w:sz w:val="24"/>
          <w:szCs w:val="22"/>
        </w:rPr>
        <w:t xml:space="preserve">     </w:t>
      </w:r>
      <w:r w:rsidRPr="003B6DF7">
        <w:rPr>
          <w:i/>
          <w:iCs/>
          <w:color w:val="555555"/>
          <w:sz w:val="24"/>
          <w:szCs w:val="22"/>
        </w:rPr>
        <w:tab/>
        <w:t>Jan 2025 – Mar 2025</w:t>
      </w:r>
    </w:p>
    <w:p w14:paraId="11AB7E67" w14:textId="77777777" w:rsidR="00274F2A" w:rsidRPr="00E16916" w:rsidRDefault="006311F4">
      <w:pPr>
        <w:spacing w:after="30"/>
        <w:rPr>
          <w:sz w:val="22"/>
          <w:szCs w:val="22"/>
        </w:rPr>
      </w:pPr>
      <w:r w:rsidRPr="00E16916">
        <w:rPr>
          <w:i/>
          <w:iCs/>
          <w:color w:val="555555"/>
          <w:sz w:val="22"/>
          <w:szCs w:val="22"/>
        </w:rPr>
        <w:lastRenderedPageBreak/>
        <w:t>M.Sc. Final Semester</w:t>
      </w:r>
    </w:p>
    <w:p w14:paraId="7B1CDE67" w14:textId="77777777" w:rsidR="003B0F8A" w:rsidRPr="00E1362E" w:rsidRDefault="003B0F8A" w:rsidP="00E1362E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E1362E">
        <w:rPr>
          <w:sz w:val="22"/>
          <w:szCs w:val="22"/>
        </w:rPr>
        <w:t>Analyzed nationally representative NFHS data to estimate prevalence and risk factors of diabetes, hypertension, and cancer across India using SAS and R.</w:t>
      </w:r>
    </w:p>
    <w:p w14:paraId="1D8CFCF9" w14:textId="77777777" w:rsidR="003B0F8A" w:rsidRPr="00E1362E" w:rsidRDefault="003B0F8A" w:rsidP="00E1362E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E1362E">
        <w:rPr>
          <w:sz w:val="22"/>
          <w:szCs w:val="22"/>
        </w:rPr>
        <w:t>Performed data cleaning, recoding, and management of large-scale survey datasets using SAS, R, SPSS, and Excel.</w:t>
      </w:r>
    </w:p>
    <w:p w14:paraId="44D19122" w14:textId="77777777" w:rsidR="003B0F8A" w:rsidRPr="00E1362E" w:rsidRDefault="003B0F8A" w:rsidP="00E1362E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E1362E">
        <w:rPr>
          <w:sz w:val="22"/>
          <w:szCs w:val="22"/>
        </w:rPr>
        <w:t>Applied descriptive statistics, Chi-square tests, and multivariable logistic regression to identify significant predictors and compute adjusted odds ratios with 95% confidence intervals.</w:t>
      </w:r>
    </w:p>
    <w:p w14:paraId="36B9936E" w14:textId="77777777" w:rsidR="003B6DF7" w:rsidRPr="003B6DF7" w:rsidRDefault="003B6DF7" w:rsidP="003B6DF7">
      <w:pPr>
        <w:pStyle w:val="NoSpacing"/>
        <w:rPr>
          <w:sz w:val="10"/>
          <w:szCs w:val="10"/>
        </w:rPr>
      </w:pPr>
    </w:p>
    <w:p w14:paraId="0859A0C8" w14:textId="77777777" w:rsidR="00B23C46" w:rsidRPr="00B23C46" w:rsidRDefault="00B23C46" w:rsidP="00B23C46">
      <w:pPr>
        <w:pStyle w:val="NoSpacing"/>
        <w:rPr>
          <w:sz w:val="24"/>
        </w:rPr>
      </w:pPr>
      <w:r w:rsidRPr="00B23C46">
        <w:rPr>
          <w:rStyle w:val="Strong"/>
          <w:bCs w:val="0"/>
          <w:sz w:val="24"/>
        </w:rPr>
        <w:t>CDISC SDTM to ADaM</w:t>
      </w:r>
      <w:r w:rsidR="00A15D3F">
        <w:rPr>
          <w:rStyle w:val="Strong"/>
          <w:bCs w:val="0"/>
          <w:sz w:val="24"/>
        </w:rPr>
        <w:t xml:space="preserve"> Analysis &amp; TLF Generation | R</w:t>
      </w:r>
    </w:p>
    <w:p w14:paraId="7179C682" w14:textId="77777777" w:rsidR="00B23C46" w:rsidRPr="00B23C46" w:rsidRDefault="00B23C46" w:rsidP="00E1362E">
      <w:pPr>
        <w:pStyle w:val="NoSpacing"/>
        <w:numPr>
          <w:ilvl w:val="0"/>
          <w:numId w:val="14"/>
        </w:numPr>
        <w:rPr>
          <w:rFonts w:ascii="Calibri" w:hAnsi="Calibri" w:cs="Calibri"/>
        </w:rPr>
      </w:pPr>
      <w:r w:rsidRPr="00B23C46">
        <w:rPr>
          <w:rFonts w:ascii="Calibri" w:hAnsi="Calibri" w:cs="Calibri"/>
        </w:rPr>
        <w:t>Worked with CDISC SDTM domains (DM, AE, EX, LB) and prepared data for analysis.</w:t>
      </w:r>
    </w:p>
    <w:p w14:paraId="67C16FB9" w14:textId="77777777" w:rsidR="00B23C46" w:rsidRPr="00B23C46" w:rsidRDefault="00B23C46" w:rsidP="00E1362E">
      <w:pPr>
        <w:pStyle w:val="NoSpacing"/>
        <w:numPr>
          <w:ilvl w:val="0"/>
          <w:numId w:val="14"/>
        </w:numPr>
        <w:rPr>
          <w:rFonts w:ascii="Calibri" w:hAnsi="Calibri" w:cs="Calibri"/>
        </w:rPr>
      </w:pPr>
      <w:r w:rsidRPr="00B23C46">
        <w:rPr>
          <w:rFonts w:ascii="Calibri" w:hAnsi="Calibri" w:cs="Calibri"/>
        </w:rPr>
        <w:t>Developed ADaM-compliant datasets (e.g., ADSL, ADTTE) by deriving analysis variables and time-to-event endpoints.</w:t>
      </w:r>
    </w:p>
    <w:p w14:paraId="02E7E7D9" w14:textId="77777777" w:rsidR="00B23C46" w:rsidRPr="00B23C46" w:rsidRDefault="00B23C46" w:rsidP="00E1362E">
      <w:pPr>
        <w:pStyle w:val="NoSpacing"/>
        <w:numPr>
          <w:ilvl w:val="0"/>
          <w:numId w:val="14"/>
        </w:numPr>
        <w:rPr>
          <w:rFonts w:ascii="Calibri" w:hAnsi="Calibri" w:cs="Calibri"/>
        </w:rPr>
      </w:pPr>
      <w:r w:rsidRPr="00B23C46">
        <w:rPr>
          <w:rFonts w:ascii="Calibri" w:hAnsi="Calibri" w:cs="Calibri"/>
        </w:rPr>
        <w:t>Performed Kaplan–Meier survival analysis (PROC LIFETEST) and Cox proportional hazards modeling (PROC PHREG).</w:t>
      </w:r>
    </w:p>
    <w:p w14:paraId="15B628EE" w14:textId="77777777" w:rsidR="00B23C46" w:rsidRPr="00B23C46" w:rsidRDefault="00B23C46" w:rsidP="00E1362E">
      <w:pPr>
        <w:pStyle w:val="NoSpacing"/>
        <w:numPr>
          <w:ilvl w:val="0"/>
          <w:numId w:val="14"/>
        </w:numPr>
        <w:rPr>
          <w:rFonts w:ascii="Calibri" w:hAnsi="Calibri" w:cs="Calibri"/>
        </w:rPr>
      </w:pPr>
      <w:r w:rsidRPr="00B23C46">
        <w:rPr>
          <w:rFonts w:ascii="Calibri" w:hAnsi="Calibri" w:cs="Calibri"/>
        </w:rPr>
        <w:t>Generated TLF-style tables, listings, and survival plots aligned with clinical study reporting standards.</w:t>
      </w:r>
    </w:p>
    <w:p w14:paraId="084CF5AD" w14:textId="77777777" w:rsidR="003B6DF7" w:rsidRPr="00E16916" w:rsidRDefault="003B6DF7" w:rsidP="00B23C46">
      <w:pPr>
        <w:rPr>
          <w:sz w:val="22"/>
          <w:szCs w:val="22"/>
        </w:rPr>
      </w:pPr>
    </w:p>
    <w:p w14:paraId="0B79B5B5" w14:textId="77777777" w:rsidR="00274F2A" w:rsidRPr="00E16916" w:rsidRDefault="006311F4" w:rsidP="003B0F8A">
      <w:pPr>
        <w:pBdr>
          <w:bottom w:val="single" w:sz="8" w:space="0" w:color="1F4E79"/>
        </w:pBdr>
        <w:spacing w:before="160" w:after="60"/>
        <w:rPr>
          <w:sz w:val="22"/>
          <w:szCs w:val="22"/>
        </w:rPr>
      </w:pPr>
      <w:r w:rsidRPr="00E16916">
        <w:rPr>
          <w:b/>
          <w:bCs/>
          <w:color w:val="1F4E79"/>
          <w:sz w:val="22"/>
          <w:szCs w:val="22"/>
        </w:rPr>
        <w:t>SKILLS</w:t>
      </w:r>
    </w:p>
    <w:p w14:paraId="573C9BA5" w14:textId="77777777" w:rsidR="00274F2A" w:rsidRPr="00E1362E" w:rsidRDefault="006311F4" w:rsidP="00E1362E">
      <w:pPr>
        <w:pStyle w:val="ListParagraph"/>
        <w:numPr>
          <w:ilvl w:val="0"/>
          <w:numId w:val="15"/>
        </w:numPr>
        <w:spacing w:before="30" w:after="30"/>
        <w:rPr>
          <w:sz w:val="22"/>
          <w:szCs w:val="22"/>
        </w:rPr>
      </w:pPr>
      <w:r w:rsidRPr="00E1362E">
        <w:rPr>
          <w:b/>
          <w:bCs/>
          <w:sz w:val="22"/>
          <w:szCs w:val="22"/>
        </w:rPr>
        <w:t xml:space="preserve">Statistical Software: </w:t>
      </w:r>
      <w:r w:rsidRPr="00E1362E">
        <w:rPr>
          <w:sz w:val="22"/>
          <w:szCs w:val="22"/>
        </w:rPr>
        <w:t>SAS (PROC MEANS, PROC FREQ, PROC LOGISTIC, PROC</w:t>
      </w:r>
      <w:r w:rsidR="00DC7AFD" w:rsidRPr="00E1362E">
        <w:rPr>
          <w:sz w:val="22"/>
          <w:szCs w:val="22"/>
        </w:rPr>
        <w:t xml:space="preserve"> LIFETEST, PROC MIXED</w:t>
      </w:r>
      <w:r w:rsidRPr="00E1362E">
        <w:rPr>
          <w:sz w:val="22"/>
          <w:szCs w:val="22"/>
        </w:rPr>
        <w:t>), R, SPSS, Stata, Microsoft Excel</w:t>
      </w:r>
    </w:p>
    <w:p w14:paraId="4B2C004D" w14:textId="77777777" w:rsidR="00274F2A" w:rsidRPr="00E1362E" w:rsidRDefault="006311F4" w:rsidP="00E1362E">
      <w:pPr>
        <w:pStyle w:val="ListParagraph"/>
        <w:numPr>
          <w:ilvl w:val="0"/>
          <w:numId w:val="15"/>
        </w:numPr>
        <w:spacing w:before="30" w:after="30"/>
        <w:rPr>
          <w:sz w:val="22"/>
          <w:szCs w:val="22"/>
        </w:rPr>
      </w:pPr>
      <w:r w:rsidRPr="00E1362E">
        <w:rPr>
          <w:b/>
          <w:bCs/>
          <w:sz w:val="22"/>
          <w:szCs w:val="22"/>
        </w:rPr>
        <w:t xml:space="preserve">Programming: </w:t>
      </w:r>
      <w:r w:rsidRPr="00E1362E">
        <w:rPr>
          <w:sz w:val="22"/>
          <w:szCs w:val="22"/>
        </w:rPr>
        <w:t>R (dplyr, ggplot2, caret, t</w:t>
      </w:r>
      <w:r w:rsidR="00E16916" w:rsidRPr="00E1362E">
        <w:rPr>
          <w:sz w:val="22"/>
          <w:szCs w:val="22"/>
        </w:rPr>
        <w:t xml:space="preserve">idyr), SQL (SELECT, WHERE, </w:t>
      </w:r>
      <w:r w:rsidRPr="00E1362E">
        <w:rPr>
          <w:sz w:val="22"/>
          <w:szCs w:val="22"/>
        </w:rPr>
        <w:t xml:space="preserve"> GROUP BY), Python (pandas, numpy, matplotlib, seaborn)</w:t>
      </w:r>
    </w:p>
    <w:p w14:paraId="7214715F" w14:textId="77777777" w:rsidR="00274F2A" w:rsidRPr="00E1362E" w:rsidRDefault="006311F4" w:rsidP="00E1362E">
      <w:pPr>
        <w:pStyle w:val="ListParagraph"/>
        <w:numPr>
          <w:ilvl w:val="0"/>
          <w:numId w:val="15"/>
        </w:numPr>
        <w:spacing w:before="30" w:after="30"/>
        <w:rPr>
          <w:sz w:val="22"/>
          <w:szCs w:val="22"/>
        </w:rPr>
      </w:pPr>
      <w:r w:rsidRPr="00E1362E">
        <w:rPr>
          <w:b/>
          <w:bCs/>
          <w:sz w:val="22"/>
          <w:szCs w:val="22"/>
        </w:rPr>
        <w:t xml:space="preserve">Statistical Methods: </w:t>
      </w:r>
      <w:r w:rsidRPr="00E1362E">
        <w:rPr>
          <w:sz w:val="22"/>
          <w:szCs w:val="22"/>
        </w:rPr>
        <w:t>Survival Analysis (Kaplan–Meier, Cox PH), Meta-Analysis, Logistic &amp; Linear Regression, ANOVA, Hypothesis Testing, Odds Ratio &amp; Risk Estimation</w:t>
      </w:r>
    </w:p>
    <w:p w14:paraId="154E3CD4" w14:textId="77777777" w:rsidR="00274F2A" w:rsidRPr="00E1362E" w:rsidRDefault="006311F4" w:rsidP="00E1362E">
      <w:pPr>
        <w:pStyle w:val="ListParagraph"/>
        <w:numPr>
          <w:ilvl w:val="0"/>
          <w:numId w:val="15"/>
        </w:numPr>
        <w:spacing w:before="30" w:after="30"/>
        <w:rPr>
          <w:sz w:val="22"/>
          <w:szCs w:val="22"/>
        </w:rPr>
      </w:pPr>
      <w:r w:rsidRPr="00E1362E">
        <w:rPr>
          <w:b/>
          <w:bCs/>
          <w:sz w:val="22"/>
          <w:szCs w:val="22"/>
        </w:rPr>
        <w:t xml:space="preserve">Clinical Research: </w:t>
      </w:r>
      <w:r w:rsidRPr="00E1362E">
        <w:rPr>
          <w:sz w:val="22"/>
          <w:szCs w:val="22"/>
        </w:rPr>
        <w:t>Statistical Analysis Plan (SAP), Sample Size &amp; Po</w:t>
      </w:r>
      <w:r w:rsidR="00E16916" w:rsidRPr="00E1362E">
        <w:rPr>
          <w:sz w:val="22"/>
          <w:szCs w:val="22"/>
        </w:rPr>
        <w:t>wer Calculation, TLF Generation,</w:t>
      </w:r>
      <w:r w:rsidRPr="00E1362E">
        <w:rPr>
          <w:sz w:val="22"/>
          <w:szCs w:val="22"/>
        </w:rPr>
        <w:t xml:space="preserve"> Study Design, Randomization, Data Cleaning &amp; Transformation</w:t>
      </w:r>
    </w:p>
    <w:p w14:paraId="75805978" w14:textId="77777777" w:rsidR="00274F2A" w:rsidRPr="00E1362E" w:rsidRDefault="006311F4" w:rsidP="00E1362E">
      <w:pPr>
        <w:pStyle w:val="ListParagraph"/>
        <w:numPr>
          <w:ilvl w:val="0"/>
          <w:numId w:val="15"/>
        </w:numPr>
        <w:spacing w:before="30" w:after="30"/>
        <w:rPr>
          <w:sz w:val="22"/>
          <w:szCs w:val="22"/>
        </w:rPr>
      </w:pPr>
      <w:r w:rsidRPr="00E1362E">
        <w:rPr>
          <w:b/>
          <w:bCs/>
          <w:sz w:val="22"/>
          <w:szCs w:val="22"/>
        </w:rPr>
        <w:t xml:space="preserve">Datasets: </w:t>
      </w:r>
      <w:r w:rsidRPr="00E1362E">
        <w:rPr>
          <w:sz w:val="22"/>
          <w:szCs w:val="22"/>
        </w:rPr>
        <w:t>NFHS, NSSO (large-scale national health and demographic surveys)</w:t>
      </w:r>
    </w:p>
    <w:p w14:paraId="57F5433C" w14:textId="77777777" w:rsidR="00274F2A" w:rsidRPr="00E16916" w:rsidRDefault="006311F4">
      <w:pPr>
        <w:pBdr>
          <w:bottom w:val="single" w:sz="8" w:space="0" w:color="1F4E79"/>
        </w:pBdr>
        <w:spacing w:before="160" w:after="60"/>
        <w:rPr>
          <w:sz w:val="22"/>
          <w:szCs w:val="22"/>
        </w:rPr>
      </w:pPr>
      <w:r w:rsidRPr="00E16916">
        <w:rPr>
          <w:b/>
          <w:bCs/>
          <w:color w:val="1F4E79"/>
          <w:sz w:val="22"/>
          <w:szCs w:val="22"/>
        </w:rPr>
        <w:t>EDUCATION</w:t>
      </w:r>
    </w:p>
    <w:p w14:paraId="77212B56" w14:textId="77777777" w:rsidR="00274F2A" w:rsidRPr="00E16916" w:rsidRDefault="006311F4">
      <w:pPr>
        <w:tabs>
          <w:tab w:val="right" w:pos="9360"/>
        </w:tabs>
        <w:spacing w:before="100" w:after="20"/>
        <w:rPr>
          <w:sz w:val="22"/>
          <w:szCs w:val="22"/>
        </w:rPr>
      </w:pPr>
      <w:r w:rsidRPr="00E16916">
        <w:rPr>
          <w:b/>
          <w:bCs/>
          <w:sz w:val="22"/>
          <w:szCs w:val="22"/>
        </w:rPr>
        <w:t>Master of Science in Applied Statistics</w:t>
      </w:r>
      <w:r w:rsidRPr="00E16916">
        <w:rPr>
          <w:color w:val="555555"/>
          <w:sz w:val="22"/>
          <w:szCs w:val="22"/>
        </w:rPr>
        <w:tab/>
        <w:t>CGPA: 7.89</w:t>
      </w:r>
    </w:p>
    <w:p w14:paraId="4E887A94" w14:textId="77777777" w:rsidR="00274F2A" w:rsidRPr="00E16916" w:rsidRDefault="006311F4">
      <w:pPr>
        <w:tabs>
          <w:tab w:val="right" w:pos="9360"/>
        </w:tabs>
        <w:spacing w:after="80"/>
        <w:rPr>
          <w:sz w:val="22"/>
          <w:szCs w:val="22"/>
        </w:rPr>
      </w:pPr>
      <w:r w:rsidRPr="00E16916">
        <w:rPr>
          <w:color w:val="555555"/>
          <w:sz w:val="22"/>
          <w:szCs w:val="22"/>
        </w:rPr>
        <w:t>Sardar Patel University, Anand, Gujarat</w:t>
      </w:r>
      <w:r w:rsidRPr="00E16916">
        <w:rPr>
          <w:i/>
          <w:iCs/>
          <w:color w:val="555555"/>
          <w:sz w:val="22"/>
          <w:szCs w:val="22"/>
        </w:rPr>
        <w:tab/>
        <w:t>June 2023 – April 2025</w:t>
      </w:r>
    </w:p>
    <w:p w14:paraId="64D34ED0" w14:textId="77777777" w:rsidR="00274F2A" w:rsidRPr="00E16916" w:rsidRDefault="006311F4">
      <w:pPr>
        <w:tabs>
          <w:tab w:val="right" w:pos="9360"/>
        </w:tabs>
        <w:spacing w:before="60" w:after="20"/>
        <w:rPr>
          <w:sz w:val="22"/>
          <w:szCs w:val="22"/>
        </w:rPr>
      </w:pPr>
      <w:r w:rsidRPr="00E16916">
        <w:rPr>
          <w:b/>
          <w:bCs/>
          <w:sz w:val="22"/>
          <w:szCs w:val="22"/>
        </w:rPr>
        <w:t>Bachelor of Science in Statistics</w:t>
      </w:r>
      <w:r w:rsidRPr="00E16916">
        <w:rPr>
          <w:color w:val="555555"/>
          <w:sz w:val="22"/>
          <w:szCs w:val="22"/>
        </w:rPr>
        <w:tab/>
        <w:t>CGPA: 8.3</w:t>
      </w:r>
    </w:p>
    <w:p w14:paraId="1983739B" w14:textId="77777777" w:rsidR="00274F2A" w:rsidRPr="00E16916" w:rsidRDefault="006311F4">
      <w:pPr>
        <w:tabs>
          <w:tab w:val="right" w:pos="9360"/>
        </w:tabs>
        <w:spacing w:after="80"/>
        <w:rPr>
          <w:sz w:val="22"/>
          <w:szCs w:val="22"/>
        </w:rPr>
      </w:pPr>
      <w:r w:rsidRPr="00E16916">
        <w:rPr>
          <w:color w:val="555555"/>
          <w:sz w:val="22"/>
          <w:szCs w:val="22"/>
        </w:rPr>
        <w:t>M.G Science Institute, Ahmedabad, Gujarat</w:t>
      </w:r>
      <w:r w:rsidRPr="00E16916">
        <w:rPr>
          <w:i/>
          <w:iCs/>
          <w:color w:val="555555"/>
          <w:sz w:val="22"/>
          <w:szCs w:val="22"/>
        </w:rPr>
        <w:tab/>
        <w:t>June 2020 – April 2023</w:t>
      </w:r>
    </w:p>
    <w:p w14:paraId="62F6C651" w14:textId="77777777" w:rsidR="00274F2A" w:rsidRPr="00E16916" w:rsidRDefault="006311F4">
      <w:pPr>
        <w:pBdr>
          <w:bottom w:val="single" w:sz="8" w:space="0" w:color="1F4E79"/>
        </w:pBdr>
        <w:spacing w:before="160" w:after="60"/>
        <w:rPr>
          <w:sz w:val="22"/>
          <w:szCs w:val="22"/>
        </w:rPr>
      </w:pPr>
      <w:r w:rsidRPr="00E16916">
        <w:rPr>
          <w:b/>
          <w:bCs/>
          <w:color w:val="1F4E79"/>
          <w:sz w:val="22"/>
          <w:szCs w:val="22"/>
        </w:rPr>
        <w:t>CERTIFICATIONS</w:t>
      </w:r>
    </w:p>
    <w:p w14:paraId="3022F66E" w14:textId="77777777" w:rsidR="00274F2A" w:rsidRPr="00E16916" w:rsidRDefault="006311F4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E16916">
        <w:rPr>
          <w:b/>
          <w:bCs/>
          <w:sz w:val="22"/>
          <w:szCs w:val="22"/>
        </w:rPr>
        <w:t>Getting Started with SAS</w:t>
      </w:r>
      <w:r w:rsidRPr="00E16916">
        <w:rPr>
          <w:sz w:val="22"/>
          <w:szCs w:val="22"/>
        </w:rPr>
        <w:t xml:space="preserve"> — SAS Institute on Coursera  (April 2025)</w:t>
      </w:r>
    </w:p>
    <w:p w14:paraId="4854AE1B" w14:textId="77777777" w:rsidR="00274F2A" w:rsidRPr="00E16916" w:rsidRDefault="006311F4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E16916">
        <w:rPr>
          <w:b/>
          <w:bCs/>
          <w:sz w:val="22"/>
          <w:szCs w:val="22"/>
        </w:rPr>
        <w:t>Data Analysis with R</w:t>
      </w:r>
      <w:r w:rsidRPr="00E16916">
        <w:rPr>
          <w:sz w:val="22"/>
          <w:szCs w:val="22"/>
        </w:rPr>
        <w:t xml:space="preserve"> — IBM on Coursera  (March 2025)</w:t>
      </w:r>
    </w:p>
    <w:p w14:paraId="73A81AF8" w14:textId="77777777" w:rsidR="00274F2A" w:rsidRPr="00E16916" w:rsidRDefault="006311F4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E16916">
        <w:rPr>
          <w:b/>
          <w:bCs/>
          <w:sz w:val="22"/>
          <w:szCs w:val="22"/>
        </w:rPr>
        <w:t>Getting Started with Microsoft Excel</w:t>
      </w:r>
      <w:r w:rsidRPr="00E16916">
        <w:rPr>
          <w:sz w:val="22"/>
          <w:szCs w:val="22"/>
        </w:rPr>
        <w:t xml:space="preserve"> — Coursera  (April 2024)</w:t>
      </w:r>
    </w:p>
    <w:p w14:paraId="131FA225" w14:textId="77777777" w:rsidR="00274F2A" w:rsidRPr="00E16916" w:rsidRDefault="006311F4">
      <w:pPr>
        <w:pBdr>
          <w:bottom w:val="single" w:sz="8" w:space="0" w:color="1F4E79"/>
        </w:pBdr>
        <w:spacing w:before="160" w:after="60"/>
        <w:rPr>
          <w:sz w:val="22"/>
          <w:szCs w:val="22"/>
        </w:rPr>
      </w:pPr>
      <w:r w:rsidRPr="00E16916">
        <w:rPr>
          <w:b/>
          <w:bCs/>
          <w:color w:val="1F4E79"/>
          <w:sz w:val="22"/>
          <w:szCs w:val="22"/>
        </w:rPr>
        <w:t>ACHIEVEMENTS &amp; LEADERSHIP</w:t>
      </w:r>
    </w:p>
    <w:p w14:paraId="3F9C1745" w14:textId="77777777" w:rsidR="00E16916" w:rsidRPr="00E16916" w:rsidRDefault="00E16916" w:rsidP="00E16916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E16916">
        <w:rPr>
          <w:sz w:val="22"/>
          <w:szCs w:val="22"/>
        </w:rPr>
        <w:t xml:space="preserve"> Awarded </w:t>
      </w:r>
      <w:r w:rsidRPr="00E16916">
        <w:rPr>
          <w:rStyle w:val="Strong"/>
          <w:sz w:val="22"/>
          <w:szCs w:val="22"/>
        </w:rPr>
        <w:t>Gold Medal in M.Sc. Applied Statistics</w:t>
      </w:r>
      <w:r w:rsidRPr="00E16916">
        <w:rPr>
          <w:sz w:val="22"/>
          <w:szCs w:val="22"/>
        </w:rPr>
        <w:t xml:space="preserve"> for securing first rank.</w:t>
      </w:r>
    </w:p>
    <w:p w14:paraId="623583E3" w14:textId="77777777" w:rsidR="00274F2A" w:rsidRPr="00E16916" w:rsidRDefault="006311F4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E16916">
        <w:rPr>
          <w:sz w:val="22"/>
          <w:szCs w:val="22"/>
        </w:rPr>
        <w:t xml:space="preserve">Delivered a presentation on the importance of data at </w:t>
      </w:r>
      <w:r w:rsidRPr="00E16916">
        <w:rPr>
          <w:b/>
          <w:bCs/>
          <w:sz w:val="22"/>
          <w:szCs w:val="22"/>
        </w:rPr>
        <w:t>MOSPI, Ahmedabad</w:t>
      </w:r>
      <w:r w:rsidRPr="00E16916">
        <w:rPr>
          <w:sz w:val="22"/>
          <w:szCs w:val="22"/>
        </w:rPr>
        <w:t xml:space="preserve">, during the </w:t>
      </w:r>
      <w:r w:rsidRPr="00E16916">
        <w:rPr>
          <w:b/>
          <w:bCs/>
          <w:sz w:val="22"/>
          <w:szCs w:val="22"/>
        </w:rPr>
        <w:t>18th Statistics Day</w:t>
      </w:r>
      <w:r w:rsidRPr="00E16916">
        <w:rPr>
          <w:sz w:val="22"/>
          <w:szCs w:val="22"/>
        </w:rPr>
        <w:t xml:space="preserve"> (National event).</w:t>
      </w:r>
    </w:p>
    <w:p w14:paraId="3A1182CB" w14:textId="77777777" w:rsidR="00274F2A" w:rsidRDefault="006311F4" w:rsidP="00E16916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E16916">
        <w:rPr>
          <w:sz w:val="22"/>
          <w:szCs w:val="22"/>
        </w:rPr>
        <w:t xml:space="preserve">Invited as </w:t>
      </w:r>
      <w:r w:rsidRPr="00E16916">
        <w:rPr>
          <w:b/>
          <w:bCs/>
          <w:sz w:val="22"/>
          <w:szCs w:val="22"/>
        </w:rPr>
        <w:t>Resource Person</w:t>
      </w:r>
      <w:r w:rsidRPr="00E16916">
        <w:rPr>
          <w:sz w:val="22"/>
          <w:szCs w:val="22"/>
        </w:rPr>
        <w:t xml:space="preserve"> for a full-day Statistics Workshop at </w:t>
      </w:r>
      <w:r w:rsidRPr="00E16916">
        <w:rPr>
          <w:b/>
          <w:bCs/>
          <w:sz w:val="22"/>
          <w:szCs w:val="22"/>
        </w:rPr>
        <w:t>Bhaikaka University</w:t>
      </w:r>
      <w:r w:rsidRPr="00E16916">
        <w:rPr>
          <w:sz w:val="22"/>
          <w:szCs w:val="22"/>
        </w:rPr>
        <w:t xml:space="preserve"> — conducted hands-on session on data analysis using Microsoft Excel.</w:t>
      </w:r>
    </w:p>
    <w:p w14:paraId="330F18B3" w14:textId="77777777" w:rsidR="006C4F45" w:rsidRDefault="006C4F45" w:rsidP="006C4F45">
      <w:pPr>
        <w:spacing w:before="20" w:after="20"/>
        <w:rPr>
          <w:sz w:val="22"/>
          <w:szCs w:val="22"/>
        </w:rPr>
      </w:pPr>
    </w:p>
    <w:p w14:paraId="584412C4" w14:textId="77777777" w:rsidR="006C4F45" w:rsidRDefault="006C4F45" w:rsidP="006C4F45">
      <w:pPr>
        <w:spacing w:before="20" w:after="20"/>
        <w:rPr>
          <w:sz w:val="22"/>
          <w:szCs w:val="22"/>
        </w:rPr>
      </w:pPr>
    </w:p>
    <w:p w14:paraId="3C159D78" w14:textId="77777777" w:rsidR="006C4F45" w:rsidRDefault="006C4F45" w:rsidP="006C4F45">
      <w:pPr>
        <w:spacing w:before="20" w:after="20"/>
        <w:rPr>
          <w:sz w:val="22"/>
          <w:szCs w:val="22"/>
        </w:rPr>
      </w:pPr>
    </w:p>
    <w:p w14:paraId="4C184DC8" w14:textId="77777777" w:rsidR="006C4F45" w:rsidRDefault="006C4F45" w:rsidP="006C4F45">
      <w:pPr>
        <w:spacing w:before="20" w:after="20"/>
        <w:rPr>
          <w:sz w:val="22"/>
          <w:szCs w:val="22"/>
        </w:rPr>
      </w:pPr>
    </w:p>
    <w:p w14:paraId="7A375CBE" w14:textId="77777777" w:rsidR="006C4F45" w:rsidRDefault="006C4F45" w:rsidP="006C4F45">
      <w:pPr>
        <w:spacing w:before="20" w:after="20"/>
        <w:rPr>
          <w:sz w:val="22"/>
          <w:szCs w:val="22"/>
        </w:rPr>
      </w:pPr>
    </w:p>
    <w:p w14:paraId="17A5693C" w14:textId="77777777" w:rsidR="006C4F45" w:rsidRDefault="006C4F45" w:rsidP="006C4F45">
      <w:pPr>
        <w:spacing w:before="20" w:after="20"/>
        <w:rPr>
          <w:sz w:val="22"/>
          <w:szCs w:val="22"/>
        </w:rPr>
      </w:pPr>
    </w:p>
    <w:p w14:paraId="3113280F" w14:textId="77777777" w:rsidR="006C4F45" w:rsidRDefault="006C4F45" w:rsidP="006C4F45">
      <w:pPr>
        <w:spacing w:before="20" w:after="20"/>
        <w:rPr>
          <w:sz w:val="22"/>
          <w:szCs w:val="22"/>
        </w:rPr>
      </w:pPr>
    </w:p>
    <w:p w14:paraId="30B452E0" w14:textId="77777777" w:rsidR="006C4F45" w:rsidRDefault="006C4F45" w:rsidP="006C4F45">
      <w:pPr>
        <w:spacing w:before="20" w:after="20"/>
        <w:rPr>
          <w:sz w:val="22"/>
          <w:szCs w:val="22"/>
        </w:rPr>
      </w:pPr>
    </w:p>
    <w:p w14:paraId="6B3FED28" w14:textId="77777777" w:rsidR="006C4F45" w:rsidRDefault="006C4F45" w:rsidP="006C4F45">
      <w:pPr>
        <w:spacing w:before="20" w:after="20"/>
        <w:rPr>
          <w:sz w:val="22"/>
          <w:szCs w:val="22"/>
        </w:rPr>
      </w:pPr>
    </w:p>
    <w:p w14:paraId="7D6EB325" w14:textId="77777777" w:rsidR="006C4F45" w:rsidRDefault="006C4F45" w:rsidP="006C4F45">
      <w:pPr>
        <w:spacing w:before="20" w:after="20"/>
        <w:rPr>
          <w:sz w:val="22"/>
          <w:szCs w:val="22"/>
        </w:rPr>
      </w:pPr>
    </w:p>
    <w:p w14:paraId="7578AB8B" w14:textId="77777777" w:rsidR="006C4F45" w:rsidRDefault="006C4F45" w:rsidP="006C4F45">
      <w:pPr>
        <w:spacing w:before="20" w:after="20"/>
        <w:rPr>
          <w:sz w:val="22"/>
          <w:szCs w:val="22"/>
        </w:rPr>
      </w:pPr>
    </w:p>
    <w:p w14:paraId="4CD70BE3" w14:textId="6B27B8BB" w:rsidR="006C4F45" w:rsidRDefault="006C4F45" w:rsidP="006C4F45">
      <w:pPr>
        <w:spacing w:before="20" w:after="2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Calc screen shot for web </w:t>
      </w:r>
    </w:p>
    <w:p w14:paraId="4B46C916" w14:textId="6DF9D95D" w:rsidR="006C4F45" w:rsidRPr="006C4F45" w:rsidRDefault="006C4F45" w:rsidP="006C4F45">
      <w:pPr>
        <w:spacing w:before="20" w:after="20"/>
        <w:rPr>
          <w:sz w:val="22"/>
          <w:szCs w:val="22"/>
        </w:rPr>
      </w:pPr>
      <w:r>
        <w:rPr>
          <w:noProof/>
        </w:rPr>
        <w:drawing>
          <wp:inline distT="0" distB="0" distL="0" distR="0" wp14:anchorId="2514A7D8" wp14:editId="25A97AF8">
            <wp:extent cx="6192520" cy="2809240"/>
            <wp:effectExtent l="0" t="0" r="0" b="0"/>
            <wp:docPr id="211343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38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4F45" w:rsidRPr="006C4F45" w:rsidSect="003B6DF7">
      <w:pgSz w:w="11906" w:h="16838" w:code="9"/>
      <w:pgMar w:top="902" w:right="1077" w:bottom="284" w:left="107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331F5"/>
    <w:multiLevelType w:val="hybridMultilevel"/>
    <w:tmpl w:val="9B20972A"/>
    <w:lvl w:ilvl="0" w:tplc="161A51B4">
      <w:start w:val="1"/>
      <w:numFmt w:val="bullet"/>
      <w:lvlText w:val="•"/>
      <w:lvlJc w:val="left"/>
      <w:pPr>
        <w:ind w:left="480" w:hanging="24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F1F9D"/>
    <w:multiLevelType w:val="hybridMultilevel"/>
    <w:tmpl w:val="DED66650"/>
    <w:lvl w:ilvl="0" w:tplc="161A51B4">
      <w:start w:val="1"/>
      <w:numFmt w:val="bullet"/>
      <w:lvlText w:val="•"/>
      <w:lvlJc w:val="left"/>
      <w:pPr>
        <w:ind w:left="480" w:hanging="24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57A06"/>
    <w:multiLevelType w:val="hybridMultilevel"/>
    <w:tmpl w:val="32E4DD3C"/>
    <w:lvl w:ilvl="0" w:tplc="161A51B4">
      <w:start w:val="1"/>
      <w:numFmt w:val="bullet"/>
      <w:lvlText w:val="•"/>
      <w:lvlJc w:val="left"/>
      <w:pPr>
        <w:ind w:left="480" w:hanging="24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21AE7"/>
    <w:multiLevelType w:val="hybridMultilevel"/>
    <w:tmpl w:val="864C74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A76386"/>
    <w:multiLevelType w:val="hybridMultilevel"/>
    <w:tmpl w:val="CDB649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0E57EE7"/>
    <w:multiLevelType w:val="hybridMultilevel"/>
    <w:tmpl w:val="4AE832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E71204"/>
    <w:multiLevelType w:val="hybridMultilevel"/>
    <w:tmpl w:val="A62C8F28"/>
    <w:lvl w:ilvl="0" w:tplc="161A51B4">
      <w:start w:val="1"/>
      <w:numFmt w:val="bullet"/>
      <w:lvlText w:val="•"/>
      <w:lvlJc w:val="left"/>
      <w:pPr>
        <w:ind w:left="480" w:hanging="24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AA78B9"/>
    <w:multiLevelType w:val="hybridMultilevel"/>
    <w:tmpl w:val="400A2EF0"/>
    <w:lvl w:ilvl="0" w:tplc="161A51B4">
      <w:start w:val="1"/>
      <w:numFmt w:val="bullet"/>
      <w:lvlText w:val="•"/>
      <w:lvlJc w:val="left"/>
      <w:pPr>
        <w:ind w:left="480" w:hanging="240"/>
      </w:pPr>
    </w:lvl>
    <w:lvl w:ilvl="1" w:tplc="F0F4441C">
      <w:numFmt w:val="decimal"/>
      <w:lvlText w:val=""/>
      <w:lvlJc w:val="left"/>
    </w:lvl>
    <w:lvl w:ilvl="2" w:tplc="438E0A3A">
      <w:numFmt w:val="decimal"/>
      <w:lvlText w:val=""/>
      <w:lvlJc w:val="left"/>
    </w:lvl>
    <w:lvl w:ilvl="3" w:tplc="9126D33A">
      <w:numFmt w:val="decimal"/>
      <w:lvlText w:val=""/>
      <w:lvlJc w:val="left"/>
    </w:lvl>
    <w:lvl w:ilvl="4" w:tplc="121892C8">
      <w:numFmt w:val="decimal"/>
      <w:lvlText w:val=""/>
      <w:lvlJc w:val="left"/>
    </w:lvl>
    <w:lvl w:ilvl="5" w:tplc="6AC8D386">
      <w:numFmt w:val="decimal"/>
      <w:lvlText w:val=""/>
      <w:lvlJc w:val="left"/>
    </w:lvl>
    <w:lvl w:ilvl="6" w:tplc="675CC3CA">
      <w:numFmt w:val="decimal"/>
      <w:lvlText w:val=""/>
      <w:lvlJc w:val="left"/>
    </w:lvl>
    <w:lvl w:ilvl="7" w:tplc="BBFA19E8">
      <w:numFmt w:val="decimal"/>
      <w:lvlText w:val=""/>
      <w:lvlJc w:val="left"/>
    </w:lvl>
    <w:lvl w:ilvl="8" w:tplc="2F24F124">
      <w:numFmt w:val="decimal"/>
      <w:lvlText w:val=""/>
      <w:lvlJc w:val="left"/>
    </w:lvl>
  </w:abstractNum>
  <w:abstractNum w:abstractNumId="8" w15:restartNumberingAfterBreak="0">
    <w:nsid w:val="65704D3E"/>
    <w:multiLevelType w:val="hybridMultilevel"/>
    <w:tmpl w:val="3154C7CC"/>
    <w:lvl w:ilvl="0" w:tplc="89EE157A">
      <w:start w:val="1"/>
      <w:numFmt w:val="bullet"/>
      <w:lvlText w:val="●"/>
      <w:lvlJc w:val="left"/>
      <w:pPr>
        <w:ind w:left="720" w:hanging="360"/>
      </w:pPr>
    </w:lvl>
    <w:lvl w:ilvl="1" w:tplc="62328FB0">
      <w:start w:val="1"/>
      <w:numFmt w:val="bullet"/>
      <w:lvlText w:val="○"/>
      <w:lvlJc w:val="left"/>
      <w:pPr>
        <w:ind w:left="1440" w:hanging="360"/>
      </w:pPr>
    </w:lvl>
    <w:lvl w:ilvl="2" w:tplc="C71C082E">
      <w:start w:val="1"/>
      <w:numFmt w:val="bullet"/>
      <w:lvlText w:val="■"/>
      <w:lvlJc w:val="left"/>
      <w:pPr>
        <w:ind w:left="2160" w:hanging="360"/>
      </w:pPr>
    </w:lvl>
    <w:lvl w:ilvl="3" w:tplc="0FDCBA20">
      <w:start w:val="1"/>
      <w:numFmt w:val="bullet"/>
      <w:lvlText w:val="●"/>
      <w:lvlJc w:val="left"/>
      <w:pPr>
        <w:ind w:left="2880" w:hanging="360"/>
      </w:pPr>
    </w:lvl>
    <w:lvl w:ilvl="4" w:tplc="D7B01788">
      <w:start w:val="1"/>
      <w:numFmt w:val="bullet"/>
      <w:lvlText w:val="○"/>
      <w:lvlJc w:val="left"/>
      <w:pPr>
        <w:ind w:left="3600" w:hanging="360"/>
      </w:pPr>
    </w:lvl>
    <w:lvl w:ilvl="5" w:tplc="358EDD30">
      <w:start w:val="1"/>
      <w:numFmt w:val="bullet"/>
      <w:lvlText w:val="■"/>
      <w:lvlJc w:val="left"/>
      <w:pPr>
        <w:ind w:left="4320" w:hanging="360"/>
      </w:pPr>
    </w:lvl>
    <w:lvl w:ilvl="6" w:tplc="F840726C">
      <w:start w:val="1"/>
      <w:numFmt w:val="bullet"/>
      <w:lvlText w:val="●"/>
      <w:lvlJc w:val="left"/>
      <w:pPr>
        <w:ind w:left="5040" w:hanging="360"/>
      </w:pPr>
    </w:lvl>
    <w:lvl w:ilvl="7" w:tplc="0B121F06">
      <w:start w:val="1"/>
      <w:numFmt w:val="bullet"/>
      <w:lvlText w:val="●"/>
      <w:lvlJc w:val="left"/>
      <w:pPr>
        <w:ind w:left="5760" w:hanging="360"/>
      </w:pPr>
    </w:lvl>
    <w:lvl w:ilvl="8" w:tplc="91AA9834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699D0B73"/>
    <w:multiLevelType w:val="hybridMultilevel"/>
    <w:tmpl w:val="B9522AC2"/>
    <w:lvl w:ilvl="0" w:tplc="161A51B4">
      <w:start w:val="1"/>
      <w:numFmt w:val="bullet"/>
      <w:lvlText w:val="•"/>
      <w:lvlJc w:val="left"/>
      <w:pPr>
        <w:ind w:left="480" w:hanging="24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3B2F8A"/>
    <w:multiLevelType w:val="hybridMultilevel"/>
    <w:tmpl w:val="D84C87DA"/>
    <w:lvl w:ilvl="0" w:tplc="161A51B4">
      <w:start w:val="1"/>
      <w:numFmt w:val="bullet"/>
      <w:lvlText w:val="•"/>
      <w:lvlJc w:val="left"/>
      <w:pPr>
        <w:ind w:left="480" w:hanging="24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9F2128"/>
    <w:multiLevelType w:val="multilevel"/>
    <w:tmpl w:val="6A46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011451"/>
    <w:multiLevelType w:val="hybridMultilevel"/>
    <w:tmpl w:val="14903D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B547E4"/>
    <w:multiLevelType w:val="hybridMultilevel"/>
    <w:tmpl w:val="871E07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37518212">
    <w:abstractNumId w:val="8"/>
    <w:lvlOverride w:ilvl="0">
      <w:startOverride w:val="1"/>
    </w:lvlOverride>
  </w:num>
  <w:num w:numId="2" w16cid:durableId="1729720735">
    <w:abstractNumId w:val="7"/>
    <w:lvlOverride w:ilvl="0">
      <w:startOverride w:val="1"/>
    </w:lvlOverride>
  </w:num>
  <w:num w:numId="3" w16cid:durableId="2081516723">
    <w:abstractNumId w:val="13"/>
  </w:num>
  <w:num w:numId="4" w16cid:durableId="4215204">
    <w:abstractNumId w:val="11"/>
  </w:num>
  <w:num w:numId="5" w16cid:durableId="1276983721">
    <w:abstractNumId w:val="4"/>
  </w:num>
  <w:num w:numId="6" w16cid:durableId="612132066">
    <w:abstractNumId w:val="12"/>
  </w:num>
  <w:num w:numId="7" w16cid:durableId="542986163">
    <w:abstractNumId w:val="3"/>
  </w:num>
  <w:num w:numId="8" w16cid:durableId="2116704897">
    <w:abstractNumId w:val="5"/>
  </w:num>
  <w:num w:numId="9" w16cid:durableId="106049085">
    <w:abstractNumId w:val="7"/>
  </w:num>
  <w:num w:numId="10" w16cid:durableId="867719891">
    <w:abstractNumId w:val="0"/>
  </w:num>
  <w:num w:numId="11" w16cid:durableId="1718817371">
    <w:abstractNumId w:val="9"/>
  </w:num>
  <w:num w:numId="12" w16cid:durableId="1261453777">
    <w:abstractNumId w:val="6"/>
  </w:num>
  <w:num w:numId="13" w16cid:durableId="1168865347">
    <w:abstractNumId w:val="2"/>
  </w:num>
  <w:num w:numId="14" w16cid:durableId="668214134">
    <w:abstractNumId w:val="10"/>
  </w:num>
  <w:num w:numId="15" w16cid:durableId="290594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F2A"/>
    <w:rsid w:val="00036287"/>
    <w:rsid w:val="000D7826"/>
    <w:rsid w:val="000E60F2"/>
    <w:rsid w:val="00103A4D"/>
    <w:rsid w:val="002374C0"/>
    <w:rsid w:val="00274F2A"/>
    <w:rsid w:val="003B0F8A"/>
    <w:rsid w:val="003B6DF7"/>
    <w:rsid w:val="00484AD4"/>
    <w:rsid w:val="006311F4"/>
    <w:rsid w:val="006C4F45"/>
    <w:rsid w:val="007D2D6E"/>
    <w:rsid w:val="00853ACA"/>
    <w:rsid w:val="00961EA2"/>
    <w:rsid w:val="00981873"/>
    <w:rsid w:val="009F6F26"/>
    <w:rsid w:val="00A15D3F"/>
    <w:rsid w:val="00B23C46"/>
    <w:rsid w:val="00D85B92"/>
    <w:rsid w:val="00DC7AFD"/>
    <w:rsid w:val="00E1362E"/>
    <w:rsid w:val="00E16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EE3CC"/>
  <w15:docId w15:val="{3F205C99-64AE-45B3-8CBC-33BE0A23C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F6F2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16916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E16916"/>
    <w:rPr>
      <w:b/>
      <w:bCs/>
    </w:rPr>
  </w:style>
  <w:style w:type="paragraph" w:styleId="NoSpacing">
    <w:name w:val="No Spacing"/>
    <w:uiPriority w:val="1"/>
    <w:qFormat/>
    <w:rsid w:val="003B6DF7"/>
    <w:rPr>
      <w:rFonts w:asciiTheme="minorHAnsi" w:eastAsiaTheme="minorEastAsia" w:hAnsiTheme="minorHAnsi" w:cstheme="minorBidi"/>
      <w:color w:val="auto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2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0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06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27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74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593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60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7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3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28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58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67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8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2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32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9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monu7433.github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monu-prajapati" TargetMode="External"/><Relationship Id="rId5" Type="http://schemas.openxmlformats.org/officeDocument/2006/relationships/hyperlink" Target="https://github.com/Monu7433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806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Monu Prajapati</cp:lastModifiedBy>
  <cp:revision>3</cp:revision>
  <cp:lastPrinted>2026-03-03T11:07:00Z</cp:lastPrinted>
  <dcterms:created xsi:type="dcterms:W3CDTF">2026-03-05T15:11:00Z</dcterms:created>
  <dcterms:modified xsi:type="dcterms:W3CDTF">2026-06-04T12:19:00Z</dcterms:modified>
</cp:coreProperties>
</file>